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712CCB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712CCB">
        <w:rPr>
          <w:rFonts w:hint="eastAsia"/>
          <w:sz w:val="24"/>
          <w:szCs w:val="24"/>
        </w:rPr>
        <w:t>新潟市水道局本局　自動販売機（</w:t>
      </w:r>
      <w:r w:rsidRPr="00712CCB">
        <w:rPr>
          <w:rFonts w:hint="eastAsia"/>
          <w:sz w:val="24"/>
          <w:szCs w:val="24"/>
        </w:rPr>
        <w:t>No.</w:t>
      </w:r>
      <w:r w:rsidR="00543C1D">
        <w:rPr>
          <w:rFonts w:hint="eastAsia"/>
          <w:sz w:val="24"/>
          <w:szCs w:val="24"/>
        </w:rPr>
        <w:t>5</w:t>
      </w:r>
      <w:bookmarkStart w:id="0" w:name="_GoBack"/>
      <w:bookmarkEnd w:id="0"/>
      <w:r w:rsidRPr="00712CCB">
        <w:rPr>
          <w:rFonts w:hint="eastAsia"/>
          <w:sz w:val="24"/>
          <w:szCs w:val="24"/>
        </w:rPr>
        <w:t>）設置業者募集</w:t>
      </w:r>
      <w:r w:rsidR="0063774D" w:rsidRPr="00A077C5">
        <w:rPr>
          <w:rFonts w:hint="eastAsia"/>
          <w:sz w:val="24"/>
          <w:szCs w:val="24"/>
        </w:rPr>
        <w:t>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90" w:rsidRDefault="00B92890" w:rsidP="003370EB">
      <w:r>
        <w:separator/>
      </w:r>
    </w:p>
  </w:endnote>
  <w:endnote w:type="continuationSeparator" w:id="0">
    <w:p w:rsidR="00B92890" w:rsidRDefault="00B92890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90" w:rsidRDefault="00B92890" w:rsidP="003370EB">
      <w:r>
        <w:separator/>
      </w:r>
    </w:p>
  </w:footnote>
  <w:footnote w:type="continuationSeparator" w:id="0">
    <w:p w:rsidR="00B92890" w:rsidRDefault="00B92890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B316E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3C1D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37B2E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2CCB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2890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0BD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新潟市水道局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6</cp:revision>
  <dcterms:created xsi:type="dcterms:W3CDTF">2023-07-13T10:54:00Z</dcterms:created>
  <dcterms:modified xsi:type="dcterms:W3CDTF">2023-07-19T01:49:00Z</dcterms:modified>
</cp:coreProperties>
</file>