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7B64A9" w:rsidRDefault="004325A4">
      <w:pPr>
        <w:rPr>
          <w:color w:val="000000" w:themeColor="text1"/>
        </w:rPr>
      </w:pPr>
      <w:r w:rsidRPr="007B64A9">
        <w:rPr>
          <w:rFonts w:hint="eastAsia"/>
          <w:color w:val="000000" w:themeColor="text1"/>
        </w:rPr>
        <w:t>（様式</w:t>
      </w:r>
      <w:r w:rsidR="002668EC">
        <w:rPr>
          <w:color w:val="000000" w:themeColor="text1"/>
        </w:rPr>
        <w:t>4</w:t>
      </w:r>
      <w:r w:rsidRPr="007B64A9">
        <w:rPr>
          <w:rFonts w:hint="eastAsia"/>
          <w:color w:val="000000" w:themeColor="text1"/>
        </w:rPr>
        <w:t>）</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4325A4" w:rsidRPr="007B64A9">
        <w:rPr>
          <w:rFonts w:hint="eastAsia"/>
        </w:rPr>
        <w:t>「ふるさと新潟市応援寄附金業務」の公募型プロポーザルへの参加</w:t>
      </w:r>
      <w:r w:rsidR="00437046" w:rsidRPr="007B64A9">
        <w:rPr>
          <w:rFonts w:hint="eastAsia"/>
        </w:rPr>
        <w:t>申請</w:t>
      </w:r>
      <w:r w:rsidR="00437046">
        <w:rPr>
          <w:rFonts w:hint="eastAsia"/>
        </w:rPr>
        <w:t>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bookmarkStart w:id="0" w:name="_GoBack"/>
      <w:bookmarkEnd w:id="0"/>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3940F4"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9E5CE"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3940F4"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6ADA8"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668EC"/>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40F4"/>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5A4"/>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1BE"/>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4A9"/>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AF17D63"/>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9CD0-26B6-489C-8CF4-7BB215DF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菅家　祐太朗</cp:lastModifiedBy>
  <cp:revision>2</cp:revision>
  <cp:lastPrinted>2012-10-19T04:31:00Z</cp:lastPrinted>
  <dcterms:created xsi:type="dcterms:W3CDTF">2020-12-21T01:11:00Z</dcterms:created>
  <dcterms:modified xsi:type="dcterms:W3CDTF">2023-07-29T01:23:00Z</dcterms:modified>
</cp:coreProperties>
</file>