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14AA6" w14:textId="6F62EC20" w:rsidR="008303DC" w:rsidRPr="001F5266" w:rsidRDefault="008303DC">
      <w:pPr>
        <w:rPr>
          <w:sz w:val="24"/>
          <w:szCs w:val="24"/>
        </w:rPr>
      </w:pPr>
    </w:p>
    <w:p w14:paraId="0F296C0B" w14:textId="77777777" w:rsidR="001F5266" w:rsidRDefault="001F5266" w:rsidP="001F5266">
      <w:pPr>
        <w:jc w:val="center"/>
        <w:rPr>
          <w:sz w:val="28"/>
          <w:szCs w:val="28"/>
        </w:rPr>
      </w:pPr>
      <w:r w:rsidRPr="001F5266">
        <w:rPr>
          <w:rFonts w:hint="eastAsia"/>
          <w:sz w:val="28"/>
          <w:szCs w:val="28"/>
        </w:rPr>
        <w:t>事　業　計　画　書（詳細）</w:t>
      </w:r>
    </w:p>
    <w:p w14:paraId="43229C24" w14:textId="77777777" w:rsidR="001F5266" w:rsidRPr="00D37A7A" w:rsidRDefault="001F5266" w:rsidP="001F5266">
      <w:pPr>
        <w:jc w:val="left"/>
        <w:rPr>
          <w:rFonts w:asciiTheme="minorEastAsia" w:hAnsiTheme="minorEastAsia"/>
          <w:sz w:val="24"/>
          <w:szCs w:val="24"/>
        </w:rPr>
      </w:pPr>
    </w:p>
    <w:p w14:paraId="21CCE91F" w14:textId="4EECFF29" w:rsidR="001F5266" w:rsidRPr="00D37A7A" w:rsidRDefault="001F5266" w:rsidP="001F5266">
      <w:pPr>
        <w:jc w:val="left"/>
        <w:rPr>
          <w:rFonts w:asciiTheme="majorEastAsia" w:eastAsiaTheme="majorEastAsia" w:hAnsiTheme="majorEastAsia"/>
          <w:sz w:val="24"/>
          <w:szCs w:val="24"/>
        </w:rPr>
      </w:pPr>
      <w:r w:rsidRPr="00D37A7A">
        <w:rPr>
          <w:rFonts w:asciiTheme="majorEastAsia" w:eastAsiaTheme="majorEastAsia" w:hAnsiTheme="majorEastAsia" w:hint="eastAsia"/>
          <w:sz w:val="24"/>
          <w:szCs w:val="24"/>
        </w:rPr>
        <w:t xml:space="preserve">１　</w:t>
      </w:r>
      <w:r w:rsidR="00BF00ED">
        <w:rPr>
          <w:rFonts w:asciiTheme="majorEastAsia" w:eastAsiaTheme="majorEastAsia" w:hAnsiTheme="majorEastAsia" w:hint="eastAsia"/>
          <w:sz w:val="24"/>
          <w:szCs w:val="24"/>
        </w:rPr>
        <w:t>経営</w:t>
      </w:r>
      <w:r w:rsidRPr="00D37A7A">
        <w:rPr>
          <w:rFonts w:asciiTheme="majorEastAsia" w:eastAsiaTheme="majorEastAsia" w:hAnsiTheme="majorEastAsia" w:hint="eastAsia"/>
          <w:sz w:val="24"/>
          <w:szCs w:val="24"/>
        </w:rPr>
        <w:t>理念・経営方針</w:t>
      </w:r>
    </w:p>
    <w:tbl>
      <w:tblPr>
        <w:tblStyle w:val="a3"/>
        <w:tblW w:w="0" w:type="auto"/>
        <w:tblLook w:val="04A0" w:firstRow="1" w:lastRow="0" w:firstColumn="1" w:lastColumn="0" w:noHBand="0" w:noVBand="1"/>
      </w:tblPr>
      <w:tblGrid>
        <w:gridCol w:w="9628"/>
      </w:tblGrid>
      <w:tr w:rsidR="001F5266" w:rsidRPr="00D37A7A" w14:paraId="2EE39103" w14:textId="77777777" w:rsidTr="001F5266">
        <w:trPr>
          <w:trHeight w:val="2863"/>
        </w:trPr>
        <w:tc>
          <w:tcPr>
            <w:tcW w:w="9628" w:type="dxa"/>
          </w:tcPr>
          <w:p w14:paraId="4D180E25" w14:textId="77777777" w:rsidR="001F5266" w:rsidRPr="00F52283" w:rsidRDefault="001F5266" w:rsidP="001F5266">
            <w:pPr>
              <w:jc w:val="left"/>
              <w:rPr>
                <w:rFonts w:asciiTheme="minorEastAsia" w:hAnsiTheme="minorEastAsia"/>
                <w:sz w:val="22"/>
              </w:rPr>
            </w:pPr>
            <w:bookmarkStart w:id="0" w:name="_GoBack"/>
            <w:bookmarkEnd w:id="0"/>
          </w:p>
        </w:tc>
      </w:tr>
    </w:tbl>
    <w:p w14:paraId="6B3EE552" w14:textId="77777777" w:rsidR="001F5266" w:rsidRPr="00D37A7A" w:rsidRDefault="001F5266" w:rsidP="001F5266">
      <w:pPr>
        <w:jc w:val="left"/>
        <w:rPr>
          <w:rFonts w:asciiTheme="minorEastAsia" w:hAnsiTheme="minorEastAsia"/>
          <w:sz w:val="24"/>
          <w:szCs w:val="24"/>
        </w:rPr>
      </w:pPr>
    </w:p>
    <w:p w14:paraId="66F074B2" w14:textId="77777777" w:rsidR="001F5266" w:rsidRPr="00D37A7A" w:rsidRDefault="001F5266" w:rsidP="001F5266">
      <w:pPr>
        <w:jc w:val="left"/>
        <w:rPr>
          <w:rFonts w:asciiTheme="majorEastAsia" w:eastAsiaTheme="majorEastAsia" w:hAnsiTheme="majorEastAsia"/>
          <w:sz w:val="24"/>
          <w:szCs w:val="24"/>
        </w:rPr>
      </w:pPr>
      <w:r w:rsidRPr="00D37A7A">
        <w:rPr>
          <w:rFonts w:asciiTheme="majorEastAsia" w:eastAsiaTheme="majorEastAsia" w:hAnsiTheme="majorEastAsia" w:hint="eastAsia"/>
          <w:sz w:val="24"/>
          <w:szCs w:val="24"/>
        </w:rPr>
        <w:t>２　指定管理者申請の動機</w:t>
      </w:r>
    </w:p>
    <w:tbl>
      <w:tblPr>
        <w:tblStyle w:val="a3"/>
        <w:tblW w:w="0" w:type="auto"/>
        <w:tblLook w:val="04A0" w:firstRow="1" w:lastRow="0" w:firstColumn="1" w:lastColumn="0" w:noHBand="0" w:noVBand="1"/>
      </w:tblPr>
      <w:tblGrid>
        <w:gridCol w:w="9628"/>
      </w:tblGrid>
      <w:tr w:rsidR="001F5266" w:rsidRPr="00D37A7A" w14:paraId="3DDCC55C" w14:textId="77777777" w:rsidTr="001F5266">
        <w:trPr>
          <w:trHeight w:val="3084"/>
        </w:trPr>
        <w:tc>
          <w:tcPr>
            <w:tcW w:w="9628" w:type="dxa"/>
          </w:tcPr>
          <w:p w14:paraId="31B9BEE3" w14:textId="77777777" w:rsidR="001F5266" w:rsidRPr="00F52283" w:rsidRDefault="001F5266" w:rsidP="001F5266">
            <w:pPr>
              <w:jc w:val="left"/>
              <w:rPr>
                <w:rFonts w:asciiTheme="minorEastAsia" w:hAnsiTheme="minorEastAsia"/>
                <w:sz w:val="22"/>
              </w:rPr>
            </w:pPr>
          </w:p>
        </w:tc>
      </w:tr>
    </w:tbl>
    <w:p w14:paraId="598C2B6B" w14:textId="77777777" w:rsidR="001F5266" w:rsidRPr="00D37A7A" w:rsidRDefault="001F5266" w:rsidP="001F5266">
      <w:pPr>
        <w:jc w:val="left"/>
        <w:rPr>
          <w:rFonts w:asciiTheme="minorEastAsia" w:hAnsiTheme="minorEastAsia"/>
          <w:sz w:val="24"/>
          <w:szCs w:val="24"/>
        </w:rPr>
      </w:pPr>
    </w:p>
    <w:p w14:paraId="716A8F45" w14:textId="66718FBC" w:rsidR="001F5266" w:rsidRPr="00D37A7A" w:rsidRDefault="001F5266" w:rsidP="001F5266">
      <w:pPr>
        <w:jc w:val="left"/>
        <w:rPr>
          <w:rFonts w:asciiTheme="majorEastAsia" w:eastAsiaTheme="majorEastAsia" w:hAnsiTheme="majorEastAsia"/>
          <w:sz w:val="24"/>
          <w:szCs w:val="24"/>
        </w:rPr>
      </w:pPr>
      <w:r w:rsidRPr="00D37A7A">
        <w:rPr>
          <w:rFonts w:asciiTheme="majorEastAsia" w:eastAsiaTheme="majorEastAsia" w:hAnsiTheme="majorEastAsia" w:hint="eastAsia"/>
          <w:sz w:val="24"/>
          <w:szCs w:val="24"/>
        </w:rPr>
        <w:t>３　指定管理業務に係る事業計画（</w:t>
      </w:r>
      <w:r w:rsidR="00F52283">
        <w:rPr>
          <w:rFonts w:asciiTheme="majorEastAsia" w:eastAsiaTheme="majorEastAsia" w:hAnsiTheme="majorEastAsia" w:hint="eastAsia"/>
          <w:sz w:val="24"/>
          <w:szCs w:val="24"/>
        </w:rPr>
        <w:t>運営</w:t>
      </w:r>
      <w:r w:rsidRPr="00D37A7A">
        <w:rPr>
          <w:rFonts w:asciiTheme="majorEastAsia" w:eastAsiaTheme="majorEastAsia" w:hAnsiTheme="majorEastAsia" w:hint="eastAsia"/>
          <w:sz w:val="24"/>
          <w:szCs w:val="24"/>
        </w:rPr>
        <w:t>方針、集客計画、入館者数）</w:t>
      </w:r>
    </w:p>
    <w:tbl>
      <w:tblPr>
        <w:tblStyle w:val="a3"/>
        <w:tblW w:w="0" w:type="auto"/>
        <w:tblLook w:val="04A0" w:firstRow="1" w:lastRow="0" w:firstColumn="1" w:lastColumn="0" w:noHBand="0" w:noVBand="1"/>
      </w:tblPr>
      <w:tblGrid>
        <w:gridCol w:w="9628"/>
      </w:tblGrid>
      <w:tr w:rsidR="001F5266" w:rsidRPr="00D37A7A" w14:paraId="50CAA10E" w14:textId="77777777" w:rsidTr="00966E4A">
        <w:trPr>
          <w:trHeight w:val="2530"/>
        </w:trPr>
        <w:tc>
          <w:tcPr>
            <w:tcW w:w="9628" w:type="dxa"/>
          </w:tcPr>
          <w:p w14:paraId="20073D62" w14:textId="536D3FEF" w:rsidR="001F5266" w:rsidRPr="00F52283" w:rsidRDefault="001F5266" w:rsidP="001F5266">
            <w:pPr>
              <w:jc w:val="left"/>
              <w:rPr>
                <w:rFonts w:asciiTheme="minorEastAsia" w:hAnsiTheme="minorEastAsia"/>
                <w:sz w:val="22"/>
              </w:rPr>
            </w:pPr>
          </w:p>
        </w:tc>
      </w:tr>
    </w:tbl>
    <w:p w14:paraId="089188BB" w14:textId="77777777" w:rsidR="001F5266" w:rsidRPr="00D37A7A" w:rsidRDefault="001F5266" w:rsidP="001F5266">
      <w:pPr>
        <w:jc w:val="left"/>
        <w:rPr>
          <w:rFonts w:asciiTheme="minorEastAsia" w:hAnsiTheme="minorEastAsia"/>
          <w:sz w:val="24"/>
          <w:szCs w:val="24"/>
        </w:rPr>
      </w:pPr>
    </w:p>
    <w:p w14:paraId="2F08499F" w14:textId="714A9B88" w:rsidR="00966E4A" w:rsidRPr="00D37A7A" w:rsidRDefault="00481A88" w:rsidP="001F5266">
      <w:pPr>
        <w:jc w:val="left"/>
        <w:rPr>
          <w:rFonts w:asciiTheme="majorEastAsia" w:eastAsiaTheme="majorEastAsia" w:hAnsiTheme="majorEastAsia"/>
          <w:sz w:val="24"/>
          <w:szCs w:val="24"/>
        </w:rPr>
      </w:pPr>
      <w:r w:rsidRPr="00D37A7A">
        <w:rPr>
          <w:rFonts w:asciiTheme="majorEastAsia" w:eastAsiaTheme="majorEastAsia" w:hAnsiTheme="majorEastAsia" w:hint="eastAsia"/>
          <w:sz w:val="24"/>
          <w:szCs w:val="24"/>
        </w:rPr>
        <w:t xml:space="preserve">４　</w:t>
      </w:r>
      <w:r w:rsidR="00966E4A" w:rsidRPr="00D37A7A">
        <w:rPr>
          <w:rFonts w:asciiTheme="majorEastAsia" w:eastAsiaTheme="majorEastAsia" w:hAnsiTheme="majorEastAsia" w:hint="eastAsia"/>
          <w:sz w:val="24"/>
          <w:szCs w:val="24"/>
        </w:rPr>
        <w:t>管理経費削減の具体的な取組み</w:t>
      </w:r>
    </w:p>
    <w:tbl>
      <w:tblPr>
        <w:tblW w:w="9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1"/>
      </w:tblGrid>
      <w:tr w:rsidR="00966E4A" w:rsidRPr="00D37A7A" w14:paraId="3995AE06" w14:textId="77777777" w:rsidTr="000F48D2">
        <w:trPr>
          <w:trHeight w:val="2378"/>
        </w:trPr>
        <w:tc>
          <w:tcPr>
            <w:tcW w:w="9681" w:type="dxa"/>
          </w:tcPr>
          <w:p w14:paraId="01B5E16C" w14:textId="77777777" w:rsidR="00966E4A" w:rsidRPr="00F52283" w:rsidRDefault="00966E4A" w:rsidP="001F5266">
            <w:pPr>
              <w:jc w:val="left"/>
              <w:rPr>
                <w:rFonts w:asciiTheme="minorEastAsia" w:hAnsiTheme="minorEastAsia"/>
                <w:sz w:val="22"/>
              </w:rPr>
            </w:pPr>
          </w:p>
        </w:tc>
      </w:tr>
    </w:tbl>
    <w:p w14:paraId="68B6B035" w14:textId="77777777" w:rsidR="00966E4A" w:rsidRPr="00D37A7A" w:rsidRDefault="00966E4A" w:rsidP="001F5266">
      <w:pPr>
        <w:jc w:val="left"/>
        <w:rPr>
          <w:rFonts w:asciiTheme="minorEastAsia" w:hAnsiTheme="minorEastAsia"/>
          <w:sz w:val="24"/>
          <w:szCs w:val="24"/>
        </w:rPr>
      </w:pPr>
    </w:p>
    <w:p w14:paraId="52371DF6" w14:textId="08E210D6" w:rsidR="001F5266" w:rsidRPr="00D37A7A" w:rsidRDefault="00481A88" w:rsidP="001F5266">
      <w:pPr>
        <w:jc w:val="left"/>
        <w:rPr>
          <w:rFonts w:asciiTheme="majorEastAsia" w:eastAsiaTheme="majorEastAsia" w:hAnsiTheme="majorEastAsia"/>
          <w:sz w:val="24"/>
          <w:szCs w:val="24"/>
        </w:rPr>
      </w:pPr>
      <w:r w:rsidRPr="00D37A7A">
        <w:rPr>
          <w:rFonts w:asciiTheme="majorEastAsia" w:eastAsiaTheme="majorEastAsia" w:hAnsiTheme="majorEastAsia" w:hint="eastAsia"/>
          <w:sz w:val="24"/>
          <w:szCs w:val="24"/>
        </w:rPr>
        <w:t>５</w:t>
      </w:r>
      <w:r w:rsidR="001F5266" w:rsidRPr="00D37A7A">
        <w:rPr>
          <w:rFonts w:asciiTheme="majorEastAsia" w:eastAsiaTheme="majorEastAsia" w:hAnsiTheme="majorEastAsia" w:hint="eastAsia"/>
          <w:sz w:val="24"/>
          <w:szCs w:val="24"/>
        </w:rPr>
        <w:t xml:space="preserve">　自主事業を実施する場合の事業計画（集客計画、入館者数）</w:t>
      </w:r>
    </w:p>
    <w:tbl>
      <w:tblPr>
        <w:tblStyle w:val="a3"/>
        <w:tblW w:w="0" w:type="auto"/>
        <w:tblLook w:val="04A0" w:firstRow="1" w:lastRow="0" w:firstColumn="1" w:lastColumn="0" w:noHBand="0" w:noVBand="1"/>
      </w:tblPr>
      <w:tblGrid>
        <w:gridCol w:w="9628"/>
      </w:tblGrid>
      <w:tr w:rsidR="001F5266" w:rsidRPr="00D37A7A" w14:paraId="40784658" w14:textId="77777777" w:rsidTr="001F5266">
        <w:trPr>
          <w:trHeight w:val="1947"/>
        </w:trPr>
        <w:tc>
          <w:tcPr>
            <w:tcW w:w="9628" w:type="dxa"/>
          </w:tcPr>
          <w:p w14:paraId="278550C4" w14:textId="77777777" w:rsidR="001F5266" w:rsidRPr="00F52283" w:rsidRDefault="001F5266" w:rsidP="001F5266">
            <w:pPr>
              <w:jc w:val="left"/>
              <w:rPr>
                <w:rFonts w:asciiTheme="minorEastAsia" w:hAnsiTheme="minorEastAsia"/>
                <w:sz w:val="22"/>
              </w:rPr>
            </w:pPr>
          </w:p>
        </w:tc>
      </w:tr>
    </w:tbl>
    <w:p w14:paraId="7F20635F" w14:textId="77777777" w:rsidR="00E92DD9" w:rsidRPr="00D37A7A" w:rsidRDefault="00E92DD9" w:rsidP="001F5266">
      <w:pPr>
        <w:jc w:val="left"/>
        <w:rPr>
          <w:rFonts w:asciiTheme="minorEastAsia" w:hAnsiTheme="minorEastAsia"/>
          <w:sz w:val="24"/>
          <w:szCs w:val="24"/>
        </w:rPr>
      </w:pPr>
    </w:p>
    <w:p w14:paraId="612F8152" w14:textId="1740E348" w:rsidR="001F5266" w:rsidRPr="00D37A7A" w:rsidRDefault="00481A88" w:rsidP="001F5266">
      <w:pPr>
        <w:jc w:val="left"/>
        <w:rPr>
          <w:rFonts w:asciiTheme="majorEastAsia" w:eastAsiaTheme="majorEastAsia" w:hAnsiTheme="majorEastAsia"/>
          <w:sz w:val="24"/>
          <w:szCs w:val="24"/>
        </w:rPr>
      </w:pPr>
      <w:r w:rsidRPr="00D37A7A">
        <w:rPr>
          <w:rFonts w:asciiTheme="majorEastAsia" w:eastAsiaTheme="majorEastAsia" w:hAnsiTheme="majorEastAsia" w:hint="eastAsia"/>
          <w:sz w:val="24"/>
          <w:szCs w:val="24"/>
        </w:rPr>
        <w:t>６</w:t>
      </w:r>
      <w:r w:rsidR="001F5266" w:rsidRPr="00D37A7A">
        <w:rPr>
          <w:rFonts w:asciiTheme="majorEastAsia" w:eastAsiaTheme="majorEastAsia" w:hAnsiTheme="majorEastAsia" w:hint="eastAsia"/>
          <w:sz w:val="24"/>
          <w:szCs w:val="24"/>
        </w:rPr>
        <w:t xml:space="preserve">　組織・人員体制</w:t>
      </w:r>
    </w:p>
    <w:tbl>
      <w:tblPr>
        <w:tblStyle w:val="a3"/>
        <w:tblW w:w="0" w:type="auto"/>
        <w:tblLook w:val="04A0" w:firstRow="1" w:lastRow="0" w:firstColumn="1" w:lastColumn="0" w:noHBand="0" w:noVBand="1"/>
      </w:tblPr>
      <w:tblGrid>
        <w:gridCol w:w="9628"/>
      </w:tblGrid>
      <w:tr w:rsidR="001F5266" w:rsidRPr="00D37A7A" w14:paraId="52ECF984" w14:textId="77777777" w:rsidTr="00D37A7A">
        <w:trPr>
          <w:trHeight w:val="2532"/>
        </w:trPr>
        <w:tc>
          <w:tcPr>
            <w:tcW w:w="9628" w:type="dxa"/>
          </w:tcPr>
          <w:p w14:paraId="7943144D" w14:textId="1D6EB527" w:rsidR="001F5266" w:rsidRPr="00F52283" w:rsidRDefault="00294E58" w:rsidP="00294E58">
            <w:pPr>
              <w:pStyle w:val="aa"/>
              <w:numPr>
                <w:ilvl w:val="0"/>
                <w:numId w:val="2"/>
              </w:numPr>
              <w:ind w:leftChars="0"/>
              <w:jc w:val="left"/>
              <w:rPr>
                <w:rFonts w:asciiTheme="minorEastAsia" w:hAnsiTheme="minorEastAsia"/>
                <w:sz w:val="22"/>
              </w:rPr>
            </w:pPr>
            <w:r w:rsidRPr="00F52283">
              <w:rPr>
                <w:rFonts w:asciiTheme="minorEastAsia" w:hAnsiTheme="minorEastAsia" w:hint="eastAsia"/>
                <w:sz w:val="22"/>
              </w:rPr>
              <w:t>運営体制について</w:t>
            </w:r>
          </w:p>
          <w:p w14:paraId="76812172" w14:textId="603D9EE5" w:rsidR="00294E58" w:rsidRPr="00F52283" w:rsidRDefault="00294E58" w:rsidP="00294E58">
            <w:pPr>
              <w:pStyle w:val="aa"/>
              <w:numPr>
                <w:ilvl w:val="0"/>
                <w:numId w:val="2"/>
              </w:numPr>
              <w:ind w:leftChars="0"/>
              <w:jc w:val="left"/>
              <w:rPr>
                <w:rFonts w:asciiTheme="minorEastAsia" w:hAnsiTheme="minorEastAsia"/>
                <w:sz w:val="22"/>
              </w:rPr>
            </w:pPr>
            <w:r w:rsidRPr="00F52283">
              <w:rPr>
                <w:rFonts w:asciiTheme="minorEastAsia" w:hAnsiTheme="minorEastAsia" w:hint="eastAsia"/>
                <w:sz w:val="22"/>
              </w:rPr>
              <w:t>配置予定職員数</w:t>
            </w:r>
          </w:p>
        </w:tc>
      </w:tr>
    </w:tbl>
    <w:p w14:paraId="6284D969" w14:textId="77777777" w:rsidR="00D37A7A" w:rsidRPr="00D37A7A" w:rsidRDefault="00D37A7A" w:rsidP="00F762A7">
      <w:pPr>
        <w:jc w:val="left"/>
        <w:rPr>
          <w:rFonts w:asciiTheme="minorEastAsia" w:hAnsiTheme="minorEastAsia"/>
          <w:sz w:val="24"/>
          <w:szCs w:val="24"/>
        </w:rPr>
      </w:pPr>
    </w:p>
    <w:p w14:paraId="181D1AF2" w14:textId="6527F838" w:rsidR="00F762A7" w:rsidRPr="00D37A7A" w:rsidRDefault="00481A88" w:rsidP="00F762A7">
      <w:pPr>
        <w:jc w:val="left"/>
        <w:rPr>
          <w:rFonts w:asciiTheme="majorEastAsia" w:eastAsiaTheme="majorEastAsia" w:hAnsiTheme="majorEastAsia"/>
          <w:sz w:val="24"/>
          <w:szCs w:val="24"/>
        </w:rPr>
      </w:pPr>
      <w:r w:rsidRPr="00D37A7A">
        <w:rPr>
          <w:rFonts w:asciiTheme="majorEastAsia" w:eastAsiaTheme="majorEastAsia" w:hAnsiTheme="majorEastAsia" w:hint="eastAsia"/>
          <w:sz w:val="24"/>
          <w:szCs w:val="24"/>
        </w:rPr>
        <w:t>７</w:t>
      </w:r>
      <w:r w:rsidR="00D37A7A" w:rsidRPr="00D37A7A">
        <w:rPr>
          <w:rFonts w:asciiTheme="majorEastAsia" w:eastAsiaTheme="majorEastAsia" w:hAnsiTheme="majorEastAsia" w:hint="eastAsia"/>
          <w:sz w:val="24"/>
          <w:szCs w:val="24"/>
        </w:rPr>
        <w:t xml:space="preserve">　</w:t>
      </w:r>
      <w:r w:rsidR="00294E58" w:rsidRPr="00D37A7A">
        <w:rPr>
          <w:rFonts w:asciiTheme="majorEastAsia" w:eastAsiaTheme="majorEastAsia" w:hAnsiTheme="majorEastAsia" w:hint="eastAsia"/>
          <w:sz w:val="24"/>
          <w:szCs w:val="24"/>
        </w:rPr>
        <w:t>雇用</w:t>
      </w:r>
      <w:r w:rsidR="00F762A7" w:rsidRPr="00D37A7A">
        <w:rPr>
          <w:rFonts w:asciiTheme="majorEastAsia" w:eastAsiaTheme="majorEastAsia" w:hAnsiTheme="majorEastAsia" w:hint="eastAsia"/>
          <w:sz w:val="24"/>
          <w:szCs w:val="24"/>
        </w:rPr>
        <w:t>・</w:t>
      </w:r>
      <w:r w:rsidR="00294E58" w:rsidRPr="00D37A7A">
        <w:rPr>
          <w:rFonts w:asciiTheme="majorEastAsia" w:eastAsiaTheme="majorEastAsia" w:hAnsiTheme="majorEastAsia" w:hint="eastAsia"/>
          <w:sz w:val="24"/>
          <w:szCs w:val="24"/>
        </w:rPr>
        <w:t>労働条件</w:t>
      </w:r>
    </w:p>
    <w:tbl>
      <w:tblPr>
        <w:tblStyle w:val="a3"/>
        <w:tblW w:w="0" w:type="auto"/>
        <w:tblLook w:val="04A0" w:firstRow="1" w:lastRow="0" w:firstColumn="1" w:lastColumn="0" w:noHBand="0" w:noVBand="1"/>
      </w:tblPr>
      <w:tblGrid>
        <w:gridCol w:w="9628"/>
      </w:tblGrid>
      <w:tr w:rsidR="00F762A7" w:rsidRPr="00D37A7A" w14:paraId="11393766" w14:textId="77777777" w:rsidTr="00481A88">
        <w:trPr>
          <w:trHeight w:val="1895"/>
        </w:trPr>
        <w:tc>
          <w:tcPr>
            <w:tcW w:w="9628" w:type="dxa"/>
          </w:tcPr>
          <w:p w14:paraId="6CA383E4" w14:textId="5807B584" w:rsidR="00F762A7" w:rsidRPr="00F52283" w:rsidRDefault="00294E58" w:rsidP="00294E58">
            <w:pPr>
              <w:pStyle w:val="aa"/>
              <w:numPr>
                <w:ilvl w:val="0"/>
                <w:numId w:val="3"/>
              </w:numPr>
              <w:ind w:leftChars="0"/>
              <w:jc w:val="left"/>
              <w:rPr>
                <w:rFonts w:asciiTheme="minorEastAsia" w:hAnsiTheme="minorEastAsia"/>
                <w:sz w:val="22"/>
              </w:rPr>
            </w:pPr>
            <w:r w:rsidRPr="00F52283">
              <w:rPr>
                <w:rFonts w:asciiTheme="minorEastAsia" w:hAnsiTheme="minorEastAsia" w:hint="eastAsia"/>
                <w:sz w:val="22"/>
              </w:rPr>
              <w:t>正職・非常勤の別</w:t>
            </w:r>
          </w:p>
          <w:p w14:paraId="2F9F66D8" w14:textId="76477C55" w:rsidR="00294E58" w:rsidRPr="00F52283" w:rsidRDefault="00294E58" w:rsidP="00294E58">
            <w:pPr>
              <w:pStyle w:val="aa"/>
              <w:numPr>
                <w:ilvl w:val="0"/>
                <w:numId w:val="3"/>
              </w:numPr>
              <w:ind w:leftChars="0"/>
              <w:jc w:val="left"/>
              <w:rPr>
                <w:rFonts w:asciiTheme="minorEastAsia" w:hAnsiTheme="minorEastAsia"/>
                <w:sz w:val="22"/>
              </w:rPr>
            </w:pPr>
            <w:r w:rsidRPr="00F52283">
              <w:rPr>
                <w:rFonts w:asciiTheme="minorEastAsia" w:hAnsiTheme="minorEastAsia" w:hint="eastAsia"/>
                <w:sz w:val="22"/>
              </w:rPr>
              <w:t>予定雇用賃金等</w:t>
            </w:r>
          </w:p>
        </w:tc>
      </w:tr>
    </w:tbl>
    <w:p w14:paraId="15283590" w14:textId="77777777" w:rsidR="00D37A7A" w:rsidRPr="00D37A7A" w:rsidRDefault="00D37A7A" w:rsidP="00D37A7A">
      <w:pPr>
        <w:jc w:val="left"/>
        <w:rPr>
          <w:rFonts w:asciiTheme="minorEastAsia" w:hAnsiTheme="minorEastAsia"/>
          <w:sz w:val="24"/>
          <w:szCs w:val="24"/>
        </w:rPr>
      </w:pPr>
    </w:p>
    <w:p w14:paraId="682D1464" w14:textId="096D2325" w:rsidR="001F5266" w:rsidRPr="00D37A7A" w:rsidRDefault="00D37A7A" w:rsidP="001F5266">
      <w:pPr>
        <w:jc w:val="left"/>
        <w:rPr>
          <w:rFonts w:asciiTheme="majorEastAsia" w:eastAsiaTheme="majorEastAsia" w:hAnsiTheme="majorEastAsia"/>
          <w:sz w:val="24"/>
          <w:szCs w:val="24"/>
        </w:rPr>
      </w:pPr>
      <w:r w:rsidRPr="00D37A7A">
        <w:rPr>
          <w:rFonts w:asciiTheme="majorEastAsia" w:eastAsiaTheme="majorEastAsia" w:hAnsiTheme="majorEastAsia" w:hint="eastAsia"/>
          <w:sz w:val="24"/>
          <w:szCs w:val="24"/>
        </w:rPr>
        <w:t>８　賃金</w:t>
      </w:r>
      <w:r w:rsidR="00236F66">
        <w:rPr>
          <w:rFonts w:asciiTheme="majorEastAsia" w:eastAsiaTheme="majorEastAsia" w:hAnsiTheme="majorEastAsia" w:hint="eastAsia"/>
          <w:sz w:val="24"/>
          <w:szCs w:val="24"/>
        </w:rPr>
        <w:t>水準</w:t>
      </w:r>
      <w:r w:rsidRPr="00D37A7A">
        <w:rPr>
          <w:rFonts w:asciiTheme="majorEastAsia" w:eastAsiaTheme="majorEastAsia" w:hAnsiTheme="majorEastAsia" w:hint="eastAsia"/>
          <w:sz w:val="24"/>
          <w:szCs w:val="24"/>
        </w:rPr>
        <w:t>スライドの反映方法</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D37A7A" w:rsidRPr="00D37A7A" w14:paraId="6103CB7E" w14:textId="77777777" w:rsidTr="000F48D2">
        <w:trPr>
          <w:trHeight w:val="2514"/>
        </w:trPr>
        <w:tc>
          <w:tcPr>
            <w:tcW w:w="9639" w:type="dxa"/>
          </w:tcPr>
          <w:p w14:paraId="7F865F52" w14:textId="77777777" w:rsidR="00D37A7A" w:rsidRPr="00F52283" w:rsidRDefault="00D37A7A" w:rsidP="001F5266">
            <w:pPr>
              <w:jc w:val="left"/>
              <w:rPr>
                <w:rFonts w:asciiTheme="minorEastAsia" w:hAnsiTheme="minorEastAsia"/>
                <w:sz w:val="22"/>
              </w:rPr>
            </w:pPr>
          </w:p>
        </w:tc>
      </w:tr>
    </w:tbl>
    <w:p w14:paraId="1B394FF5" w14:textId="77777777" w:rsidR="00D37A7A" w:rsidRPr="00D37A7A" w:rsidRDefault="00D37A7A" w:rsidP="001F5266">
      <w:pPr>
        <w:jc w:val="left"/>
        <w:rPr>
          <w:rFonts w:asciiTheme="minorEastAsia" w:hAnsiTheme="minorEastAsia"/>
          <w:sz w:val="24"/>
          <w:szCs w:val="24"/>
        </w:rPr>
      </w:pPr>
    </w:p>
    <w:p w14:paraId="0CC717A4" w14:textId="585E1DBA" w:rsidR="00432E76" w:rsidRPr="00D37A7A" w:rsidRDefault="00D37A7A" w:rsidP="00432E76">
      <w:pPr>
        <w:jc w:val="left"/>
        <w:rPr>
          <w:rFonts w:asciiTheme="majorEastAsia" w:eastAsiaTheme="majorEastAsia" w:hAnsiTheme="majorEastAsia"/>
          <w:sz w:val="24"/>
          <w:szCs w:val="24"/>
        </w:rPr>
      </w:pPr>
      <w:r w:rsidRPr="00D37A7A">
        <w:rPr>
          <w:rFonts w:asciiTheme="majorEastAsia" w:eastAsiaTheme="majorEastAsia" w:hAnsiTheme="majorEastAsia" w:hint="eastAsia"/>
          <w:sz w:val="24"/>
          <w:szCs w:val="24"/>
        </w:rPr>
        <w:t>９</w:t>
      </w:r>
      <w:r w:rsidR="00432E76" w:rsidRPr="00D37A7A">
        <w:rPr>
          <w:rFonts w:asciiTheme="majorEastAsia" w:eastAsiaTheme="majorEastAsia" w:hAnsiTheme="majorEastAsia" w:hint="eastAsia"/>
          <w:sz w:val="24"/>
          <w:szCs w:val="24"/>
        </w:rPr>
        <w:t xml:space="preserve">　人材育成・業務改善の取組み</w:t>
      </w:r>
    </w:p>
    <w:tbl>
      <w:tblPr>
        <w:tblStyle w:val="a3"/>
        <w:tblW w:w="0" w:type="auto"/>
        <w:tblInd w:w="-5" w:type="dxa"/>
        <w:tblLook w:val="04A0" w:firstRow="1" w:lastRow="0" w:firstColumn="1" w:lastColumn="0" w:noHBand="0" w:noVBand="1"/>
      </w:tblPr>
      <w:tblGrid>
        <w:gridCol w:w="9633"/>
      </w:tblGrid>
      <w:tr w:rsidR="00432E76" w:rsidRPr="00D37A7A" w14:paraId="2EDFB435" w14:textId="77777777" w:rsidTr="000F48D2">
        <w:trPr>
          <w:trHeight w:val="2258"/>
        </w:trPr>
        <w:tc>
          <w:tcPr>
            <w:tcW w:w="9633" w:type="dxa"/>
          </w:tcPr>
          <w:p w14:paraId="4CE2ABA5" w14:textId="77777777" w:rsidR="00432E76" w:rsidRPr="00F52283" w:rsidRDefault="00432E76" w:rsidP="00E454F8">
            <w:pPr>
              <w:jc w:val="left"/>
              <w:rPr>
                <w:rFonts w:asciiTheme="minorEastAsia" w:hAnsiTheme="minorEastAsia"/>
                <w:sz w:val="22"/>
              </w:rPr>
            </w:pPr>
          </w:p>
        </w:tc>
      </w:tr>
    </w:tbl>
    <w:p w14:paraId="571111DF" w14:textId="77777777" w:rsidR="00432E76" w:rsidRPr="00D37A7A" w:rsidRDefault="00432E76" w:rsidP="00432E76">
      <w:pPr>
        <w:jc w:val="left"/>
        <w:rPr>
          <w:rFonts w:asciiTheme="minorEastAsia" w:hAnsiTheme="minorEastAsia"/>
          <w:sz w:val="24"/>
          <w:szCs w:val="24"/>
        </w:rPr>
      </w:pPr>
    </w:p>
    <w:p w14:paraId="6808C601" w14:textId="5F308C85" w:rsidR="001F5266" w:rsidRPr="00D37A7A" w:rsidRDefault="00D37A7A" w:rsidP="001F5266">
      <w:pPr>
        <w:jc w:val="left"/>
        <w:rPr>
          <w:rFonts w:asciiTheme="majorEastAsia" w:eastAsiaTheme="majorEastAsia" w:hAnsiTheme="majorEastAsia"/>
          <w:sz w:val="24"/>
          <w:szCs w:val="24"/>
        </w:rPr>
      </w:pPr>
      <w:r w:rsidRPr="00D37A7A">
        <w:rPr>
          <w:rFonts w:asciiTheme="majorEastAsia" w:eastAsiaTheme="majorEastAsia" w:hAnsiTheme="majorEastAsia" w:hint="eastAsia"/>
          <w:sz w:val="24"/>
          <w:szCs w:val="24"/>
        </w:rPr>
        <w:t>１０</w:t>
      </w:r>
      <w:r w:rsidR="00B16B4E" w:rsidRPr="00D37A7A">
        <w:rPr>
          <w:rFonts w:asciiTheme="majorEastAsia" w:eastAsiaTheme="majorEastAsia" w:hAnsiTheme="majorEastAsia" w:hint="eastAsia"/>
          <w:sz w:val="24"/>
          <w:szCs w:val="24"/>
        </w:rPr>
        <w:t xml:space="preserve">　安全確保及び緊急時の対応</w:t>
      </w:r>
    </w:p>
    <w:tbl>
      <w:tblPr>
        <w:tblStyle w:val="a3"/>
        <w:tblW w:w="0" w:type="auto"/>
        <w:tblLook w:val="04A0" w:firstRow="1" w:lastRow="0" w:firstColumn="1" w:lastColumn="0" w:noHBand="0" w:noVBand="1"/>
      </w:tblPr>
      <w:tblGrid>
        <w:gridCol w:w="9628"/>
      </w:tblGrid>
      <w:tr w:rsidR="00B16B4E" w:rsidRPr="00D37A7A" w14:paraId="2FCEF590" w14:textId="77777777" w:rsidTr="000F48D2">
        <w:trPr>
          <w:trHeight w:val="3090"/>
        </w:trPr>
        <w:tc>
          <w:tcPr>
            <w:tcW w:w="9628" w:type="dxa"/>
          </w:tcPr>
          <w:p w14:paraId="33A10D00" w14:textId="77777777" w:rsidR="00B16B4E" w:rsidRPr="00D37A7A" w:rsidRDefault="00B16B4E" w:rsidP="001F5266">
            <w:pPr>
              <w:jc w:val="left"/>
              <w:rPr>
                <w:rFonts w:asciiTheme="minorEastAsia" w:hAnsiTheme="minorEastAsia"/>
                <w:sz w:val="22"/>
              </w:rPr>
            </w:pPr>
            <w:r w:rsidRPr="00D37A7A">
              <w:rPr>
                <w:rFonts w:asciiTheme="minorEastAsia" w:hAnsiTheme="minorEastAsia" w:hint="eastAsia"/>
                <w:sz w:val="22"/>
              </w:rPr>
              <w:t>（１）利用者及び近隣住民の安全確保について</w:t>
            </w:r>
          </w:p>
          <w:p w14:paraId="447C7D69" w14:textId="77777777" w:rsidR="00B16B4E" w:rsidRPr="00D37A7A" w:rsidRDefault="00B16B4E" w:rsidP="001F5266">
            <w:pPr>
              <w:jc w:val="left"/>
              <w:rPr>
                <w:rFonts w:asciiTheme="minorEastAsia" w:hAnsiTheme="minorEastAsia"/>
                <w:sz w:val="22"/>
              </w:rPr>
            </w:pPr>
            <w:r w:rsidRPr="00D37A7A">
              <w:rPr>
                <w:rFonts w:asciiTheme="minorEastAsia" w:hAnsiTheme="minorEastAsia" w:hint="eastAsia"/>
                <w:sz w:val="22"/>
              </w:rPr>
              <w:t>（２）防犯の対応について</w:t>
            </w:r>
          </w:p>
          <w:p w14:paraId="76E3F8C3" w14:textId="77777777" w:rsidR="00B16B4E" w:rsidRPr="00D37A7A" w:rsidRDefault="00B16B4E" w:rsidP="001F5266">
            <w:pPr>
              <w:jc w:val="left"/>
              <w:rPr>
                <w:rFonts w:asciiTheme="minorEastAsia" w:hAnsiTheme="minorEastAsia"/>
                <w:sz w:val="22"/>
              </w:rPr>
            </w:pPr>
            <w:r w:rsidRPr="00D37A7A">
              <w:rPr>
                <w:rFonts w:asciiTheme="minorEastAsia" w:hAnsiTheme="minorEastAsia" w:hint="eastAsia"/>
                <w:sz w:val="22"/>
              </w:rPr>
              <w:t>（３）防火の対応について</w:t>
            </w:r>
          </w:p>
          <w:p w14:paraId="22CB45F4" w14:textId="77777777" w:rsidR="00B16B4E" w:rsidRPr="00D37A7A" w:rsidRDefault="00B16B4E" w:rsidP="001F5266">
            <w:pPr>
              <w:jc w:val="left"/>
              <w:rPr>
                <w:rFonts w:asciiTheme="minorEastAsia" w:hAnsiTheme="minorEastAsia"/>
                <w:sz w:val="22"/>
              </w:rPr>
            </w:pPr>
            <w:r w:rsidRPr="00D37A7A">
              <w:rPr>
                <w:rFonts w:asciiTheme="minorEastAsia" w:hAnsiTheme="minorEastAsia" w:hint="eastAsia"/>
                <w:sz w:val="22"/>
              </w:rPr>
              <w:t>（４）災害発生時の対応について</w:t>
            </w:r>
          </w:p>
          <w:p w14:paraId="6B4777E1" w14:textId="77777777" w:rsidR="00B16B4E" w:rsidRPr="00D37A7A" w:rsidRDefault="00B16B4E" w:rsidP="001F5266">
            <w:pPr>
              <w:jc w:val="left"/>
              <w:rPr>
                <w:rFonts w:asciiTheme="minorEastAsia" w:hAnsiTheme="minorEastAsia"/>
                <w:sz w:val="22"/>
              </w:rPr>
            </w:pPr>
            <w:r w:rsidRPr="00D37A7A">
              <w:rPr>
                <w:rFonts w:asciiTheme="minorEastAsia" w:hAnsiTheme="minorEastAsia" w:hint="eastAsia"/>
                <w:sz w:val="22"/>
              </w:rPr>
              <w:t>（５）その他、緊急時の対応について</w:t>
            </w:r>
          </w:p>
        </w:tc>
      </w:tr>
    </w:tbl>
    <w:p w14:paraId="31AF74D9" w14:textId="77777777" w:rsidR="001F5266" w:rsidRPr="00D37A7A" w:rsidRDefault="001F5266" w:rsidP="001F5266">
      <w:pPr>
        <w:jc w:val="left"/>
        <w:rPr>
          <w:rFonts w:asciiTheme="minorEastAsia" w:hAnsiTheme="minorEastAsia"/>
          <w:sz w:val="24"/>
          <w:szCs w:val="24"/>
        </w:rPr>
      </w:pPr>
    </w:p>
    <w:p w14:paraId="33227303" w14:textId="058DA77B" w:rsidR="00B16B4E" w:rsidRPr="00D37A7A" w:rsidRDefault="00432E76" w:rsidP="001F5266">
      <w:pPr>
        <w:jc w:val="left"/>
        <w:rPr>
          <w:rFonts w:asciiTheme="majorEastAsia" w:eastAsiaTheme="majorEastAsia" w:hAnsiTheme="majorEastAsia"/>
          <w:sz w:val="24"/>
          <w:szCs w:val="24"/>
        </w:rPr>
      </w:pPr>
      <w:r w:rsidRPr="00D37A7A">
        <w:rPr>
          <w:rFonts w:asciiTheme="majorEastAsia" w:eastAsiaTheme="majorEastAsia" w:hAnsiTheme="majorEastAsia" w:hint="eastAsia"/>
          <w:sz w:val="24"/>
          <w:szCs w:val="24"/>
        </w:rPr>
        <w:t>１</w:t>
      </w:r>
      <w:r w:rsidR="00D37A7A" w:rsidRPr="00D37A7A">
        <w:rPr>
          <w:rFonts w:asciiTheme="majorEastAsia" w:eastAsiaTheme="majorEastAsia" w:hAnsiTheme="majorEastAsia" w:hint="eastAsia"/>
          <w:sz w:val="24"/>
          <w:szCs w:val="24"/>
        </w:rPr>
        <w:t>１</w:t>
      </w:r>
      <w:r w:rsidR="00B16B4E" w:rsidRPr="00D37A7A">
        <w:rPr>
          <w:rFonts w:asciiTheme="majorEastAsia" w:eastAsiaTheme="majorEastAsia" w:hAnsiTheme="majorEastAsia" w:hint="eastAsia"/>
          <w:sz w:val="24"/>
          <w:szCs w:val="24"/>
        </w:rPr>
        <w:t xml:space="preserve">　要望・苦情への対応</w:t>
      </w:r>
    </w:p>
    <w:tbl>
      <w:tblPr>
        <w:tblStyle w:val="a3"/>
        <w:tblW w:w="0" w:type="auto"/>
        <w:tblLook w:val="04A0" w:firstRow="1" w:lastRow="0" w:firstColumn="1" w:lastColumn="0" w:noHBand="0" w:noVBand="1"/>
      </w:tblPr>
      <w:tblGrid>
        <w:gridCol w:w="9628"/>
      </w:tblGrid>
      <w:tr w:rsidR="00B16B4E" w:rsidRPr="00D37A7A" w14:paraId="493DAEC6" w14:textId="77777777" w:rsidTr="000F48D2">
        <w:trPr>
          <w:trHeight w:val="3382"/>
        </w:trPr>
        <w:tc>
          <w:tcPr>
            <w:tcW w:w="9628" w:type="dxa"/>
          </w:tcPr>
          <w:p w14:paraId="2569DB4E" w14:textId="690F09D0" w:rsidR="00B16B4E" w:rsidRPr="00F52283" w:rsidRDefault="00FF4968" w:rsidP="00FF4968">
            <w:pPr>
              <w:pStyle w:val="aa"/>
              <w:numPr>
                <w:ilvl w:val="0"/>
                <w:numId w:val="1"/>
              </w:numPr>
              <w:ind w:leftChars="0"/>
              <w:jc w:val="left"/>
              <w:rPr>
                <w:rFonts w:asciiTheme="minorEastAsia" w:hAnsiTheme="minorEastAsia"/>
                <w:sz w:val="22"/>
              </w:rPr>
            </w:pPr>
            <w:r w:rsidRPr="00F52283">
              <w:rPr>
                <w:rFonts w:asciiTheme="minorEastAsia" w:hAnsiTheme="minorEastAsia" w:hint="eastAsia"/>
                <w:sz w:val="22"/>
              </w:rPr>
              <w:t>体制</w:t>
            </w:r>
          </w:p>
          <w:p w14:paraId="2A31A7BA" w14:textId="77777777" w:rsidR="00FF4968" w:rsidRPr="00F52283" w:rsidRDefault="00FF4968" w:rsidP="00FF4968">
            <w:pPr>
              <w:pStyle w:val="aa"/>
              <w:numPr>
                <w:ilvl w:val="0"/>
                <w:numId w:val="1"/>
              </w:numPr>
              <w:ind w:leftChars="0"/>
              <w:jc w:val="left"/>
              <w:rPr>
                <w:rFonts w:asciiTheme="minorEastAsia" w:hAnsiTheme="minorEastAsia"/>
                <w:sz w:val="22"/>
              </w:rPr>
            </w:pPr>
            <w:r w:rsidRPr="00F52283">
              <w:rPr>
                <w:rFonts w:asciiTheme="minorEastAsia" w:hAnsiTheme="minorEastAsia" w:hint="eastAsia"/>
                <w:sz w:val="22"/>
              </w:rPr>
              <w:t>マニュアルの有無</w:t>
            </w:r>
          </w:p>
          <w:p w14:paraId="4BA30D2F" w14:textId="2C3A4B73" w:rsidR="00481A88" w:rsidRPr="00D37A7A" w:rsidRDefault="00481A88" w:rsidP="00FF4968">
            <w:pPr>
              <w:pStyle w:val="aa"/>
              <w:numPr>
                <w:ilvl w:val="0"/>
                <w:numId w:val="1"/>
              </w:numPr>
              <w:ind w:leftChars="0"/>
              <w:jc w:val="left"/>
              <w:rPr>
                <w:rFonts w:asciiTheme="minorEastAsia" w:hAnsiTheme="minorEastAsia"/>
                <w:sz w:val="24"/>
                <w:szCs w:val="24"/>
              </w:rPr>
            </w:pPr>
            <w:r w:rsidRPr="00F52283">
              <w:rPr>
                <w:rFonts w:asciiTheme="minorEastAsia" w:hAnsiTheme="minorEastAsia" w:hint="eastAsia"/>
                <w:sz w:val="22"/>
              </w:rPr>
              <w:t>要望や意見の聴取方法</w:t>
            </w:r>
          </w:p>
        </w:tc>
      </w:tr>
    </w:tbl>
    <w:p w14:paraId="5E66AE94" w14:textId="77777777" w:rsidR="00B16B4E" w:rsidRPr="00D37A7A" w:rsidRDefault="00B16B4E" w:rsidP="001F5266">
      <w:pPr>
        <w:jc w:val="left"/>
        <w:rPr>
          <w:rFonts w:asciiTheme="minorEastAsia" w:hAnsiTheme="minorEastAsia"/>
          <w:sz w:val="24"/>
          <w:szCs w:val="24"/>
        </w:rPr>
      </w:pPr>
    </w:p>
    <w:p w14:paraId="24445D00" w14:textId="6F0A6BAD" w:rsidR="00B16B4E" w:rsidRPr="00D37A7A" w:rsidRDefault="00432E76" w:rsidP="001F5266">
      <w:pPr>
        <w:jc w:val="left"/>
        <w:rPr>
          <w:rFonts w:asciiTheme="majorEastAsia" w:eastAsiaTheme="majorEastAsia" w:hAnsiTheme="majorEastAsia"/>
          <w:sz w:val="24"/>
          <w:szCs w:val="24"/>
        </w:rPr>
      </w:pPr>
      <w:r w:rsidRPr="00D37A7A">
        <w:rPr>
          <w:rFonts w:asciiTheme="majorEastAsia" w:eastAsiaTheme="majorEastAsia" w:hAnsiTheme="majorEastAsia" w:hint="eastAsia"/>
          <w:sz w:val="24"/>
          <w:szCs w:val="24"/>
        </w:rPr>
        <w:t>１</w:t>
      </w:r>
      <w:r w:rsidR="00D37A7A" w:rsidRPr="00D37A7A">
        <w:rPr>
          <w:rFonts w:asciiTheme="majorEastAsia" w:eastAsiaTheme="majorEastAsia" w:hAnsiTheme="majorEastAsia" w:hint="eastAsia"/>
          <w:sz w:val="24"/>
          <w:szCs w:val="24"/>
        </w:rPr>
        <w:t>２</w:t>
      </w:r>
      <w:r w:rsidR="00B16B4E" w:rsidRPr="00D37A7A">
        <w:rPr>
          <w:rFonts w:asciiTheme="majorEastAsia" w:eastAsiaTheme="majorEastAsia" w:hAnsiTheme="majorEastAsia" w:hint="eastAsia"/>
          <w:sz w:val="24"/>
          <w:szCs w:val="24"/>
        </w:rPr>
        <w:t xml:space="preserve">　</w:t>
      </w:r>
      <w:r w:rsidRPr="00D37A7A">
        <w:rPr>
          <w:rFonts w:asciiTheme="majorEastAsia" w:eastAsiaTheme="majorEastAsia" w:hAnsiTheme="majorEastAsia" w:hint="eastAsia"/>
          <w:sz w:val="24"/>
          <w:szCs w:val="24"/>
        </w:rPr>
        <w:t>環境保護の取組み（ゴミ減量化、リサイクル、省エネ等）</w:t>
      </w:r>
    </w:p>
    <w:tbl>
      <w:tblPr>
        <w:tblStyle w:val="a3"/>
        <w:tblW w:w="0" w:type="auto"/>
        <w:tblLook w:val="04A0" w:firstRow="1" w:lastRow="0" w:firstColumn="1" w:lastColumn="0" w:noHBand="0" w:noVBand="1"/>
      </w:tblPr>
      <w:tblGrid>
        <w:gridCol w:w="9628"/>
      </w:tblGrid>
      <w:tr w:rsidR="00B16B4E" w:rsidRPr="00D37A7A" w14:paraId="2BC8AAC3" w14:textId="77777777" w:rsidTr="000F48D2">
        <w:trPr>
          <w:trHeight w:val="2366"/>
        </w:trPr>
        <w:tc>
          <w:tcPr>
            <w:tcW w:w="9628" w:type="dxa"/>
          </w:tcPr>
          <w:p w14:paraId="6DB09ECA" w14:textId="77777777" w:rsidR="00B16B4E" w:rsidRPr="00F52283" w:rsidRDefault="00B16B4E" w:rsidP="001F5266">
            <w:pPr>
              <w:jc w:val="left"/>
              <w:rPr>
                <w:rFonts w:asciiTheme="minorEastAsia" w:hAnsiTheme="minorEastAsia"/>
                <w:sz w:val="22"/>
              </w:rPr>
            </w:pPr>
          </w:p>
        </w:tc>
      </w:tr>
    </w:tbl>
    <w:p w14:paraId="4C4BCC96" w14:textId="77777777" w:rsidR="00B16B4E" w:rsidRPr="00D37A7A" w:rsidRDefault="00B16B4E" w:rsidP="001F5266">
      <w:pPr>
        <w:jc w:val="left"/>
        <w:rPr>
          <w:rFonts w:asciiTheme="minorEastAsia" w:hAnsiTheme="minorEastAsia"/>
          <w:sz w:val="24"/>
          <w:szCs w:val="24"/>
        </w:rPr>
      </w:pPr>
    </w:p>
    <w:p w14:paraId="60DF6831" w14:textId="62439D54" w:rsidR="00B16B4E" w:rsidRPr="00D37A7A" w:rsidRDefault="00B16B4E" w:rsidP="001F5266">
      <w:pPr>
        <w:jc w:val="left"/>
        <w:rPr>
          <w:rFonts w:asciiTheme="majorEastAsia" w:eastAsiaTheme="majorEastAsia" w:hAnsiTheme="majorEastAsia"/>
          <w:sz w:val="24"/>
          <w:szCs w:val="24"/>
        </w:rPr>
      </w:pPr>
      <w:r w:rsidRPr="00D37A7A">
        <w:rPr>
          <w:rFonts w:asciiTheme="majorEastAsia" w:eastAsiaTheme="majorEastAsia" w:hAnsiTheme="majorEastAsia" w:hint="eastAsia"/>
          <w:sz w:val="24"/>
          <w:szCs w:val="24"/>
        </w:rPr>
        <w:t>１</w:t>
      </w:r>
      <w:r w:rsidR="00D37A7A" w:rsidRPr="00D37A7A">
        <w:rPr>
          <w:rFonts w:asciiTheme="majorEastAsia" w:eastAsiaTheme="majorEastAsia" w:hAnsiTheme="majorEastAsia" w:hint="eastAsia"/>
          <w:sz w:val="24"/>
          <w:szCs w:val="24"/>
        </w:rPr>
        <w:t>３</w:t>
      </w:r>
      <w:r w:rsidRPr="00D37A7A">
        <w:rPr>
          <w:rFonts w:asciiTheme="majorEastAsia" w:eastAsiaTheme="majorEastAsia" w:hAnsiTheme="majorEastAsia" w:hint="eastAsia"/>
          <w:sz w:val="24"/>
          <w:szCs w:val="24"/>
        </w:rPr>
        <w:t xml:space="preserve">　障がい者雇用の取組み（障害者雇用率など）</w:t>
      </w:r>
    </w:p>
    <w:tbl>
      <w:tblPr>
        <w:tblStyle w:val="a3"/>
        <w:tblW w:w="0" w:type="auto"/>
        <w:tblLook w:val="04A0" w:firstRow="1" w:lastRow="0" w:firstColumn="1" w:lastColumn="0" w:noHBand="0" w:noVBand="1"/>
      </w:tblPr>
      <w:tblGrid>
        <w:gridCol w:w="9628"/>
      </w:tblGrid>
      <w:tr w:rsidR="00B16B4E" w:rsidRPr="00D37A7A" w14:paraId="0D2D5DFD" w14:textId="77777777" w:rsidTr="000F48D2">
        <w:trPr>
          <w:trHeight w:val="3090"/>
        </w:trPr>
        <w:tc>
          <w:tcPr>
            <w:tcW w:w="9628" w:type="dxa"/>
          </w:tcPr>
          <w:p w14:paraId="75AD1C8E" w14:textId="77777777" w:rsidR="00B16B4E" w:rsidRPr="00F52283" w:rsidRDefault="00B16B4E" w:rsidP="001F5266">
            <w:pPr>
              <w:jc w:val="left"/>
              <w:rPr>
                <w:rFonts w:asciiTheme="minorEastAsia" w:hAnsiTheme="minorEastAsia"/>
                <w:sz w:val="22"/>
              </w:rPr>
            </w:pPr>
          </w:p>
        </w:tc>
      </w:tr>
    </w:tbl>
    <w:p w14:paraId="207B63B1" w14:textId="77777777" w:rsidR="00B16B4E" w:rsidRPr="00D37A7A" w:rsidRDefault="00B16B4E" w:rsidP="001F5266">
      <w:pPr>
        <w:jc w:val="left"/>
        <w:rPr>
          <w:rFonts w:asciiTheme="minorEastAsia" w:hAnsiTheme="minorEastAsia"/>
          <w:sz w:val="24"/>
          <w:szCs w:val="24"/>
        </w:rPr>
      </w:pPr>
    </w:p>
    <w:p w14:paraId="38AC3A4B" w14:textId="55ECEEAB" w:rsidR="00B16B4E" w:rsidRPr="00D37A7A" w:rsidRDefault="00B16B4E" w:rsidP="001F5266">
      <w:pPr>
        <w:jc w:val="left"/>
        <w:rPr>
          <w:rFonts w:asciiTheme="majorEastAsia" w:eastAsiaTheme="majorEastAsia" w:hAnsiTheme="majorEastAsia"/>
          <w:sz w:val="24"/>
          <w:szCs w:val="24"/>
        </w:rPr>
      </w:pPr>
      <w:r w:rsidRPr="00D37A7A">
        <w:rPr>
          <w:rFonts w:asciiTheme="majorEastAsia" w:eastAsiaTheme="majorEastAsia" w:hAnsiTheme="majorEastAsia" w:hint="eastAsia"/>
          <w:sz w:val="24"/>
          <w:szCs w:val="24"/>
        </w:rPr>
        <w:t>１</w:t>
      </w:r>
      <w:r w:rsidR="00D37A7A" w:rsidRPr="00D37A7A">
        <w:rPr>
          <w:rFonts w:asciiTheme="majorEastAsia" w:eastAsiaTheme="majorEastAsia" w:hAnsiTheme="majorEastAsia" w:hint="eastAsia"/>
          <w:sz w:val="24"/>
          <w:szCs w:val="24"/>
        </w:rPr>
        <w:t>４</w:t>
      </w:r>
      <w:r w:rsidRPr="00D37A7A">
        <w:rPr>
          <w:rFonts w:asciiTheme="majorEastAsia" w:eastAsiaTheme="majorEastAsia" w:hAnsiTheme="majorEastAsia" w:hint="eastAsia"/>
          <w:sz w:val="24"/>
          <w:szCs w:val="24"/>
        </w:rPr>
        <w:t xml:space="preserve">　社会貢献活動の取組み（</w:t>
      </w:r>
      <w:r w:rsidR="000449ED" w:rsidRPr="00D37A7A">
        <w:rPr>
          <w:rFonts w:asciiTheme="majorEastAsia" w:eastAsiaTheme="majorEastAsia" w:hAnsiTheme="majorEastAsia" w:hint="eastAsia"/>
          <w:sz w:val="24"/>
          <w:szCs w:val="24"/>
        </w:rPr>
        <w:t>地域活動への参加など）</w:t>
      </w:r>
    </w:p>
    <w:tbl>
      <w:tblPr>
        <w:tblStyle w:val="a3"/>
        <w:tblW w:w="0" w:type="auto"/>
        <w:tblLook w:val="04A0" w:firstRow="1" w:lastRow="0" w:firstColumn="1" w:lastColumn="0" w:noHBand="0" w:noVBand="1"/>
      </w:tblPr>
      <w:tblGrid>
        <w:gridCol w:w="9628"/>
      </w:tblGrid>
      <w:tr w:rsidR="000449ED" w:rsidRPr="00D37A7A" w14:paraId="71714C3B" w14:textId="77777777" w:rsidTr="00B457F8">
        <w:trPr>
          <w:trHeight w:val="3522"/>
        </w:trPr>
        <w:tc>
          <w:tcPr>
            <w:tcW w:w="9628" w:type="dxa"/>
          </w:tcPr>
          <w:p w14:paraId="4245238A" w14:textId="77777777" w:rsidR="000449ED" w:rsidRPr="00F52283" w:rsidRDefault="000449ED" w:rsidP="001F5266">
            <w:pPr>
              <w:jc w:val="left"/>
              <w:rPr>
                <w:rFonts w:asciiTheme="minorEastAsia" w:hAnsiTheme="minorEastAsia"/>
                <w:sz w:val="22"/>
              </w:rPr>
            </w:pPr>
          </w:p>
        </w:tc>
      </w:tr>
    </w:tbl>
    <w:p w14:paraId="2286713E" w14:textId="77777777" w:rsidR="000449ED" w:rsidRPr="00D37A7A" w:rsidRDefault="000449ED" w:rsidP="001F5266">
      <w:pPr>
        <w:jc w:val="left"/>
        <w:rPr>
          <w:rFonts w:asciiTheme="minorEastAsia" w:hAnsiTheme="minorEastAsia"/>
          <w:sz w:val="24"/>
          <w:szCs w:val="24"/>
        </w:rPr>
      </w:pPr>
    </w:p>
    <w:p w14:paraId="1AB30A1A" w14:textId="7DD1BBF0" w:rsidR="000449ED" w:rsidRPr="00D37A7A" w:rsidRDefault="000449ED" w:rsidP="001F5266">
      <w:pPr>
        <w:jc w:val="left"/>
        <w:rPr>
          <w:rFonts w:asciiTheme="majorEastAsia" w:eastAsiaTheme="majorEastAsia" w:hAnsiTheme="majorEastAsia"/>
          <w:sz w:val="24"/>
          <w:szCs w:val="24"/>
        </w:rPr>
      </w:pPr>
      <w:r w:rsidRPr="00D37A7A">
        <w:rPr>
          <w:rFonts w:asciiTheme="majorEastAsia" w:eastAsiaTheme="majorEastAsia" w:hAnsiTheme="majorEastAsia" w:hint="eastAsia"/>
          <w:sz w:val="24"/>
          <w:szCs w:val="24"/>
        </w:rPr>
        <w:t>１</w:t>
      </w:r>
      <w:r w:rsidR="00D37A7A" w:rsidRPr="00D37A7A">
        <w:rPr>
          <w:rFonts w:asciiTheme="majorEastAsia" w:eastAsiaTheme="majorEastAsia" w:hAnsiTheme="majorEastAsia" w:hint="eastAsia"/>
          <w:sz w:val="24"/>
          <w:szCs w:val="24"/>
        </w:rPr>
        <w:t>５</w:t>
      </w:r>
      <w:r w:rsidR="00246070" w:rsidRPr="00D37A7A">
        <w:rPr>
          <w:rFonts w:asciiTheme="majorEastAsia" w:eastAsiaTheme="majorEastAsia" w:hAnsiTheme="majorEastAsia" w:hint="eastAsia"/>
          <w:sz w:val="24"/>
          <w:szCs w:val="24"/>
        </w:rPr>
        <w:t xml:space="preserve">　</w:t>
      </w:r>
      <w:r w:rsidRPr="00D37A7A">
        <w:rPr>
          <w:rFonts w:asciiTheme="majorEastAsia" w:eastAsiaTheme="majorEastAsia" w:hAnsiTheme="majorEastAsia" w:hint="eastAsia"/>
          <w:sz w:val="24"/>
          <w:szCs w:val="24"/>
        </w:rPr>
        <w:t>地元</w:t>
      </w:r>
      <w:r w:rsidR="002C20BB" w:rsidRPr="00D37A7A">
        <w:rPr>
          <w:rFonts w:asciiTheme="majorEastAsia" w:eastAsiaTheme="majorEastAsia" w:hAnsiTheme="majorEastAsia" w:hint="eastAsia"/>
          <w:sz w:val="24"/>
          <w:szCs w:val="24"/>
        </w:rPr>
        <w:t>経済</w:t>
      </w:r>
      <w:r w:rsidR="00432E76" w:rsidRPr="00D37A7A">
        <w:rPr>
          <w:rFonts w:asciiTheme="majorEastAsia" w:eastAsiaTheme="majorEastAsia" w:hAnsiTheme="majorEastAsia" w:hint="eastAsia"/>
          <w:sz w:val="24"/>
          <w:szCs w:val="24"/>
        </w:rPr>
        <w:t>振興及び雇用確保の取組み</w:t>
      </w:r>
    </w:p>
    <w:tbl>
      <w:tblPr>
        <w:tblStyle w:val="a3"/>
        <w:tblW w:w="0" w:type="auto"/>
        <w:tblLook w:val="04A0" w:firstRow="1" w:lastRow="0" w:firstColumn="1" w:lastColumn="0" w:noHBand="0" w:noVBand="1"/>
      </w:tblPr>
      <w:tblGrid>
        <w:gridCol w:w="9628"/>
      </w:tblGrid>
      <w:tr w:rsidR="000449ED" w:rsidRPr="00D37A7A" w14:paraId="053A3931" w14:textId="77777777" w:rsidTr="00B457F8">
        <w:trPr>
          <w:trHeight w:val="2378"/>
        </w:trPr>
        <w:tc>
          <w:tcPr>
            <w:tcW w:w="9628" w:type="dxa"/>
          </w:tcPr>
          <w:p w14:paraId="1AF90C9C" w14:textId="77777777" w:rsidR="000449ED" w:rsidRPr="00F52283" w:rsidRDefault="008C247F" w:rsidP="001F5266">
            <w:pPr>
              <w:jc w:val="left"/>
              <w:rPr>
                <w:rFonts w:asciiTheme="minorEastAsia" w:hAnsiTheme="minorEastAsia"/>
                <w:sz w:val="22"/>
              </w:rPr>
            </w:pPr>
            <w:r w:rsidRPr="00F52283">
              <w:rPr>
                <w:rFonts w:asciiTheme="minorEastAsia" w:hAnsiTheme="minorEastAsia" w:hint="eastAsia"/>
                <w:sz w:val="22"/>
              </w:rPr>
              <w:t>（１）雇用について</w:t>
            </w:r>
          </w:p>
          <w:p w14:paraId="61975239" w14:textId="2E7AE1F7" w:rsidR="008C247F" w:rsidRPr="00F52283" w:rsidRDefault="008C247F" w:rsidP="008C247F">
            <w:pPr>
              <w:jc w:val="left"/>
              <w:rPr>
                <w:rFonts w:asciiTheme="minorEastAsia" w:hAnsiTheme="minorEastAsia"/>
                <w:sz w:val="22"/>
              </w:rPr>
            </w:pPr>
            <w:r w:rsidRPr="00F52283">
              <w:rPr>
                <w:rFonts w:asciiTheme="minorEastAsia" w:hAnsiTheme="minorEastAsia" w:hint="eastAsia"/>
                <w:sz w:val="22"/>
              </w:rPr>
              <w:t>（２）市内事業者への発注・活用について</w:t>
            </w:r>
          </w:p>
        </w:tc>
      </w:tr>
    </w:tbl>
    <w:p w14:paraId="0A81DF98" w14:textId="77777777" w:rsidR="00B457F8" w:rsidRPr="00D37A7A" w:rsidRDefault="00B457F8" w:rsidP="00432E76">
      <w:pPr>
        <w:jc w:val="left"/>
        <w:rPr>
          <w:rFonts w:asciiTheme="minorEastAsia" w:hAnsiTheme="minorEastAsia"/>
          <w:sz w:val="24"/>
          <w:szCs w:val="24"/>
        </w:rPr>
      </w:pPr>
    </w:p>
    <w:p w14:paraId="01260751" w14:textId="600D3559" w:rsidR="00432E76" w:rsidRPr="00D37A7A" w:rsidRDefault="00B457F8" w:rsidP="00432E76">
      <w:pPr>
        <w:jc w:val="left"/>
        <w:rPr>
          <w:rFonts w:asciiTheme="majorEastAsia" w:eastAsiaTheme="majorEastAsia" w:hAnsiTheme="majorEastAsia"/>
          <w:sz w:val="24"/>
          <w:szCs w:val="24"/>
        </w:rPr>
      </w:pPr>
      <w:r w:rsidRPr="00D37A7A">
        <w:rPr>
          <w:rFonts w:asciiTheme="majorEastAsia" w:eastAsiaTheme="majorEastAsia" w:hAnsiTheme="majorEastAsia" w:hint="eastAsia"/>
          <w:sz w:val="24"/>
          <w:szCs w:val="24"/>
        </w:rPr>
        <w:t>１</w:t>
      </w:r>
      <w:r w:rsidR="00D37A7A" w:rsidRPr="00D37A7A">
        <w:rPr>
          <w:rFonts w:asciiTheme="majorEastAsia" w:eastAsiaTheme="majorEastAsia" w:hAnsiTheme="majorEastAsia" w:hint="eastAsia"/>
          <w:sz w:val="24"/>
          <w:szCs w:val="24"/>
        </w:rPr>
        <w:t>６</w:t>
      </w:r>
      <w:r w:rsidRPr="00D37A7A">
        <w:rPr>
          <w:rFonts w:asciiTheme="majorEastAsia" w:eastAsiaTheme="majorEastAsia" w:hAnsiTheme="majorEastAsia" w:hint="eastAsia"/>
          <w:sz w:val="24"/>
          <w:szCs w:val="24"/>
        </w:rPr>
        <w:t xml:space="preserve">　</w:t>
      </w:r>
      <w:r w:rsidR="00432E76" w:rsidRPr="00D37A7A">
        <w:rPr>
          <w:rFonts w:asciiTheme="majorEastAsia" w:eastAsiaTheme="majorEastAsia" w:hAnsiTheme="majorEastAsia" w:hint="eastAsia"/>
          <w:sz w:val="24"/>
          <w:szCs w:val="24"/>
        </w:rPr>
        <w:t>個人情報</w:t>
      </w:r>
      <w:r w:rsidR="00F94833" w:rsidRPr="00D37A7A">
        <w:rPr>
          <w:rFonts w:asciiTheme="majorEastAsia" w:eastAsiaTheme="majorEastAsia" w:hAnsiTheme="majorEastAsia" w:hint="eastAsia"/>
          <w:sz w:val="24"/>
          <w:szCs w:val="24"/>
        </w:rPr>
        <w:t>保護</w:t>
      </w:r>
      <w:r w:rsidR="00432E76" w:rsidRPr="00D37A7A">
        <w:rPr>
          <w:rFonts w:asciiTheme="majorEastAsia" w:eastAsiaTheme="majorEastAsia" w:hAnsiTheme="majorEastAsia" w:hint="eastAsia"/>
          <w:sz w:val="24"/>
          <w:szCs w:val="24"/>
        </w:rPr>
        <w:t>の取組み・関係法令の遵守</w:t>
      </w:r>
    </w:p>
    <w:tbl>
      <w:tblPr>
        <w:tblStyle w:val="a3"/>
        <w:tblW w:w="0" w:type="auto"/>
        <w:tblLook w:val="04A0" w:firstRow="1" w:lastRow="0" w:firstColumn="1" w:lastColumn="0" w:noHBand="0" w:noVBand="1"/>
      </w:tblPr>
      <w:tblGrid>
        <w:gridCol w:w="9628"/>
      </w:tblGrid>
      <w:tr w:rsidR="00432E76" w:rsidRPr="00D37A7A" w14:paraId="53D7C56C" w14:textId="77777777" w:rsidTr="00E454F8">
        <w:trPr>
          <w:trHeight w:val="3097"/>
        </w:trPr>
        <w:tc>
          <w:tcPr>
            <w:tcW w:w="9628" w:type="dxa"/>
          </w:tcPr>
          <w:p w14:paraId="2AF35384" w14:textId="77777777" w:rsidR="00432E76" w:rsidRPr="00F52283" w:rsidRDefault="00432E76" w:rsidP="00E454F8">
            <w:pPr>
              <w:jc w:val="left"/>
              <w:rPr>
                <w:rFonts w:asciiTheme="minorEastAsia" w:hAnsiTheme="minorEastAsia"/>
                <w:sz w:val="22"/>
              </w:rPr>
            </w:pPr>
          </w:p>
        </w:tc>
      </w:tr>
    </w:tbl>
    <w:p w14:paraId="0B7CEB2A" w14:textId="5D134FB5" w:rsidR="000F48D2" w:rsidRDefault="000F48D2" w:rsidP="001F5266">
      <w:pPr>
        <w:jc w:val="left"/>
        <w:rPr>
          <w:rFonts w:asciiTheme="minorEastAsia" w:hAnsiTheme="minorEastAsia"/>
          <w:sz w:val="24"/>
          <w:szCs w:val="24"/>
        </w:rPr>
      </w:pPr>
    </w:p>
    <w:p w14:paraId="48E5AF71" w14:textId="77777777" w:rsidR="000F48D2" w:rsidRDefault="000F48D2">
      <w:pPr>
        <w:widowControl/>
        <w:jc w:val="left"/>
        <w:rPr>
          <w:rFonts w:asciiTheme="minorEastAsia" w:hAnsiTheme="minorEastAsia"/>
          <w:sz w:val="24"/>
          <w:szCs w:val="24"/>
        </w:rPr>
      </w:pPr>
      <w:r>
        <w:rPr>
          <w:rFonts w:asciiTheme="minorEastAsia" w:hAnsiTheme="minorEastAsia"/>
          <w:sz w:val="24"/>
          <w:szCs w:val="24"/>
        </w:rPr>
        <w:br w:type="page"/>
      </w:r>
    </w:p>
    <w:p w14:paraId="06633146" w14:textId="340ABD7B" w:rsidR="000449ED" w:rsidRPr="00D37A7A" w:rsidRDefault="000449ED" w:rsidP="001F5266">
      <w:pPr>
        <w:jc w:val="left"/>
        <w:rPr>
          <w:rFonts w:asciiTheme="majorEastAsia" w:eastAsiaTheme="majorEastAsia" w:hAnsiTheme="majorEastAsia"/>
          <w:sz w:val="24"/>
          <w:szCs w:val="24"/>
        </w:rPr>
      </w:pPr>
      <w:r w:rsidRPr="00D37A7A">
        <w:rPr>
          <w:rFonts w:asciiTheme="majorEastAsia" w:eastAsiaTheme="majorEastAsia" w:hAnsiTheme="majorEastAsia" w:hint="eastAsia"/>
          <w:sz w:val="24"/>
          <w:szCs w:val="24"/>
        </w:rPr>
        <w:lastRenderedPageBreak/>
        <w:t>１</w:t>
      </w:r>
      <w:r w:rsidR="00D37A7A" w:rsidRPr="00D37A7A">
        <w:rPr>
          <w:rFonts w:asciiTheme="majorEastAsia" w:eastAsiaTheme="majorEastAsia" w:hAnsiTheme="majorEastAsia" w:hint="eastAsia"/>
          <w:sz w:val="24"/>
          <w:szCs w:val="24"/>
        </w:rPr>
        <w:t>７</w:t>
      </w:r>
      <w:r w:rsidRPr="00D37A7A">
        <w:rPr>
          <w:rFonts w:asciiTheme="majorEastAsia" w:eastAsiaTheme="majorEastAsia" w:hAnsiTheme="majorEastAsia" w:hint="eastAsia"/>
          <w:sz w:val="24"/>
          <w:szCs w:val="24"/>
        </w:rPr>
        <w:t xml:space="preserve">　ワーク・ライク・バランス等を推進する取組み（男女が共に働きやすい職場環境づくり、女性の登用など）</w:t>
      </w:r>
    </w:p>
    <w:tbl>
      <w:tblPr>
        <w:tblStyle w:val="a3"/>
        <w:tblW w:w="0" w:type="auto"/>
        <w:tblLook w:val="04A0" w:firstRow="1" w:lastRow="0" w:firstColumn="1" w:lastColumn="0" w:noHBand="0" w:noVBand="1"/>
      </w:tblPr>
      <w:tblGrid>
        <w:gridCol w:w="9628"/>
      </w:tblGrid>
      <w:tr w:rsidR="000449ED" w:rsidRPr="00D37A7A" w14:paraId="6B5EE9EB" w14:textId="77777777" w:rsidTr="00FA751D">
        <w:trPr>
          <w:trHeight w:val="2734"/>
        </w:trPr>
        <w:tc>
          <w:tcPr>
            <w:tcW w:w="9628" w:type="dxa"/>
          </w:tcPr>
          <w:p w14:paraId="26660121" w14:textId="77777777" w:rsidR="000449ED" w:rsidRPr="00D37A7A" w:rsidRDefault="000449ED" w:rsidP="00FA751D">
            <w:pPr>
              <w:ind w:left="220" w:hangingChars="100" w:hanging="220"/>
              <w:jc w:val="left"/>
              <w:rPr>
                <w:rFonts w:asciiTheme="minorEastAsia" w:hAnsiTheme="minorEastAsia"/>
                <w:sz w:val="22"/>
              </w:rPr>
            </w:pPr>
            <w:r w:rsidRPr="00D37A7A">
              <w:rPr>
                <w:rFonts w:asciiTheme="minorEastAsia" w:hAnsiTheme="minorEastAsia" w:hint="eastAsia"/>
                <w:sz w:val="22"/>
              </w:rPr>
              <w:t>□企業等の方針として、男女がともに働きやすい職場環境づくり、</w:t>
            </w:r>
            <w:r w:rsidR="00FA751D" w:rsidRPr="00D37A7A">
              <w:rPr>
                <w:rFonts w:asciiTheme="minorEastAsia" w:hAnsiTheme="minorEastAsia" w:hint="eastAsia"/>
                <w:sz w:val="22"/>
              </w:rPr>
              <w:t>仕事と家庭生活等の両立、女性の能力活用等が重要である旨の考えがあり、その考え方が明文化されている。</w:t>
            </w:r>
          </w:p>
          <w:p w14:paraId="32461965" w14:textId="77777777" w:rsidR="00FA751D" w:rsidRPr="00D37A7A" w:rsidRDefault="00FA751D" w:rsidP="00FA751D">
            <w:pPr>
              <w:ind w:left="220" w:hangingChars="100" w:hanging="220"/>
              <w:jc w:val="left"/>
              <w:rPr>
                <w:rFonts w:asciiTheme="minorEastAsia" w:hAnsiTheme="minorEastAsia"/>
                <w:sz w:val="22"/>
              </w:rPr>
            </w:pPr>
            <w:r w:rsidRPr="00D37A7A">
              <w:rPr>
                <w:rFonts w:asciiTheme="minorEastAsia" w:hAnsiTheme="minorEastAsia" w:hint="eastAsia"/>
                <w:sz w:val="22"/>
              </w:rPr>
              <w:t>□次世代育成支援対策推進法に基づく一般事業主行動計画について、策定義務のない企業等（常時雇用する労働者の数が100人以下）が策定し、労働局に提出している。</w:t>
            </w:r>
          </w:p>
          <w:p w14:paraId="4648F954" w14:textId="77777777" w:rsidR="00FA751D" w:rsidRPr="00D37A7A" w:rsidRDefault="00FA751D" w:rsidP="001F5266">
            <w:pPr>
              <w:jc w:val="left"/>
              <w:rPr>
                <w:rFonts w:asciiTheme="minorEastAsia" w:hAnsiTheme="minorEastAsia"/>
                <w:sz w:val="22"/>
              </w:rPr>
            </w:pPr>
            <w:r w:rsidRPr="00D37A7A">
              <w:rPr>
                <w:rFonts w:asciiTheme="minorEastAsia" w:hAnsiTheme="minorEastAsia" w:hint="eastAsia"/>
                <w:sz w:val="22"/>
              </w:rPr>
              <w:t>□次世代育成支援対策推進法に基づく認定「くるみん認定」「プラチナくるみん認定」を受けている。</w:t>
            </w:r>
          </w:p>
          <w:p w14:paraId="7891E9D9" w14:textId="77777777" w:rsidR="00FA751D" w:rsidRPr="00D37A7A" w:rsidRDefault="00FA751D" w:rsidP="001F5266">
            <w:pPr>
              <w:jc w:val="left"/>
              <w:rPr>
                <w:rFonts w:asciiTheme="minorEastAsia" w:hAnsiTheme="minorEastAsia"/>
                <w:sz w:val="22"/>
              </w:rPr>
            </w:pPr>
            <w:r w:rsidRPr="00D37A7A">
              <w:rPr>
                <w:rFonts w:asciiTheme="minorEastAsia" w:hAnsiTheme="minorEastAsia" w:hint="eastAsia"/>
                <w:sz w:val="22"/>
              </w:rPr>
              <w:t>□厚生労働省のポジティブ・アクション普及促進に賛同する企業として、女性活躍を宣言している。</w:t>
            </w:r>
          </w:p>
          <w:p w14:paraId="10C51DF9" w14:textId="77777777" w:rsidR="00FA751D" w:rsidRPr="00D37A7A" w:rsidRDefault="00FA751D" w:rsidP="001F5266">
            <w:pPr>
              <w:jc w:val="left"/>
              <w:rPr>
                <w:rFonts w:asciiTheme="minorEastAsia" w:hAnsiTheme="minorEastAsia"/>
                <w:sz w:val="22"/>
              </w:rPr>
            </w:pPr>
            <w:r w:rsidRPr="00D37A7A">
              <w:rPr>
                <w:rFonts w:asciiTheme="minorEastAsia" w:hAnsiTheme="minorEastAsia" w:hint="eastAsia"/>
                <w:sz w:val="22"/>
              </w:rPr>
              <w:t>□新潟県のハッピーパートナー企業に登録している。</w:t>
            </w:r>
          </w:p>
          <w:p w14:paraId="751BA1E9" w14:textId="77777777" w:rsidR="00B91F6F" w:rsidRPr="00D37A7A" w:rsidRDefault="00B91F6F" w:rsidP="001F5266">
            <w:pPr>
              <w:jc w:val="left"/>
              <w:rPr>
                <w:rFonts w:asciiTheme="minorEastAsia" w:hAnsiTheme="minorEastAsia"/>
                <w:sz w:val="22"/>
              </w:rPr>
            </w:pPr>
            <w:r w:rsidRPr="00D37A7A">
              <w:rPr>
                <w:rFonts w:asciiTheme="minorEastAsia" w:hAnsiTheme="minorEastAsia" w:hint="eastAsia"/>
                <w:sz w:val="22"/>
              </w:rPr>
              <w:t>□過去３年間に育児休業を取得した男性従業員が１名以上いる。</w:t>
            </w:r>
          </w:p>
          <w:p w14:paraId="401F5A49" w14:textId="77777777" w:rsidR="00B91F6F" w:rsidRPr="00D37A7A" w:rsidRDefault="00B91F6F" w:rsidP="001F5266">
            <w:pPr>
              <w:jc w:val="left"/>
              <w:rPr>
                <w:rFonts w:asciiTheme="minorEastAsia" w:hAnsiTheme="minorEastAsia"/>
                <w:sz w:val="22"/>
              </w:rPr>
            </w:pPr>
            <w:r w:rsidRPr="00D37A7A">
              <w:rPr>
                <w:rFonts w:asciiTheme="minorEastAsia" w:hAnsiTheme="minorEastAsia" w:hint="eastAsia"/>
                <w:sz w:val="22"/>
              </w:rPr>
              <w:t>□役職者（係長相当職以上）に占める女性の割合が30％以上である。</w:t>
            </w:r>
          </w:p>
          <w:p w14:paraId="0DD77911" w14:textId="77777777" w:rsidR="00B91F6F" w:rsidRPr="00D37A7A" w:rsidRDefault="00B91F6F" w:rsidP="00B91F6F">
            <w:pPr>
              <w:ind w:left="220" w:hangingChars="100" w:hanging="220"/>
              <w:jc w:val="left"/>
              <w:rPr>
                <w:rFonts w:asciiTheme="minorEastAsia" w:hAnsiTheme="minorEastAsia"/>
                <w:sz w:val="22"/>
              </w:rPr>
            </w:pPr>
            <w:r w:rsidRPr="00D37A7A">
              <w:rPr>
                <w:rFonts w:asciiTheme="minorEastAsia" w:hAnsiTheme="minorEastAsia" w:hint="eastAsia"/>
                <w:sz w:val="22"/>
              </w:rPr>
              <w:t>□女性の職業生活における活躍の推進に関する法律に基づく一般事業主の行動計画について、策定義務の</w:t>
            </w:r>
            <w:r w:rsidR="004701D4" w:rsidRPr="00D37A7A">
              <w:rPr>
                <w:rFonts w:asciiTheme="minorEastAsia" w:hAnsiTheme="minorEastAsia" w:hint="eastAsia"/>
                <w:sz w:val="22"/>
              </w:rPr>
              <w:t>ない</w:t>
            </w:r>
            <w:r w:rsidRPr="00D37A7A">
              <w:rPr>
                <w:rFonts w:asciiTheme="minorEastAsia" w:hAnsiTheme="minorEastAsia" w:hint="eastAsia"/>
                <w:sz w:val="22"/>
              </w:rPr>
              <w:t>企業等（常時雇用する労働者の数が100人以下のもの）が策定し、労働局に提出している。</w:t>
            </w:r>
          </w:p>
          <w:p w14:paraId="1E4C2CC9" w14:textId="77777777" w:rsidR="00B91F6F" w:rsidRPr="00D37A7A" w:rsidRDefault="00B91F6F" w:rsidP="001F5266">
            <w:pPr>
              <w:jc w:val="left"/>
              <w:rPr>
                <w:rFonts w:asciiTheme="minorEastAsia" w:hAnsiTheme="minorEastAsia"/>
                <w:sz w:val="22"/>
              </w:rPr>
            </w:pPr>
            <w:r w:rsidRPr="00D37A7A">
              <w:rPr>
                <w:rFonts w:asciiTheme="minorEastAsia" w:hAnsiTheme="minorEastAsia" w:hint="eastAsia"/>
                <w:sz w:val="22"/>
              </w:rPr>
              <w:t>□新潟市ワーク・ライフ・バランス推進事業所として表彰されている。</w:t>
            </w:r>
          </w:p>
        </w:tc>
      </w:tr>
    </w:tbl>
    <w:p w14:paraId="3340C07A" w14:textId="77777777" w:rsidR="00B91F6F" w:rsidRPr="00D37A7A" w:rsidRDefault="00B91F6F" w:rsidP="001F5266">
      <w:pPr>
        <w:jc w:val="left"/>
        <w:rPr>
          <w:rFonts w:asciiTheme="minorEastAsia" w:hAnsiTheme="minorEastAsia"/>
          <w:sz w:val="24"/>
          <w:szCs w:val="24"/>
        </w:rPr>
      </w:pPr>
    </w:p>
    <w:p w14:paraId="5624D592" w14:textId="77777777" w:rsidR="004701D4" w:rsidRPr="00D37A7A" w:rsidRDefault="004701D4">
      <w:pPr>
        <w:widowControl/>
        <w:jc w:val="left"/>
        <w:rPr>
          <w:rFonts w:asciiTheme="minorEastAsia" w:hAnsiTheme="minorEastAsia"/>
          <w:sz w:val="24"/>
          <w:szCs w:val="24"/>
        </w:rPr>
      </w:pPr>
      <w:r w:rsidRPr="00D37A7A">
        <w:rPr>
          <w:rFonts w:asciiTheme="minorEastAsia" w:hAnsiTheme="minorEastAsia"/>
          <w:sz w:val="24"/>
          <w:szCs w:val="24"/>
        </w:rPr>
        <w:br w:type="page"/>
      </w:r>
    </w:p>
    <w:p w14:paraId="5E22264B" w14:textId="77777777" w:rsidR="00B91F6F" w:rsidRPr="00D37A7A" w:rsidRDefault="00B91F6F" w:rsidP="00B91F6F">
      <w:pPr>
        <w:rPr>
          <w:rFonts w:asciiTheme="minorEastAsia" w:hAnsiTheme="minorEastAsia"/>
          <w:bCs/>
          <w:sz w:val="24"/>
        </w:rPr>
      </w:pPr>
      <w:r w:rsidRPr="00D37A7A">
        <w:rPr>
          <w:rFonts w:asciiTheme="minorEastAsia" w:hAnsiTheme="minorEastAsia"/>
          <w:bCs/>
          <w:noProof/>
          <w:sz w:val="28"/>
          <w:szCs w:val="28"/>
        </w:rPr>
        <w:lastRenderedPageBreak/>
        <mc:AlternateContent>
          <mc:Choice Requires="wps">
            <w:drawing>
              <wp:anchor distT="0" distB="0" distL="114300" distR="114300" simplePos="0" relativeHeight="251659264" behindDoc="0" locked="0" layoutInCell="1" allowOverlap="1" wp14:anchorId="0B27E193" wp14:editId="14058AC3">
                <wp:simplePos x="0" y="0"/>
                <wp:positionH relativeFrom="column">
                  <wp:posOffset>-177165</wp:posOffset>
                </wp:positionH>
                <wp:positionV relativeFrom="paragraph">
                  <wp:posOffset>3810</wp:posOffset>
                </wp:positionV>
                <wp:extent cx="5610225" cy="314325"/>
                <wp:effectExtent l="0" t="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FA6AB" w14:textId="2B3A4C2B" w:rsidR="00B91F6F" w:rsidRPr="001D6885" w:rsidRDefault="00B91F6F" w:rsidP="00B91F6F">
                            <w:pPr>
                              <w:rPr>
                                <w:b/>
                              </w:rPr>
                            </w:pPr>
                            <w:r w:rsidRPr="001D6885">
                              <w:rPr>
                                <w:rFonts w:hint="eastAsia"/>
                                <w:b/>
                              </w:rPr>
                              <w:t>※以下は，「</w:t>
                            </w:r>
                            <w:r w:rsidR="000F48D2">
                              <w:rPr>
                                <w:rFonts w:hint="eastAsia"/>
                                <w:b/>
                              </w:rPr>
                              <w:t>５</w:t>
                            </w:r>
                            <w:r w:rsidRPr="001D6885">
                              <w:rPr>
                                <w:rFonts w:hint="eastAsia"/>
                                <w:b/>
                              </w:rPr>
                              <w:t xml:space="preserve"> </w:t>
                            </w:r>
                            <w:r w:rsidRPr="001D6885">
                              <w:rPr>
                                <w:rFonts w:hint="eastAsia"/>
                                <w:b/>
                              </w:rPr>
                              <w:t>自主事業を実施する場合の事業計画（集客計画，入館者数）」の記載例</w:t>
                            </w:r>
                            <w:r>
                              <w:rPr>
                                <w:rFonts w:hint="eastAsia"/>
                                <w:b/>
                              </w:rPr>
                              <w:t>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7E193" id="_x0000_t202" coordsize="21600,21600" o:spt="202" path="m,l,21600r21600,l21600,xe">
                <v:stroke joinstyle="miter"/>
                <v:path gradientshapeok="t" o:connecttype="rect"/>
              </v:shapetype>
              <v:shape id="テキスト ボックス 1" o:spid="_x0000_s1026" type="#_x0000_t202" style="position:absolute;left:0;text-align:left;margin-left:-13.95pt;margin-top:.3pt;width:441.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" stroked="f">
                <v:textbox>
                  <w:txbxContent>
                    <w:p w14:paraId="5ECFA6AB" w14:textId="2B3A4C2B" w:rsidR="00B91F6F" w:rsidRPr="001D6885" w:rsidRDefault="00B91F6F" w:rsidP="00B91F6F">
                      <w:pPr>
                        <w:rPr>
                          <w:b/>
                        </w:rPr>
                      </w:pPr>
                      <w:r w:rsidRPr="001D6885">
                        <w:rPr>
                          <w:rFonts w:hint="eastAsia"/>
                          <w:b/>
                        </w:rPr>
                        <w:t>※以下は，「</w:t>
                      </w:r>
                      <w:r w:rsidR="000F48D2">
                        <w:rPr>
                          <w:rFonts w:hint="eastAsia"/>
                          <w:b/>
                        </w:rPr>
                        <w:t>５</w:t>
                      </w:r>
                      <w:r w:rsidRPr="001D6885">
                        <w:rPr>
                          <w:rFonts w:hint="eastAsia"/>
                          <w:b/>
                        </w:rPr>
                        <w:t xml:space="preserve"> </w:t>
                      </w:r>
                      <w:r w:rsidRPr="001D6885">
                        <w:rPr>
                          <w:rFonts w:hint="eastAsia"/>
                          <w:b/>
                        </w:rPr>
                        <w:t>自主事業を実施する場合の事業計画（集客計画，入館者数）」の記載例</w:t>
                      </w:r>
                      <w:r>
                        <w:rPr>
                          <w:rFonts w:hint="eastAsia"/>
                          <w:b/>
                        </w:rPr>
                        <w:t>です。</w:t>
                      </w:r>
                    </w:p>
                  </w:txbxContent>
                </v:textbox>
              </v:shape>
            </w:pict>
          </mc:Fallback>
        </mc:AlternateContent>
      </w:r>
    </w:p>
    <w:p w14:paraId="5F23E66F" w14:textId="77777777" w:rsidR="00B91F6F" w:rsidRPr="00D37A7A" w:rsidRDefault="00B91F6F" w:rsidP="00B91F6F">
      <w:pPr>
        <w:rPr>
          <w:rFonts w:asciiTheme="minorEastAsia" w:hAnsiTheme="minorEastAsia"/>
          <w:bCs/>
          <w:sz w:val="24"/>
        </w:rPr>
      </w:pPr>
    </w:p>
    <w:tbl>
      <w:tblPr>
        <w:tblpPr w:leftFromText="142" w:rightFromText="142" w:vertAnchor="text" w:horzAnchor="margin" w:tblpY="605"/>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B91F6F" w:rsidRPr="00D37A7A" w14:paraId="2C6D79A6" w14:textId="77777777" w:rsidTr="00FB7B56">
        <w:trPr>
          <w:trHeight w:val="13117"/>
        </w:trPr>
        <w:tc>
          <w:tcPr>
            <w:tcW w:w="9003" w:type="dxa"/>
          </w:tcPr>
          <w:p w14:paraId="7F4C0C55" w14:textId="77777777" w:rsidR="00B91F6F" w:rsidRPr="00D37A7A" w:rsidRDefault="00B91F6F" w:rsidP="00FB7B56">
            <w:pPr>
              <w:rPr>
                <w:rFonts w:asciiTheme="minorEastAsia" w:hAnsiTheme="minorEastAsia"/>
                <w:sz w:val="24"/>
              </w:rPr>
            </w:pPr>
            <w:r w:rsidRPr="00D37A7A">
              <w:rPr>
                <w:rFonts w:asciiTheme="minorEastAsia" w:hAnsiTheme="minorEastAsia" w:hint="eastAsia"/>
                <w:sz w:val="24"/>
              </w:rPr>
              <w:t>■事業計画概要（</w:t>
            </w:r>
            <w:r w:rsidR="00246070" w:rsidRPr="00D37A7A">
              <w:rPr>
                <w:rFonts w:asciiTheme="minorEastAsia" w:hAnsiTheme="minorEastAsia" w:hint="eastAsia"/>
                <w:sz w:val="24"/>
              </w:rPr>
              <w:t>R</w:t>
            </w:r>
            <w:r w:rsidRPr="00D37A7A">
              <w:rPr>
                <w:rFonts w:asciiTheme="minorEastAsia" w:hAnsiTheme="minorEastAsia" w:hint="eastAsia"/>
                <w:sz w:val="24"/>
              </w:rPr>
              <w:t>○○年度の事業内容・開催予定日・利用者数見込　等）</w:t>
            </w:r>
          </w:p>
          <w:p w14:paraId="23821B2E" w14:textId="77777777" w:rsidR="00B91F6F" w:rsidRPr="00D37A7A" w:rsidRDefault="00B91F6F" w:rsidP="00FB7B56">
            <w:pPr>
              <w:ind w:firstLineChars="100" w:firstLine="210"/>
              <w:rPr>
                <w:rFonts w:asciiTheme="minorEastAsia" w:hAnsiTheme="minorEastAsia"/>
                <w:szCs w:val="21"/>
              </w:rPr>
            </w:pPr>
          </w:p>
          <w:p w14:paraId="515988C1" w14:textId="77777777" w:rsidR="00B91F6F" w:rsidRPr="00D37A7A" w:rsidRDefault="00B91F6F" w:rsidP="00FB7B56">
            <w:pPr>
              <w:ind w:leftChars="16" w:left="34"/>
              <w:rPr>
                <w:rFonts w:asciiTheme="minorEastAsia" w:hAnsiTheme="minorEastAsia"/>
                <w:sz w:val="22"/>
                <w:u w:val="single"/>
              </w:rPr>
            </w:pPr>
            <w:r w:rsidRPr="00D37A7A">
              <w:rPr>
                <w:rFonts w:asciiTheme="minorEastAsia" w:hAnsiTheme="minorEastAsia" w:hint="eastAsia"/>
                <w:sz w:val="22"/>
              </w:rPr>
              <w:t>（1）</w:t>
            </w:r>
            <w:r w:rsidRPr="00D37A7A">
              <w:rPr>
                <w:rFonts w:asciiTheme="minorEastAsia" w:hAnsiTheme="minorEastAsia" w:hint="eastAsia"/>
                <w:sz w:val="22"/>
                <w:u w:val="single"/>
              </w:rPr>
              <w:t>○○○事業（（仮称）○○フェスティバル）</w:t>
            </w:r>
          </w:p>
          <w:p w14:paraId="72E0342B"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新潟市の○○についての関心や興味に対応した○○の普及啓発イベント。</w:t>
            </w:r>
          </w:p>
          <w:p w14:paraId="1E3E5095"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○○○○○○○○○○○○○○○○○○○○○○○○○○○○○○○○（詳細別紙）</w:t>
            </w:r>
          </w:p>
          <w:p w14:paraId="57A61A73"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 xml:space="preserve">会期（予定）　</w:t>
            </w:r>
            <w:r w:rsidR="00246070" w:rsidRPr="00D37A7A">
              <w:rPr>
                <w:rFonts w:asciiTheme="minorEastAsia" w:hAnsiTheme="minorEastAsia" w:hint="eastAsia"/>
                <w:sz w:val="22"/>
              </w:rPr>
              <w:t>令和</w:t>
            </w:r>
            <w:r w:rsidRPr="00D37A7A">
              <w:rPr>
                <w:rFonts w:asciiTheme="minorEastAsia" w:hAnsiTheme="minorEastAsia" w:hint="eastAsia"/>
                <w:sz w:val="22"/>
              </w:rPr>
              <w:t>○年○月○日～</w:t>
            </w:r>
            <w:r w:rsidR="00246070" w:rsidRPr="00D37A7A">
              <w:rPr>
                <w:rFonts w:asciiTheme="minorEastAsia" w:hAnsiTheme="minorEastAsia" w:hint="eastAsia"/>
                <w:sz w:val="22"/>
              </w:rPr>
              <w:t>令和</w:t>
            </w:r>
            <w:r w:rsidRPr="00D37A7A">
              <w:rPr>
                <w:rFonts w:asciiTheme="minorEastAsia" w:hAnsiTheme="minorEastAsia" w:hint="eastAsia"/>
                <w:sz w:val="22"/>
              </w:rPr>
              <w:t>○年○月○日</w:t>
            </w:r>
          </w:p>
          <w:p w14:paraId="1A51A212"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来場者数見込　○○○○人（内訳　男性○○○人、女性○○○人）</w:t>
            </w:r>
          </w:p>
          <w:p w14:paraId="48C33C6B"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入場料　　　　　大人　****円，中高生　****円、小学生以下　無料</w:t>
            </w:r>
          </w:p>
          <w:p w14:paraId="04F1B156" w14:textId="77777777" w:rsidR="00B91F6F" w:rsidRPr="00D37A7A" w:rsidRDefault="00B91F6F" w:rsidP="00FB7B56">
            <w:pPr>
              <w:ind w:firstLineChars="100" w:firstLine="220"/>
              <w:rPr>
                <w:rFonts w:asciiTheme="minorEastAsia" w:hAnsiTheme="minorEastAsia"/>
                <w:sz w:val="22"/>
              </w:rPr>
            </w:pPr>
            <w:r w:rsidRPr="00D37A7A">
              <w:rPr>
                <w:rFonts w:asciiTheme="minorEastAsia" w:hAnsiTheme="minorEastAsia" w:hint="eastAsia"/>
                <w:sz w:val="22"/>
              </w:rPr>
              <w:t xml:space="preserve">　</w:t>
            </w:r>
          </w:p>
          <w:p w14:paraId="472CE943" w14:textId="77777777" w:rsidR="00B91F6F" w:rsidRPr="00D37A7A" w:rsidRDefault="00B91F6F" w:rsidP="00FB7B56">
            <w:pPr>
              <w:ind w:leftChars="16" w:left="34"/>
              <w:rPr>
                <w:rFonts w:asciiTheme="minorEastAsia" w:hAnsiTheme="minorEastAsia"/>
                <w:sz w:val="22"/>
                <w:u w:val="single"/>
              </w:rPr>
            </w:pPr>
            <w:r w:rsidRPr="00D37A7A">
              <w:rPr>
                <w:rFonts w:asciiTheme="minorEastAsia" w:hAnsiTheme="minorEastAsia" w:hint="eastAsia"/>
                <w:sz w:val="22"/>
              </w:rPr>
              <w:t>（2）</w:t>
            </w:r>
            <w:r w:rsidRPr="00D37A7A">
              <w:rPr>
                <w:rFonts w:asciiTheme="minorEastAsia" w:hAnsiTheme="minorEastAsia" w:hint="eastAsia"/>
                <w:sz w:val="22"/>
                <w:u w:val="single"/>
              </w:rPr>
              <w:t>◇◇◇◇振興事業（◇◇◇コンサートの実施）</w:t>
            </w:r>
          </w:p>
          <w:p w14:paraId="20FD91F3"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◇◇◇◇を振興するためのコンサート開催を年4回程度実施する。</w:t>
            </w:r>
          </w:p>
          <w:p w14:paraId="3AD4CC41"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第1回　○○○○○</w:t>
            </w:r>
          </w:p>
          <w:p w14:paraId="10AC9D34"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 xml:space="preserve">予定日時　　　</w:t>
            </w:r>
            <w:r w:rsidR="00246070" w:rsidRPr="00D37A7A">
              <w:rPr>
                <w:rFonts w:asciiTheme="minorEastAsia" w:hAnsiTheme="minorEastAsia" w:hint="eastAsia"/>
                <w:sz w:val="22"/>
              </w:rPr>
              <w:t>令和</w:t>
            </w:r>
            <w:r w:rsidRPr="00D37A7A">
              <w:rPr>
                <w:rFonts w:asciiTheme="minorEastAsia" w:hAnsiTheme="minorEastAsia" w:hint="eastAsia"/>
                <w:sz w:val="22"/>
              </w:rPr>
              <w:t>○年○月○日（○）</w:t>
            </w:r>
          </w:p>
          <w:p w14:paraId="49178139"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来場者数見込　○○○人（内訳　男性○○○人、女性○○○人）</w:t>
            </w:r>
          </w:p>
          <w:p w14:paraId="25C53D6D"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※第2回以降は未定（四半期ごとに同規模事業を開催予定）</w:t>
            </w:r>
          </w:p>
          <w:p w14:paraId="1AD250A6"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入場料　　　　大人　****円、中高生　****円、小学生以下　無料</w:t>
            </w:r>
          </w:p>
          <w:p w14:paraId="116C9FD0" w14:textId="77777777" w:rsidR="00B91F6F" w:rsidRPr="00D37A7A" w:rsidRDefault="00B91F6F" w:rsidP="00FB7B56">
            <w:pPr>
              <w:ind w:leftChars="16" w:left="34"/>
              <w:rPr>
                <w:rFonts w:asciiTheme="minorEastAsia" w:hAnsiTheme="minorEastAsia"/>
                <w:sz w:val="22"/>
              </w:rPr>
            </w:pPr>
          </w:p>
          <w:p w14:paraId="0F3BA830" w14:textId="77777777" w:rsidR="00B91F6F" w:rsidRPr="00D37A7A" w:rsidRDefault="00B91F6F" w:rsidP="00FB7B56">
            <w:pPr>
              <w:ind w:leftChars="16" w:left="34"/>
              <w:rPr>
                <w:rFonts w:asciiTheme="minorEastAsia" w:hAnsiTheme="minorEastAsia"/>
                <w:sz w:val="22"/>
              </w:rPr>
            </w:pPr>
            <w:r w:rsidRPr="00D37A7A">
              <w:rPr>
                <w:rFonts w:asciiTheme="minorEastAsia" w:hAnsiTheme="minorEastAsia" w:hint="eastAsia"/>
                <w:sz w:val="22"/>
              </w:rPr>
              <w:t>（4）</w:t>
            </w:r>
            <w:r w:rsidRPr="00D37A7A">
              <w:rPr>
                <w:rFonts w:asciiTheme="minorEastAsia" w:hAnsiTheme="minorEastAsia" w:hint="eastAsia"/>
                <w:sz w:val="22"/>
                <w:u w:val="single"/>
              </w:rPr>
              <w:t>×××講座</w:t>
            </w:r>
          </w:p>
          <w:p w14:paraId="7EAFE0B2"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××の拠点施設として、××層をターゲットに××や××の提案を目的とするもので、月2回程度×××に関する講座を開催。</w:t>
            </w:r>
          </w:p>
          <w:p w14:paraId="3C4C13C3"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w:t>
            </w:r>
          </w:p>
          <w:p w14:paraId="4D9EE67F"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実施予定日　　毎月第△・△土曜日（年間20回程度）</w:t>
            </w:r>
          </w:p>
          <w:p w14:paraId="63FD7AFD"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参加者数見込　○○○人（内訳　男性○○人、女性○○人）</w:t>
            </w:r>
          </w:p>
          <w:p w14:paraId="0E64287C"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参加料　　　　****円／回</w:t>
            </w:r>
          </w:p>
          <w:p w14:paraId="3371D817" w14:textId="77777777" w:rsidR="00B91F6F" w:rsidRPr="00D37A7A" w:rsidRDefault="00B91F6F" w:rsidP="00FB7B56">
            <w:pPr>
              <w:rPr>
                <w:rFonts w:asciiTheme="minorEastAsia" w:hAnsiTheme="minorEastAsia"/>
                <w:sz w:val="22"/>
              </w:rPr>
            </w:pPr>
          </w:p>
          <w:p w14:paraId="317BC94A" w14:textId="77777777" w:rsidR="00B91F6F" w:rsidRPr="00D37A7A" w:rsidRDefault="00B91F6F" w:rsidP="00FB7B56">
            <w:pPr>
              <w:ind w:leftChars="16" w:left="34"/>
              <w:rPr>
                <w:rFonts w:asciiTheme="minorEastAsia" w:hAnsiTheme="minorEastAsia"/>
                <w:sz w:val="22"/>
              </w:rPr>
            </w:pPr>
            <w:r w:rsidRPr="00D37A7A">
              <w:rPr>
                <w:rFonts w:asciiTheme="minorEastAsia" w:hAnsiTheme="minorEastAsia" w:hint="eastAsia"/>
                <w:sz w:val="22"/>
              </w:rPr>
              <w:t>（3）</w:t>
            </w:r>
            <w:r w:rsidRPr="00D37A7A">
              <w:rPr>
                <w:rFonts w:asciiTheme="minorEastAsia" w:hAnsiTheme="minorEastAsia" w:hint="eastAsia"/>
                <w:sz w:val="22"/>
                <w:u w:val="single"/>
              </w:rPr>
              <w:t>△△△体験事業</w:t>
            </w:r>
          </w:p>
          <w:p w14:paraId="74E5FB0A"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家族連れを対象とした「△△」「○○」「××」での体験プログラムの実施。</w:t>
            </w:r>
          </w:p>
          <w:p w14:paraId="35DCA2B3"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w:t>
            </w:r>
          </w:p>
          <w:p w14:paraId="6C5A6E70"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実施予定日　　毎月第×曜日（年間10回程度）</w:t>
            </w:r>
          </w:p>
          <w:p w14:paraId="644BAE7B"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参加者数見込　○○○人（内訳　男性○人、女性○人、小学生○人、未就学児○人）</w:t>
            </w:r>
          </w:p>
          <w:p w14:paraId="46717ED2" w14:textId="77777777" w:rsidR="00B91F6F" w:rsidRPr="00D37A7A" w:rsidRDefault="00B91F6F" w:rsidP="00FB7B56">
            <w:pPr>
              <w:ind w:leftChars="286" w:left="601"/>
              <w:rPr>
                <w:rFonts w:asciiTheme="minorEastAsia" w:hAnsiTheme="minorEastAsia"/>
                <w:sz w:val="22"/>
              </w:rPr>
            </w:pPr>
            <w:r w:rsidRPr="00D37A7A">
              <w:rPr>
                <w:rFonts w:asciiTheme="minorEastAsia" w:hAnsiTheme="minorEastAsia" w:hint="eastAsia"/>
                <w:sz w:val="22"/>
              </w:rPr>
              <w:t>参加料　　　　体験に要する費用の実費（***円程度）を想定</w:t>
            </w:r>
          </w:p>
          <w:p w14:paraId="0B1B2BD6" w14:textId="77777777" w:rsidR="00B91F6F" w:rsidRPr="00D37A7A" w:rsidRDefault="00B91F6F" w:rsidP="00FB7B56">
            <w:pPr>
              <w:rPr>
                <w:rFonts w:asciiTheme="minorEastAsia" w:hAnsiTheme="minorEastAsia"/>
                <w:b/>
                <w:sz w:val="24"/>
              </w:rPr>
            </w:pPr>
          </w:p>
        </w:tc>
      </w:tr>
    </w:tbl>
    <w:p w14:paraId="7EE0A506" w14:textId="035D1D33" w:rsidR="00B91F6F" w:rsidRPr="00B91F6F" w:rsidRDefault="00F03644" w:rsidP="001F5266">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w:t>
      </w:r>
      <w:r w:rsidR="00B91F6F">
        <w:rPr>
          <w:rFonts w:ascii="ＭＳ Ｐゴシック" w:eastAsia="ＭＳ Ｐゴシック" w:hAnsi="ＭＳ Ｐゴシック" w:hint="eastAsia"/>
          <w:sz w:val="24"/>
          <w:szCs w:val="24"/>
        </w:rPr>
        <w:t xml:space="preserve">　自主事業を実施する場合の事業計画（集客計画・入館者数）</w:t>
      </w:r>
      <w:r w:rsidR="00B91F6F" w:rsidRPr="00B91F6F">
        <w:rPr>
          <w:rFonts w:ascii="ＭＳ Ｐゴシック" w:eastAsia="ＭＳ Ｐゴシック" w:hAnsi="ＭＳ Ｐゴシック" w:hint="eastAsia"/>
          <w:b/>
          <w:sz w:val="24"/>
          <w:szCs w:val="24"/>
        </w:rPr>
        <w:t>【記載例】</w:t>
      </w:r>
    </w:p>
    <w:sectPr w:rsidR="00B91F6F" w:rsidRPr="00B91F6F" w:rsidSect="00AD1210">
      <w:headerReference w:type="default" r:id="rId7"/>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D08BA" w14:textId="77777777" w:rsidR="00246070" w:rsidRDefault="00246070" w:rsidP="00246070">
      <w:r>
        <w:separator/>
      </w:r>
    </w:p>
  </w:endnote>
  <w:endnote w:type="continuationSeparator" w:id="0">
    <w:p w14:paraId="0B4FAA7D" w14:textId="77777777" w:rsidR="00246070" w:rsidRDefault="00246070" w:rsidP="0024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923D2" w14:textId="77777777" w:rsidR="00246070" w:rsidRDefault="00246070" w:rsidP="00246070">
      <w:r>
        <w:rPr>
          <w:rFonts w:hint="eastAsia"/>
        </w:rPr>
        <w:separator/>
      </w:r>
    </w:p>
  </w:footnote>
  <w:footnote w:type="continuationSeparator" w:id="0">
    <w:p w14:paraId="19824E18" w14:textId="77777777" w:rsidR="00246070" w:rsidRDefault="00246070" w:rsidP="00246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5EEE2" w14:textId="554548D4" w:rsidR="00E64DDB" w:rsidRDefault="00E64DDB">
    <w:pPr>
      <w:pStyle w:val="a6"/>
    </w:pPr>
    <w:r>
      <w:rPr>
        <w:rFonts w:hint="eastAsia"/>
      </w:rPr>
      <w:t>様式６－１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62E51"/>
    <w:multiLevelType w:val="hybridMultilevel"/>
    <w:tmpl w:val="A8A4172C"/>
    <w:lvl w:ilvl="0" w:tplc="53D462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DC275D9"/>
    <w:multiLevelType w:val="hybridMultilevel"/>
    <w:tmpl w:val="1A1C1B24"/>
    <w:lvl w:ilvl="0" w:tplc="B06247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71D1E1C"/>
    <w:multiLevelType w:val="hybridMultilevel"/>
    <w:tmpl w:val="1114B176"/>
    <w:lvl w:ilvl="0" w:tplc="6D6668A8">
      <w:start w:val="1"/>
      <w:numFmt w:val="decimalFullWidth"/>
      <w:lvlText w:val="（%1）"/>
      <w:lvlJc w:val="left"/>
      <w:pPr>
        <w:ind w:left="720" w:hanging="720"/>
      </w:pPr>
      <w:rPr>
        <w:rFonts w:hint="default"/>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10"/>
    <w:rsid w:val="000449ED"/>
    <w:rsid w:val="000F48D2"/>
    <w:rsid w:val="001F5266"/>
    <w:rsid w:val="00236F66"/>
    <w:rsid w:val="00246070"/>
    <w:rsid w:val="00294E58"/>
    <w:rsid w:val="002C20BB"/>
    <w:rsid w:val="00432E76"/>
    <w:rsid w:val="004701D4"/>
    <w:rsid w:val="00481A88"/>
    <w:rsid w:val="00785E59"/>
    <w:rsid w:val="008303DC"/>
    <w:rsid w:val="00841C96"/>
    <w:rsid w:val="008C247F"/>
    <w:rsid w:val="00966E4A"/>
    <w:rsid w:val="00AD1210"/>
    <w:rsid w:val="00B06720"/>
    <w:rsid w:val="00B16B4E"/>
    <w:rsid w:val="00B457F8"/>
    <w:rsid w:val="00B91F6F"/>
    <w:rsid w:val="00BF00ED"/>
    <w:rsid w:val="00C23C21"/>
    <w:rsid w:val="00D37A7A"/>
    <w:rsid w:val="00E64DDB"/>
    <w:rsid w:val="00E92DD9"/>
    <w:rsid w:val="00E94603"/>
    <w:rsid w:val="00F03644"/>
    <w:rsid w:val="00F52283"/>
    <w:rsid w:val="00F762A7"/>
    <w:rsid w:val="00F94833"/>
    <w:rsid w:val="00FA751D"/>
    <w:rsid w:val="00FF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06E48EB"/>
  <w15:chartTrackingRefBased/>
  <w15:docId w15:val="{85AF8942-963A-4066-88A0-294BCEFC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1F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1F6F"/>
    <w:rPr>
      <w:rFonts w:asciiTheme="majorHAnsi" w:eastAsiaTheme="majorEastAsia" w:hAnsiTheme="majorHAnsi" w:cstheme="majorBidi"/>
      <w:sz w:val="18"/>
      <w:szCs w:val="18"/>
    </w:rPr>
  </w:style>
  <w:style w:type="paragraph" w:styleId="a6">
    <w:name w:val="header"/>
    <w:basedOn w:val="a"/>
    <w:link w:val="a7"/>
    <w:uiPriority w:val="99"/>
    <w:unhideWhenUsed/>
    <w:rsid w:val="00246070"/>
    <w:pPr>
      <w:tabs>
        <w:tab w:val="center" w:pos="4252"/>
        <w:tab w:val="right" w:pos="8504"/>
      </w:tabs>
      <w:snapToGrid w:val="0"/>
    </w:pPr>
  </w:style>
  <w:style w:type="character" w:customStyle="1" w:styleId="a7">
    <w:name w:val="ヘッダー (文字)"/>
    <w:basedOn w:val="a0"/>
    <w:link w:val="a6"/>
    <w:uiPriority w:val="99"/>
    <w:rsid w:val="00246070"/>
  </w:style>
  <w:style w:type="paragraph" w:styleId="a8">
    <w:name w:val="footer"/>
    <w:basedOn w:val="a"/>
    <w:link w:val="a9"/>
    <w:uiPriority w:val="99"/>
    <w:unhideWhenUsed/>
    <w:rsid w:val="00246070"/>
    <w:pPr>
      <w:tabs>
        <w:tab w:val="center" w:pos="4252"/>
        <w:tab w:val="right" w:pos="8504"/>
      </w:tabs>
      <w:snapToGrid w:val="0"/>
    </w:pPr>
  </w:style>
  <w:style w:type="character" w:customStyle="1" w:styleId="a9">
    <w:name w:val="フッター (文字)"/>
    <w:basedOn w:val="a0"/>
    <w:link w:val="a8"/>
    <w:uiPriority w:val="99"/>
    <w:rsid w:val="00246070"/>
  </w:style>
  <w:style w:type="paragraph" w:styleId="aa">
    <w:name w:val="List Paragraph"/>
    <w:basedOn w:val="a"/>
    <w:uiPriority w:val="34"/>
    <w:qFormat/>
    <w:rsid w:val="00FF49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275</Words>
  <Characters>1571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2025-07-25T07:52:00Z</cp:lastPrinted>
  <dcterms:created xsi:type="dcterms:W3CDTF">2025-06-11T02:58:00Z</dcterms:created>
  <dcterms:modified xsi:type="dcterms:W3CDTF">2025-08-01T05:25:00Z</dcterms:modified>
</cp:coreProperties>
</file>