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（法第10条第1項第7号関係「設立当初の事業年度の事業計画書」）</w:t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F2E51" w:rsidP="001B6D22">
      <w:pPr>
        <w:pStyle w:val="a6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2025</w:t>
      </w:r>
      <w:r w:rsidR="000B41DB" w:rsidRPr="001B6D22">
        <w:rPr>
          <w:rFonts w:asciiTheme="minorEastAsia" w:eastAsiaTheme="minorEastAsia" w:hAnsiTheme="minorEastAsia" w:cs="ＭＳ ゴシック" w:hint="eastAsia"/>
        </w:rPr>
        <w:t>年度の事業計画書</w:t>
      </w:r>
    </w:p>
    <w:p w:rsidR="000B41DB" w:rsidRPr="001B6D22" w:rsidRDefault="000F2E51" w:rsidP="000B41DB">
      <w:pPr>
        <w:pStyle w:val="a6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2025年4月1日から2026</w:t>
      </w:r>
      <w:r w:rsidR="000B41DB" w:rsidRPr="001B6D22">
        <w:rPr>
          <w:rFonts w:asciiTheme="minorEastAsia" w:eastAsiaTheme="minorEastAsia" w:hAnsiTheme="minorEastAsia" w:cs="ＭＳ ゴシック" w:hint="eastAsia"/>
        </w:rPr>
        <w:t>年</w:t>
      </w:r>
      <w:r>
        <w:rPr>
          <w:rFonts w:asciiTheme="minorEastAsia" w:eastAsiaTheme="minorEastAsia" w:hAnsiTheme="minorEastAsia" w:cs="ＭＳ ゴシック" w:hint="eastAsia"/>
        </w:rPr>
        <w:t>3</w:t>
      </w:r>
      <w:r w:rsidR="000B41DB" w:rsidRPr="001B6D22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>31</w:t>
      </w:r>
      <w:r w:rsidR="000B41DB" w:rsidRPr="001B6D22">
        <w:rPr>
          <w:rFonts w:asciiTheme="minorEastAsia" w:eastAsiaTheme="minorEastAsia" w:hAnsiTheme="minorEastAsia" w:cs="ＭＳ ゴシック" w:hint="eastAsia"/>
        </w:rPr>
        <w:t>日まで</w:t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1B6D22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特定非営利活動法人</w:t>
      </w:r>
      <w:r w:rsidR="001B6D22">
        <w:rPr>
          <w:rFonts w:asciiTheme="minorEastAsia" w:eastAsiaTheme="minorEastAsia" w:hAnsiTheme="minorEastAsia" w:cs="ＭＳ ゴシック" w:hint="eastAsia"/>
        </w:rPr>
        <w:t xml:space="preserve">　　　　　　　　　　</w:t>
      </w:r>
    </w:p>
    <w:p w:rsidR="001B6D22" w:rsidRDefault="001B6D22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１　事業実施の方針</w:t>
      </w:r>
    </w:p>
    <w:p w:rsidR="000B41DB" w:rsidRDefault="001B6D22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 xml:space="preserve">　</w:t>
      </w:r>
    </w:p>
    <w:p w:rsidR="001B6D22" w:rsidRPr="001B6D22" w:rsidRDefault="001B6D22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cr/>
        <w:t>２　事業の実施に関する事項</w:t>
      </w:r>
    </w:p>
    <w:p w:rsidR="000B41DB" w:rsidRPr="001B6D22" w:rsidRDefault="000B41DB" w:rsidP="000B41DB">
      <w:pPr>
        <w:pStyle w:val="a6"/>
        <w:ind w:firstLineChars="100" w:firstLine="21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(1) 特定非営利活動に係る事業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1134"/>
        <w:gridCol w:w="1134"/>
        <w:gridCol w:w="1134"/>
        <w:gridCol w:w="1417"/>
        <w:gridCol w:w="1134"/>
      </w:tblGrid>
      <w:tr w:rsidR="000B41DB" w:rsidRPr="001B6D22" w:rsidTr="00B376B4">
        <w:tc>
          <w:tcPr>
            <w:tcW w:w="1517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268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実施予定場　　所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417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受益対象者の範囲及び</w:t>
            </w:r>
            <w:r w:rsidRPr="001B6D22">
              <w:rPr>
                <w:rFonts w:asciiTheme="minorEastAsia" w:eastAsiaTheme="minorEastAsia" w:hAnsiTheme="minorEastAsia" w:hint="eastAsia"/>
                <w:spacing w:val="36"/>
                <w:kern w:val="0"/>
                <w:sz w:val="21"/>
                <w:szCs w:val="21"/>
              </w:rPr>
              <w:t>予定人</w:t>
            </w:r>
            <w:r w:rsidRPr="001B6D2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0B41DB" w:rsidRPr="001B6D22" w:rsidTr="001B6D22">
        <w:trPr>
          <w:trHeight w:val="1411"/>
        </w:trPr>
        <w:tc>
          <w:tcPr>
            <w:tcW w:w="1517" w:type="dxa"/>
            <w:vAlign w:val="center"/>
          </w:tcPr>
          <w:p w:rsidR="000B41DB" w:rsidRPr="001B6D22" w:rsidRDefault="000B41DB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0B41DB" w:rsidRPr="001B6D22" w:rsidRDefault="000B41DB" w:rsidP="001B6D22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1B6D22">
        <w:trPr>
          <w:trHeight w:val="1262"/>
        </w:trPr>
        <w:tc>
          <w:tcPr>
            <w:tcW w:w="1517" w:type="dxa"/>
            <w:vAlign w:val="center"/>
          </w:tcPr>
          <w:p w:rsidR="001B6D22" w:rsidRPr="001B6D22" w:rsidRDefault="001B6D22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1B6D22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1B6D22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B41DB" w:rsidRPr="001B6D22" w:rsidTr="001B6D22">
        <w:trPr>
          <w:trHeight w:val="1265"/>
        </w:trPr>
        <w:tc>
          <w:tcPr>
            <w:tcW w:w="1517" w:type="dxa"/>
            <w:vAlign w:val="center"/>
          </w:tcPr>
          <w:p w:rsidR="000B41DB" w:rsidRPr="001B6D22" w:rsidRDefault="000B41DB" w:rsidP="00B376B4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0B41DB" w:rsidRPr="001B6D22" w:rsidRDefault="000B41DB" w:rsidP="00B376B4">
            <w:pPr>
              <w:pStyle w:val="a6"/>
              <w:spacing w:line="0" w:lineRule="atLeast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0B41DB" w:rsidRPr="001B6D22" w:rsidRDefault="000B41DB" w:rsidP="001B6D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B41DB" w:rsidRPr="001B6D22" w:rsidTr="001B6D22">
        <w:trPr>
          <w:trHeight w:val="1269"/>
        </w:trPr>
        <w:tc>
          <w:tcPr>
            <w:tcW w:w="1517" w:type="dxa"/>
            <w:vAlign w:val="center"/>
          </w:tcPr>
          <w:p w:rsidR="000B41DB" w:rsidRPr="001B6D22" w:rsidRDefault="000B41DB" w:rsidP="00B376B4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0B41DB" w:rsidRPr="001B6D22" w:rsidRDefault="000B41DB" w:rsidP="001B6D22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0B41DB" w:rsidRPr="001B6D22" w:rsidRDefault="000B41DB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1B6D22">
      <w:pPr>
        <w:pStyle w:val="a6"/>
        <w:ind w:leftChars="100" w:left="24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(2) その他の事業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694"/>
        <w:gridCol w:w="1134"/>
        <w:gridCol w:w="1701"/>
        <w:gridCol w:w="1134"/>
        <w:gridCol w:w="1275"/>
      </w:tblGrid>
      <w:tr w:rsidR="000B41DB" w:rsidRPr="001B6D22" w:rsidTr="00B376B4">
        <w:tc>
          <w:tcPr>
            <w:tcW w:w="1800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69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701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</w:t>
            </w:r>
          </w:p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場　　所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275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0B41DB" w:rsidRPr="001B6D22" w:rsidTr="001B6D22">
        <w:trPr>
          <w:trHeight w:val="994"/>
        </w:trPr>
        <w:tc>
          <w:tcPr>
            <w:tcW w:w="1800" w:type="dxa"/>
          </w:tcPr>
          <w:p w:rsidR="000B41DB" w:rsidRPr="001B6D22" w:rsidRDefault="000B41DB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694" w:type="dxa"/>
          </w:tcPr>
          <w:p w:rsidR="000B41DB" w:rsidRPr="001B6D22" w:rsidRDefault="000B41DB" w:rsidP="00B376B4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0B41DB" w:rsidRPr="001B6D22" w:rsidRDefault="000B41DB" w:rsidP="00B376B4">
            <w:pPr>
              <w:pStyle w:val="a6"/>
              <w:ind w:left="42" w:hangingChars="20" w:hanging="4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0B41DB" w:rsidRPr="001B6D22" w:rsidRDefault="000B41DB" w:rsidP="000B41DB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1B6D22" w:rsidRDefault="001B6D22">
      <w:pPr>
        <w:widowControl/>
        <w:jc w:val="left"/>
        <w:rPr>
          <w:rFonts w:asciiTheme="minorEastAsia" w:eastAsiaTheme="minorEastAsia" w:hAnsiTheme="minorEastAsia" w:cs="ＭＳ ゴシック"/>
          <w:sz w:val="21"/>
        </w:rPr>
      </w:pPr>
      <w:r>
        <w:rPr>
          <w:rFonts w:asciiTheme="minorEastAsia" w:eastAsiaTheme="minorEastAsia" w:hAnsiTheme="minorEastAsia" w:cs="ＭＳ ゴシック"/>
        </w:rPr>
        <w:br w:type="page"/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lastRenderedPageBreak/>
        <w:t>（法第10条第1項第7号関係「翌事業年度の事業計画書」）</w:t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F2E51" w:rsidP="000B41DB">
      <w:pPr>
        <w:pStyle w:val="a6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2026</w:t>
      </w:r>
      <w:r w:rsidR="000B41DB" w:rsidRPr="001B6D22">
        <w:rPr>
          <w:rFonts w:asciiTheme="minorEastAsia" w:eastAsiaTheme="minorEastAsia" w:hAnsiTheme="minorEastAsia" w:cs="ＭＳ ゴシック" w:hint="eastAsia"/>
        </w:rPr>
        <w:t>年度の事業計画書</w:t>
      </w:r>
    </w:p>
    <w:p w:rsidR="000B41DB" w:rsidRPr="001B6D22" w:rsidRDefault="000F2E51" w:rsidP="001B6D22">
      <w:pPr>
        <w:pStyle w:val="a6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2026年4</w:t>
      </w:r>
      <w:r w:rsidR="000B41DB" w:rsidRPr="001B6D22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>1</w:t>
      </w:r>
      <w:r w:rsidR="000B41DB" w:rsidRPr="001B6D22">
        <w:rPr>
          <w:rFonts w:asciiTheme="minorEastAsia" w:eastAsiaTheme="minorEastAsia" w:hAnsiTheme="minorEastAsia" w:cs="ＭＳ ゴシック" w:hint="eastAsia"/>
        </w:rPr>
        <w:t>日から</w:t>
      </w:r>
      <w:r>
        <w:rPr>
          <w:rFonts w:asciiTheme="minorEastAsia" w:eastAsiaTheme="minorEastAsia" w:hAnsiTheme="minorEastAsia" w:cs="ＭＳ ゴシック" w:hint="eastAsia"/>
        </w:rPr>
        <w:t>2027</w:t>
      </w:r>
      <w:r w:rsidR="000B41DB" w:rsidRPr="001B6D22">
        <w:rPr>
          <w:rFonts w:asciiTheme="minorEastAsia" w:eastAsiaTheme="minorEastAsia" w:hAnsiTheme="minorEastAsia" w:cs="ＭＳ ゴシック" w:hint="eastAsia"/>
        </w:rPr>
        <w:t>年</w:t>
      </w:r>
      <w:r>
        <w:rPr>
          <w:rFonts w:asciiTheme="minorEastAsia" w:eastAsiaTheme="minorEastAsia" w:hAnsiTheme="minorEastAsia" w:cs="ＭＳ ゴシック" w:hint="eastAsia"/>
        </w:rPr>
        <w:t>3</w:t>
      </w:r>
      <w:r w:rsidR="000B41DB" w:rsidRPr="001B6D22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>31</w:t>
      </w:r>
      <w:r w:rsidR="000B41DB" w:rsidRPr="001B6D22">
        <w:rPr>
          <w:rFonts w:asciiTheme="minorEastAsia" w:eastAsiaTheme="minorEastAsia" w:hAnsiTheme="minorEastAsia" w:cs="ＭＳ ゴシック" w:hint="eastAsia"/>
        </w:rPr>
        <w:t>日まで</w:t>
      </w:r>
    </w:p>
    <w:p w:rsidR="001B6D22" w:rsidRPr="000F2E51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bookmarkStart w:id="0" w:name="_GoBack"/>
      <w:bookmarkEnd w:id="0"/>
    </w:p>
    <w:p w:rsidR="001B6D22" w:rsidRPr="001B6D22" w:rsidRDefault="001B6D22" w:rsidP="001B6D22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特定非営利活動法人</w:t>
      </w:r>
      <w:r>
        <w:rPr>
          <w:rFonts w:asciiTheme="minorEastAsia" w:eastAsiaTheme="minorEastAsia" w:hAnsiTheme="minorEastAsia" w:cs="ＭＳ ゴシック" w:hint="eastAsia"/>
        </w:rPr>
        <w:t xml:space="preserve">　　　　　　　　　　</w:t>
      </w:r>
    </w:p>
    <w:p w:rsid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１　事業実施の方針</w:t>
      </w:r>
    </w:p>
    <w:p w:rsid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 xml:space="preserve">　</w:t>
      </w: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cr/>
        <w:t>２　事業の実施に関する事項</w:t>
      </w:r>
    </w:p>
    <w:p w:rsidR="001B6D22" w:rsidRPr="001B6D22" w:rsidRDefault="001B6D22" w:rsidP="001B6D22">
      <w:pPr>
        <w:pStyle w:val="a6"/>
        <w:ind w:firstLineChars="100" w:firstLine="21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(1) 特定非営利活動に係る事業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1134"/>
        <w:gridCol w:w="1134"/>
        <w:gridCol w:w="1134"/>
        <w:gridCol w:w="1417"/>
        <w:gridCol w:w="1134"/>
      </w:tblGrid>
      <w:tr w:rsidR="001B6D22" w:rsidRPr="001B6D22" w:rsidTr="00E42C23">
        <w:tc>
          <w:tcPr>
            <w:tcW w:w="1517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実施予定場　　所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受益対象者の範囲及び</w:t>
            </w:r>
            <w:r w:rsidRPr="001B6D22">
              <w:rPr>
                <w:rFonts w:asciiTheme="minorEastAsia" w:eastAsiaTheme="minorEastAsia" w:hAnsiTheme="minorEastAsia" w:hint="eastAsia"/>
                <w:spacing w:val="36"/>
                <w:kern w:val="0"/>
                <w:sz w:val="21"/>
                <w:szCs w:val="21"/>
              </w:rPr>
              <w:t>予定人</w:t>
            </w:r>
            <w:r w:rsidRPr="001B6D2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1B6D22" w:rsidRPr="001B6D22" w:rsidTr="00E42C23">
        <w:trPr>
          <w:trHeight w:val="1411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0C79A5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E42C23">
        <w:trPr>
          <w:trHeight w:val="1262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0C79A5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E42C23">
        <w:trPr>
          <w:trHeight w:val="1265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E42C23">
        <w:trPr>
          <w:trHeight w:val="1269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ind w:leftChars="100" w:left="24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(2) その他の事業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694"/>
        <w:gridCol w:w="1134"/>
        <w:gridCol w:w="1701"/>
        <w:gridCol w:w="1134"/>
        <w:gridCol w:w="1275"/>
      </w:tblGrid>
      <w:tr w:rsidR="001B6D22" w:rsidRPr="001B6D22" w:rsidTr="00E42C23">
        <w:tc>
          <w:tcPr>
            <w:tcW w:w="1800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69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701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</w:t>
            </w:r>
          </w:p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場　　所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275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1B6D22" w:rsidRPr="001B6D22" w:rsidTr="00E42C23">
        <w:trPr>
          <w:trHeight w:val="994"/>
        </w:trPr>
        <w:tc>
          <w:tcPr>
            <w:tcW w:w="1800" w:type="dxa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694" w:type="dxa"/>
          </w:tcPr>
          <w:p w:rsidR="001B6D22" w:rsidRPr="001B6D22" w:rsidRDefault="001B6D22" w:rsidP="00E42C23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1B6D22" w:rsidRPr="001B6D22" w:rsidRDefault="001B6D22" w:rsidP="00E42C23">
            <w:pPr>
              <w:pStyle w:val="a6"/>
              <w:ind w:left="42" w:hangingChars="20" w:hanging="4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1B6D22" w:rsidRPr="001B6D22" w:rsidRDefault="001B6D22" w:rsidP="000C79A5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645439" w:rsidRPr="001B6D22" w:rsidRDefault="00645439" w:rsidP="001B6D22">
      <w:pPr>
        <w:pStyle w:val="a6"/>
        <w:rPr>
          <w:rFonts w:asciiTheme="minorEastAsia" w:eastAsiaTheme="minorEastAsia" w:hAnsiTheme="minorEastAsia"/>
          <w:szCs w:val="21"/>
        </w:rPr>
      </w:pPr>
    </w:p>
    <w:sectPr w:rsidR="00645439" w:rsidRPr="001B6D22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B1" w:rsidRDefault="00DA79B1">
      <w:r>
        <w:separator/>
      </w:r>
    </w:p>
  </w:endnote>
  <w:endnote w:type="continuationSeparator" w:id="0">
    <w:p w:rsidR="00DA79B1" w:rsidRDefault="00DA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B1" w:rsidRDefault="00DA79B1">
      <w:r>
        <w:separator/>
      </w:r>
    </w:p>
  </w:footnote>
  <w:footnote w:type="continuationSeparator" w:id="0">
    <w:p w:rsidR="00DA79B1" w:rsidRDefault="00DA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6BD4"/>
    <w:rsid w:val="00096C63"/>
    <w:rsid w:val="000971D8"/>
    <w:rsid w:val="000B41DB"/>
    <w:rsid w:val="000C1F3C"/>
    <w:rsid w:val="000C3BA0"/>
    <w:rsid w:val="000C79A5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0F2E51"/>
    <w:rsid w:val="00100917"/>
    <w:rsid w:val="00101EE0"/>
    <w:rsid w:val="00102E3F"/>
    <w:rsid w:val="00120EA3"/>
    <w:rsid w:val="00126518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A1404"/>
    <w:rsid w:val="001B3BD8"/>
    <w:rsid w:val="001B6911"/>
    <w:rsid w:val="001B6D22"/>
    <w:rsid w:val="001B7149"/>
    <w:rsid w:val="001D0957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7D8D"/>
    <w:rsid w:val="00490CAC"/>
    <w:rsid w:val="004920B1"/>
    <w:rsid w:val="004975F5"/>
    <w:rsid w:val="004A0ADF"/>
    <w:rsid w:val="004A0E08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D3EB9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C2810"/>
    <w:rsid w:val="009D0C33"/>
    <w:rsid w:val="009D1B1E"/>
    <w:rsid w:val="009D3B47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968BC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545E0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58F3"/>
    <w:rsid w:val="00DC15CD"/>
    <w:rsid w:val="00DC28E2"/>
    <w:rsid w:val="00DC2ED5"/>
    <w:rsid w:val="00DC79F9"/>
    <w:rsid w:val="00DD08AF"/>
    <w:rsid w:val="00DD0E88"/>
    <w:rsid w:val="00DE5171"/>
    <w:rsid w:val="00DE7245"/>
    <w:rsid w:val="00DF4975"/>
    <w:rsid w:val="00DF6057"/>
    <w:rsid w:val="00E0037B"/>
    <w:rsid w:val="00E02109"/>
    <w:rsid w:val="00E07AE3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5E3"/>
    <w:rsid w:val="00ED6753"/>
    <w:rsid w:val="00EF0B1C"/>
    <w:rsid w:val="00F13A6F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02DE9BC8"/>
  <w15:docId w15:val="{EEE84462-690A-4763-8EE2-0D254AA3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椛澤　美来</cp:lastModifiedBy>
  <cp:revision>3</cp:revision>
  <cp:lastPrinted>2025-07-10T04:13:00Z</cp:lastPrinted>
  <dcterms:created xsi:type="dcterms:W3CDTF">2014-01-21T02:42:00Z</dcterms:created>
  <dcterms:modified xsi:type="dcterms:W3CDTF">2025-07-10T04:13:00Z</dcterms:modified>
</cp:coreProperties>
</file>