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E30" w:rsidRDefault="006035D2" w:rsidP="006035D2">
      <w:pPr>
        <w:jc w:val="center"/>
      </w:pPr>
      <w:bookmarkStart w:id="0" w:name="_GoBack"/>
      <w:bookmarkEnd w:id="0"/>
      <w:r>
        <w:rPr>
          <w:rFonts w:hint="eastAsia"/>
        </w:rPr>
        <w:t>太陽光発電設備の</w:t>
      </w:r>
      <w:r w:rsidR="00C43C28">
        <w:rPr>
          <w:rFonts w:hint="eastAsia"/>
        </w:rPr>
        <w:t>維持管理・</w:t>
      </w:r>
      <w:r>
        <w:rPr>
          <w:rFonts w:hint="eastAsia"/>
        </w:rPr>
        <w:t>廃棄等に係る計画書</w:t>
      </w:r>
    </w:p>
    <w:p w:rsidR="006035D2" w:rsidRDefault="006035D2" w:rsidP="006035D2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6035D2" w:rsidTr="00ED3F2F">
        <w:tc>
          <w:tcPr>
            <w:tcW w:w="1271" w:type="dxa"/>
          </w:tcPr>
          <w:p w:rsidR="006035D2" w:rsidRDefault="006035D2" w:rsidP="006035D2">
            <w:pPr>
              <w:jc w:val="left"/>
            </w:pPr>
            <w:r>
              <w:rPr>
                <w:rFonts w:hint="eastAsia"/>
              </w:rPr>
              <w:t>事業名称</w:t>
            </w:r>
          </w:p>
        </w:tc>
        <w:tc>
          <w:tcPr>
            <w:tcW w:w="7223" w:type="dxa"/>
          </w:tcPr>
          <w:p w:rsidR="006035D2" w:rsidRDefault="006035D2" w:rsidP="006035D2">
            <w:pPr>
              <w:jc w:val="left"/>
            </w:pPr>
          </w:p>
        </w:tc>
      </w:tr>
      <w:tr w:rsidR="006035D2" w:rsidTr="00ED3F2F">
        <w:tc>
          <w:tcPr>
            <w:tcW w:w="1271" w:type="dxa"/>
          </w:tcPr>
          <w:p w:rsidR="006035D2" w:rsidRDefault="00ED3F2F" w:rsidP="006035D2">
            <w:pPr>
              <w:jc w:val="left"/>
            </w:pPr>
            <w:r>
              <w:rPr>
                <w:rFonts w:hint="eastAsia"/>
              </w:rPr>
              <w:t>維持管理</w:t>
            </w:r>
          </w:p>
          <w:p w:rsidR="006035D2" w:rsidRDefault="006035D2" w:rsidP="006035D2">
            <w:pPr>
              <w:jc w:val="left"/>
            </w:pPr>
          </w:p>
        </w:tc>
        <w:tc>
          <w:tcPr>
            <w:tcW w:w="7223" w:type="dxa"/>
          </w:tcPr>
          <w:p w:rsidR="006035D2" w:rsidRDefault="006035D2" w:rsidP="006035D2">
            <w:pPr>
              <w:jc w:val="left"/>
              <w:rPr>
                <w:color w:val="FF0000"/>
              </w:rPr>
            </w:pPr>
          </w:p>
          <w:p w:rsidR="006035D2" w:rsidRPr="007757C1" w:rsidRDefault="006035D2" w:rsidP="006035D2">
            <w:pPr>
              <w:jc w:val="left"/>
              <w:rPr>
                <w:color w:val="FF0000"/>
              </w:rPr>
            </w:pPr>
          </w:p>
          <w:p w:rsidR="007757C1" w:rsidRDefault="007757C1" w:rsidP="006035D2">
            <w:pPr>
              <w:jc w:val="left"/>
              <w:rPr>
                <w:color w:val="FF0000"/>
              </w:rPr>
            </w:pPr>
          </w:p>
          <w:p w:rsidR="007757C1" w:rsidRDefault="007757C1" w:rsidP="006035D2">
            <w:pPr>
              <w:jc w:val="left"/>
              <w:rPr>
                <w:color w:val="FF0000"/>
              </w:rPr>
            </w:pPr>
          </w:p>
          <w:p w:rsidR="006035D2" w:rsidRPr="006035D2" w:rsidRDefault="006035D2" w:rsidP="006035D2">
            <w:pPr>
              <w:jc w:val="left"/>
              <w:rPr>
                <w:color w:val="FF0000"/>
              </w:rPr>
            </w:pPr>
            <w:r w:rsidRPr="006035D2">
              <w:rPr>
                <w:rFonts w:hint="eastAsia"/>
                <w:color w:val="FF0000"/>
              </w:rPr>
              <w:t>（記載例）</w:t>
            </w:r>
          </w:p>
          <w:p w:rsidR="00872018" w:rsidRPr="006035D2" w:rsidRDefault="006035D2" w:rsidP="006035D2">
            <w:pPr>
              <w:jc w:val="left"/>
              <w:rPr>
                <w:color w:val="FF0000"/>
              </w:rPr>
            </w:pPr>
            <w:r w:rsidRPr="006035D2">
              <w:rPr>
                <w:rFonts w:hint="eastAsia"/>
                <w:color w:val="FF0000"/>
              </w:rPr>
              <w:t>下記電気主任技術者へ点検委託を行い、既存高圧設備と共に適切な維持管理を</w:t>
            </w:r>
            <w:r>
              <w:rPr>
                <w:rFonts w:hint="eastAsia"/>
                <w:color w:val="FF0000"/>
              </w:rPr>
              <w:t>行う。</w:t>
            </w:r>
          </w:p>
          <w:p w:rsidR="006035D2" w:rsidRPr="006035D2" w:rsidRDefault="006035D2" w:rsidP="006035D2">
            <w:pPr>
              <w:jc w:val="left"/>
              <w:rPr>
                <w:color w:val="FF0000"/>
              </w:rPr>
            </w:pPr>
            <w:r w:rsidRPr="006035D2">
              <w:rPr>
                <w:rFonts w:hint="eastAsia"/>
                <w:color w:val="FF0000"/>
              </w:rPr>
              <w:t xml:space="preserve">　</w:t>
            </w:r>
            <w:r w:rsidR="007757C1">
              <w:rPr>
                <w:rFonts w:hint="eastAsia"/>
                <w:color w:val="FF0000"/>
              </w:rPr>
              <w:t>電気</w:t>
            </w:r>
            <w:r w:rsidRPr="006035D2">
              <w:rPr>
                <w:rFonts w:hint="eastAsia"/>
                <w:color w:val="FF0000"/>
              </w:rPr>
              <w:t xml:space="preserve">主任技術者　</w:t>
            </w:r>
            <w:r w:rsidR="007757C1">
              <w:rPr>
                <w:rFonts w:hint="eastAsia"/>
                <w:color w:val="FF0000"/>
              </w:rPr>
              <w:t>●●</w:t>
            </w:r>
            <w:r w:rsidRPr="006035D2">
              <w:rPr>
                <w:rFonts w:hint="eastAsia"/>
                <w:color w:val="FF0000"/>
              </w:rPr>
              <w:t>電気保安協会</w:t>
            </w:r>
          </w:p>
          <w:p w:rsidR="006035D2" w:rsidRDefault="006035D2" w:rsidP="006035D2">
            <w:pPr>
              <w:jc w:val="left"/>
            </w:pPr>
          </w:p>
        </w:tc>
      </w:tr>
      <w:tr w:rsidR="006035D2" w:rsidTr="00ED3F2F">
        <w:tc>
          <w:tcPr>
            <w:tcW w:w="1271" w:type="dxa"/>
          </w:tcPr>
          <w:p w:rsidR="006035D2" w:rsidRDefault="00ED3F2F" w:rsidP="006035D2">
            <w:pPr>
              <w:jc w:val="left"/>
            </w:pPr>
            <w:r>
              <w:rPr>
                <w:rFonts w:hint="eastAsia"/>
              </w:rPr>
              <w:t>廃棄</w:t>
            </w:r>
          </w:p>
        </w:tc>
        <w:tc>
          <w:tcPr>
            <w:tcW w:w="7223" w:type="dxa"/>
          </w:tcPr>
          <w:p w:rsidR="006035D2" w:rsidRDefault="006035D2" w:rsidP="006035D2">
            <w:pPr>
              <w:jc w:val="left"/>
            </w:pPr>
          </w:p>
          <w:p w:rsidR="006035D2" w:rsidRDefault="006035D2" w:rsidP="006035D2">
            <w:pPr>
              <w:jc w:val="left"/>
            </w:pPr>
          </w:p>
          <w:p w:rsidR="006035D2" w:rsidRPr="006035D2" w:rsidRDefault="006035D2" w:rsidP="006035D2">
            <w:pPr>
              <w:jc w:val="left"/>
              <w:rPr>
                <w:color w:val="FF0000"/>
              </w:rPr>
            </w:pPr>
          </w:p>
          <w:p w:rsidR="007757C1" w:rsidRDefault="007757C1" w:rsidP="006035D2">
            <w:pPr>
              <w:jc w:val="left"/>
              <w:rPr>
                <w:color w:val="FF0000"/>
              </w:rPr>
            </w:pPr>
          </w:p>
          <w:p w:rsidR="007757C1" w:rsidRDefault="007757C1" w:rsidP="006035D2">
            <w:pPr>
              <w:jc w:val="left"/>
              <w:rPr>
                <w:color w:val="FF0000"/>
              </w:rPr>
            </w:pPr>
          </w:p>
          <w:p w:rsidR="006035D2" w:rsidRPr="006035D2" w:rsidRDefault="006035D2" w:rsidP="006035D2">
            <w:pPr>
              <w:jc w:val="left"/>
              <w:rPr>
                <w:color w:val="FF0000"/>
              </w:rPr>
            </w:pPr>
            <w:r w:rsidRPr="006035D2">
              <w:rPr>
                <w:rFonts w:hint="eastAsia"/>
                <w:color w:val="FF0000"/>
              </w:rPr>
              <w:t>（記載例）</w:t>
            </w:r>
          </w:p>
          <w:p w:rsidR="00D34310" w:rsidRDefault="00D34310" w:rsidP="006035D2">
            <w:pPr>
              <w:ind w:firstLineChars="100" w:firstLine="21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資源エネルギー庁の「廃棄物等費用積立ガイドライン」に基づき、廃棄費用を1kWあたり1万円を想定する。</w:t>
            </w:r>
          </w:p>
          <w:p w:rsidR="006035D2" w:rsidRDefault="00D9469B" w:rsidP="00D9469B">
            <w:pPr>
              <w:ind w:firstLineChars="100" w:firstLine="21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廃棄費用の積み立ては行わないが、</w:t>
            </w:r>
            <w:r w:rsidR="00026EBB">
              <w:rPr>
                <w:rFonts w:hint="eastAsia"/>
                <w:color w:val="FF0000"/>
              </w:rPr>
              <w:t>前述のように適正な保守・維持管理を続け</w:t>
            </w:r>
            <w:r w:rsidR="00ED3F2F">
              <w:rPr>
                <w:rFonts w:hint="eastAsia"/>
                <w:color w:val="FF0000"/>
              </w:rPr>
              <w:t>ることで</w:t>
            </w:r>
            <w:r w:rsidR="00026EBB">
              <w:rPr>
                <w:rFonts w:hint="eastAsia"/>
                <w:color w:val="FF0000"/>
              </w:rPr>
              <w:t>、概ね</w:t>
            </w:r>
            <w:r w:rsidR="006035D2" w:rsidRPr="006035D2">
              <w:rPr>
                <w:rFonts w:hint="eastAsia"/>
                <w:color w:val="FF0000"/>
              </w:rPr>
              <w:t>20年</w:t>
            </w:r>
            <w:r w:rsidR="00ED3F2F">
              <w:rPr>
                <w:rFonts w:hint="eastAsia"/>
                <w:color w:val="FF0000"/>
              </w:rPr>
              <w:t>は良好な使用を続け、その後</w:t>
            </w:r>
            <w:r w:rsidR="006035D2" w:rsidRPr="006035D2">
              <w:rPr>
                <w:rFonts w:hint="eastAsia"/>
                <w:color w:val="FF0000"/>
              </w:rPr>
              <w:t>撤去時期</w:t>
            </w:r>
            <w:r w:rsidR="00ED3F2F">
              <w:rPr>
                <w:rFonts w:hint="eastAsia"/>
                <w:color w:val="FF0000"/>
              </w:rPr>
              <w:t>が近づいたら</w:t>
            </w:r>
            <w:r w:rsidR="006035D2" w:rsidRPr="006035D2">
              <w:rPr>
                <w:rFonts w:hint="eastAsia"/>
                <w:color w:val="FF0000"/>
              </w:rPr>
              <w:t>撤去</w:t>
            </w:r>
            <w:r w:rsidR="00ED3F2F">
              <w:rPr>
                <w:rFonts w:hint="eastAsia"/>
                <w:color w:val="FF0000"/>
              </w:rPr>
              <w:t>・廃棄</w:t>
            </w:r>
            <w:r w:rsidR="006035D2" w:rsidRPr="006035D2">
              <w:rPr>
                <w:rFonts w:hint="eastAsia"/>
                <w:color w:val="FF0000"/>
              </w:rPr>
              <w:t>費用を見込</w:t>
            </w:r>
            <w:r>
              <w:rPr>
                <w:rFonts w:hint="eastAsia"/>
                <w:color w:val="FF0000"/>
              </w:rPr>
              <w:t>む経営を予定している。</w:t>
            </w:r>
          </w:p>
          <w:p w:rsidR="00830FBD" w:rsidRPr="00830FBD" w:rsidRDefault="00830FBD" w:rsidP="00D9469B">
            <w:pPr>
              <w:ind w:firstLineChars="100" w:firstLine="21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また廃棄の際はリユース・リサイクルなどの検討も行うこととする。</w:t>
            </w:r>
          </w:p>
          <w:p w:rsidR="00D9469B" w:rsidRPr="00026EBB" w:rsidRDefault="00D9469B" w:rsidP="007757C1">
            <w:pPr>
              <w:jc w:val="left"/>
            </w:pPr>
          </w:p>
        </w:tc>
      </w:tr>
    </w:tbl>
    <w:p w:rsidR="006035D2" w:rsidRDefault="006035D2" w:rsidP="006035D2">
      <w:pPr>
        <w:jc w:val="left"/>
      </w:pPr>
    </w:p>
    <w:sectPr w:rsidR="00603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18" w:rsidRDefault="00F72218" w:rsidP="00F72218">
      <w:r>
        <w:separator/>
      </w:r>
    </w:p>
  </w:endnote>
  <w:endnote w:type="continuationSeparator" w:id="0">
    <w:p w:rsidR="00F72218" w:rsidRDefault="00F72218" w:rsidP="00F7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18" w:rsidRDefault="00F72218" w:rsidP="00F72218">
      <w:r>
        <w:separator/>
      </w:r>
    </w:p>
  </w:footnote>
  <w:footnote w:type="continuationSeparator" w:id="0">
    <w:p w:rsidR="00F72218" w:rsidRDefault="00F72218" w:rsidP="00F72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7A7" w:rsidRDefault="008917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E9"/>
    <w:rsid w:val="00026EBB"/>
    <w:rsid w:val="005B73E9"/>
    <w:rsid w:val="006035D2"/>
    <w:rsid w:val="007757C1"/>
    <w:rsid w:val="00830FBD"/>
    <w:rsid w:val="00872018"/>
    <w:rsid w:val="008917A7"/>
    <w:rsid w:val="00A16E30"/>
    <w:rsid w:val="00C43C28"/>
    <w:rsid w:val="00D34310"/>
    <w:rsid w:val="00D9469B"/>
    <w:rsid w:val="00ED3F2F"/>
    <w:rsid w:val="00F7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3F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D3F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22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2218"/>
  </w:style>
  <w:style w:type="paragraph" w:styleId="a8">
    <w:name w:val="footer"/>
    <w:basedOn w:val="a"/>
    <w:link w:val="a9"/>
    <w:uiPriority w:val="99"/>
    <w:unhideWhenUsed/>
    <w:rsid w:val="00F722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2025-04-04T01:58:00Z</dcterms:created>
  <dcterms:modified xsi:type="dcterms:W3CDTF">2025-04-04T01:58:00Z</dcterms:modified>
</cp:coreProperties>
</file>