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5627FF" w:rsidTr="002A759F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:rsidR="005627FF" w:rsidRDefault="005627FF" w:rsidP="002A759F">
            <w:pPr>
              <w:ind w:rightChars="99" w:right="208"/>
              <w:jc w:val="right"/>
              <w:rPr>
                <w:rFonts w:hint="eastAsia"/>
              </w:rPr>
            </w:pPr>
            <w:bookmarkStart w:id="0" w:name="_GoBack" w:colFirst="1" w:colLast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-16020415</wp:posOffset>
                      </wp:positionV>
                      <wp:extent cx="711200" cy="226695"/>
                      <wp:effectExtent l="0" t="0" r="0" b="444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7FF" w:rsidRDefault="005627FF" w:rsidP="005627FF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.8pt;margin-top:-1261.45pt;width:56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" stroked="f">
                      <v:textbox inset=",,,0">
                        <w:txbxContent>
                          <w:p w:rsidR="005627FF" w:rsidRDefault="005627FF" w:rsidP="005627F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別紙2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年　　月　  日</w:t>
            </w:r>
          </w:p>
          <w:p w:rsidR="005627FF" w:rsidRDefault="005627FF" w:rsidP="002A759F">
            <w:pPr>
              <w:rPr>
                <w:rFonts w:hint="eastAsia"/>
              </w:rPr>
            </w:pPr>
          </w:p>
          <w:p w:rsidR="005627FF" w:rsidRDefault="005627FF" w:rsidP="002A759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新潟市</w:t>
            </w:r>
            <w:r>
              <w:rPr>
                <w:rFonts w:hint="eastAsia"/>
              </w:rPr>
              <w:t>消防長（</w:t>
            </w:r>
            <w:r>
              <w:rPr>
                <w:rFonts w:hint="eastAsia"/>
                <w:lang w:eastAsia="zh-TW"/>
              </w:rPr>
              <w:t>署長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TW"/>
              </w:rPr>
              <w:t xml:space="preserve">  様</w:t>
            </w:r>
          </w:p>
          <w:p w:rsidR="005627FF" w:rsidRDefault="005627FF" w:rsidP="002A759F">
            <w:pPr>
              <w:rPr>
                <w:rFonts w:hint="eastAsia"/>
                <w:lang w:eastAsia="zh-TW"/>
              </w:rPr>
            </w:pPr>
          </w:p>
          <w:p w:rsidR="005627FF" w:rsidRDefault="005627FF" w:rsidP="002A759F">
            <w:pPr>
              <w:ind w:leftChars="2200" w:left="462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5627FF" w:rsidRDefault="005627FF" w:rsidP="002A759F">
            <w:pPr>
              <w:ind w:leftChars="2350" w:left="4935"/>
              <w:rPr>
                <w:rFonts w:hint="eastAsia"/>
              </w:rPr>
            </w:pPr>
            <w:r>
              <w:rPr>
                <w:rFonts w:hint="eastAsia"/>
              </w:rPr>
              <w:t xml:space="preserve">住所　</w:t>
            </w:r>
          </w:p>
          <w:p w:rsidR="005627FF" w:rsidRPr="00B35698" w:rsidRDefault="005627FF" w:rsidP="002A759F">
            <w:pPr>
              <w:ind w:leftChars="2350" w:left="5565" w:hangingChars="300" w:hanging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氏名  　　　　　　　         </w:t>
            </w:r>
          </w:p>
          <w:p w:rsidR="005627FF" w:rsidRDefault="005627FF" w:rsidP="002A759F">
            <w:pPr>
              <w:pStyle w:val="a5"/>
              <w:rPr>
                <w:rFonts w:hint="eastAsia"/>
                <w:w w:val="200"/>
              </w:rPr>
            </w:pPr>
          </w:p>
          <w:p w:rsidR="005627FF" w:rsidRDefault="005627FF" w:rsidP="002A759F">
            <w:pPr>
              <w:pStyle w:val="a5"/>
              <w:rPr>
                <w:rFonts w:hint="eastAsia"/>
                <w:w w:val="200"/>
              </w:rPr>
            </w:pPr>
            <w:r>
              <w:rPr>
                <w:rFonts w:hint="eastAsia"/>
                <w:w w:val="200"/>
              </w:rPr>
              <w:t>特例基準適用申請</w:t>
            </w:r>
          </w:p>
          <w:p w:rsidR="005627FF" w:rsidRDefault="005627FF" w:rsidP="002A759F">
            <w:pPr>
              <w:rPr>
                <w:rFonts w:hint="eastAsia"/>
              </w:rPr>
            </w:pPr>
          </w:p>
          <w:p w:rsidR="005627FF" w:rsidRDefault="005627FF" w:rsidP="002A759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下記の防火対象物の消防用設備等について，消防法施行令（昭和36年政令第37号）第32条に定める特例基準の適用を受けたいので申請します。</w:t>
            </w:r>
          </w:p>
          <w:p w:rsidR="005627FF" w:rsidRDefault="005627FF" w:rsidP="002A759F">
            <w:pPr>
              <w:pStyle w:val="a9"/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なお，用途、規模、構造等に変更を生じ，特例基準に該当しなくなったときは，消防法施行令等に基づき必要な消防用設備等を設置します。</w:t>
            </w:r>
          </w:p>
          <w:p w:rsidR="005627FF" w:rsidRDefault="005627FF" w:rsidP="002A759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99"/>
              <w:gridCol w:w="448"/>
              <w:gridCol w:w="2702"/>
              <w:gridCol w:w="434"/>
              <w:gridCol w:w="1344"/>
              <w:gridCol w:w="448"/>
              <w:gridCol w:w="1785"/>
            </w:tblGrid>
            <w:tr w:rsidR="005627FF" w:rsidTr="002A75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9" w:type="dxa"/>
                  <w:vAlign w:val="center"/>
                </w:tcPr>
                <w:p w:rsidR="005627FF" w:rsidRDefault="005627FF" w:rsidP="002A759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防火対象物</w:t>
                  </w:r>
                </w:p>
              </w:tc>
              <w:tc>
                <w:tcPr>
                  <w:tcW w:w="7161" w:type="dxa"/>
                  <w:gridSpan w:val="6"/>
                </w:tcPr>
                <w:p w:rsidR="005627FF" w:rsidRDefault="005627FF" w:rsidP="002A759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所在地　　</w:t>
                  </w:r>
                </w:p>
                <w:p w:rsidR="005627FF" w:rsidRDefault="005627FF" w:rsidP="002A759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名  称　　</w:t>
                  </w:r>
                </w:p>
              </w:tc>
            </w:tr>
            <w:tr w:rsidR="005627FF" w:rsidTr="002A759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90"/>
              </w:trPr>
              <w:tc>
                <w:tcPr>
                  <w:tcW w:w="1899" w:type="dxa"/>
                  <w:vMerge w:val="restart"/>
                  <w:vAlign w:val="center"/>
                </w:tcPr>
                <w:p w:rsidR="005627FF" w:rsidRDefault="005627FF" w:rsidP="002A759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建物概要</w:t>
                  </w:r>
                </w:p>
              </w:tc>
              <w:tc>
                <w:tcPr>
                  <w:tcW w:w="3150" w:type="dxa"/>
                  <w:gridSpan w:val="2"/>
                  <w:vAlign w:val="center"/>
                </w:tcPr>
                <w:p w:rsidR="005627FF" w:rsidRDefault="005627FF" w:rsidP="002A759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消防法施行令別表第1の区分</w:t>
                  </w:r>
                </w:p>
              </w:tc>
              <w:tc>
                <w:tcPr>
                  <w:tcW w:w="1778" w:type="dxa"/>
                  <w:gridSpan w:val="2"/>
                  <w:vAlign w:val="center"/>
                </w:tcPr>
                <w:p w:rsidR="005627FF" w:rsidRDefault="005627FF" w:rsidP="002A759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48" w:type="dxa"/>
                  <w:textDirection w:val="tbRlV"/>
                  <w:vAlign w:val="center"/>
                </w:tcPr>
                <w:p w:rsidR="005627FF" w:rsidRDefault="005627FF" w:rsidP="002A759F"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構造</w:t>
                  </w:r>
                </w:p>
              </w:tc>
              <w:tc>
                <w:tcPr>
                  <w:tcW w:w="1785" w:type="dxa"/>
                  <w:vAlign w:val="center"/>
                </w:tcPr>
                <w:p w:rsidR="005627FF" w:rsidRDefault="005627FF" w:rsidP="002A759F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5627FF" w:rsidTr="002A759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94"/>
              </w:trPr>
              <w:tc>
                <w:tcPr>
                  <w:tcW w:w="1899" w:type="dxa"/>
                  <w:vMerge/>
                  <w:vAlign w:val="center"/>
                </w:tcPr>
                <w:p w:rsidR="005627FF" w:rsidRDefault="005627FF" w:rsidP="002A759F">
                  <w:pPr>
                    <w:jc w:val="distribute"/>
                    <w:rPr>
                      <w:rFonts w:hint="eastAsia"/>
                    </w:rPr>
                  </w:pPr>
                </w:p>
              </w:tc>
              <w:tc>
                <w:tcPr>
                  <w:tcW w:w="448" w:type="dxa"/>
                  <w:textDirection w:val="tbRlV"/>
                  <w:vAlign w:val="center"/>
                </w:tcPr>
                <w:p w:rsidR="005627FF" w:rsidRDefault="005627FF" w:rsidP="002A759F"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階数</w:t>
                  </w:r>
                </w:p>
              </w:tc>
              <w:tc>
                <w:tcPr>
                  <w:tcW w:w="2702" w:type="dxa"/>
                  <w:vAlign w:val="center"/>
                </w:tcPr>
                <w:p w:rsidR="005627FF" w:rsidRDefault="005627FF" w:rsidP="002A759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地上   　階</w:t>
                  </w:r>
                </w:p>
                <w:p w:rsidR="005627FF" w:rsidRDefault="005627FF" w:rsidP="002A759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地下　 　階</w:t>
                  </w:r>
                </w:p>
              </w:tc>
              <w:tc>
                <w:tcPr>
                  <w:tcW w:w="434" w:type="dxa"/>
                  <w:textDirection w:val="tbRlV"/>
                  <w:vAlign w:val="center"/>
                </w:tcPr>
                <w:p w:rsidR="005627FF" w:rsidRDefault="005627FF" w:rsidP="002A759F"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建面積</w:t>
                  </w:r>
                </w:p>
              </w:tc>
              <w:tc>
                <w:tcPr>
                  <w:tcW w:w="1344" w:type="dxa"/>
                  <w:vAlign w:val="center"/>
                </w:tcPr>
                <w:p w:rsidR="005627FF" w:rsidRDefault="005627FF" w:rsidP="002A759F">
                  <w:pPr>
                    <w:pStyle w:val="a7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448" w:type="dxa"/>
                  <w:textDirection w:val="tbRlV"/>
                  <w:vAlign w:val="center"/>
                </w:tcPr>
                <w:p w:rsidR="005627FF" w:rsidRDefault="005627FF" w:rsidP="002A759F"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延面積</w:t>
                  </w:r>
                </w:p>
              </w:tc>
              <w:tc>
                <w:tcPr>
                  <w:tcW w:w="1785" w:type="dxa"/>
                  <w:vAlign w:val="center"/>
                </w:tcPr>
                <w:p w:rsidR="005627FF" w:rsidRDefault="005627FF" w:rsidP="002A759F">
                  <w:pPr>
                    <w:pStyle w:val="a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㎡</w:t>
                  </w:r>
                </w:p>
              </w:tc>
            </w:tr>
            <w:tr w:rsidR="005627FF" w:rsidTr="002A759F">
              <w:tblPrEx>
                <w:tblCellMar>
                  <w:top w:w="0" w:type="dxa"/>
                  <w:bottom w:w="0" w:type="dxa"/>
                </w:tblCellMar>
              </w:tblPrEx>
              <w:trPr>
                <w:trHeight w:val="1141"/>
              </w:trPr>
              <w:tc>
                <w:tcPr>
                  <w:tcW w:w="1899" w:type="dxa"/>
                  <w:vAlign w:val="center"/>
                </w:tcPr>
                <w:p w:rsidR="005627FF" w:rsidRDefault="005627FF" w:rsidP="002A759F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設置義務を生じる消防用設備等</w:t>
                  </w:r>
                </w:p>
              </w:tc>
              <w:tc>
                <w:tcPr>
                  <w:tcW w:w="7161" w:type="dxa"/>
                  <w:gridSpan w:val="6"/>
                </w:tcPr>
                <w:p w:rsidR="005627FF" w:rsidRDefault="005627FF" w:rsidP="002A759F">
                  <w:pPr>
                    <w:rPr>
                      <w:rFonts w:hint="eastAsia"/>
                    </w:rPr>
                  </w:pPr>
                </w:p>
              </w:tc>
            </w:tr>
            <w:tr w:rsidR="005627FF" w:rsidTr="002A75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9" w:type="dxa"/>
                  <w:vAlign w:val="center"/>
                </w:tcPr>
                <w:p w:rsidR="005627FF" w:rsidRDefault="005627FF" w:rsidP="002A759F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特例を受けたい消防用設備等</w:t>
                  </w:r>
                </w:p>
              </w:tc>
              <w:tc>
                <w:tcPr>
                  <w:tcW w:w="7161" w:type="dxa"/>
                  <w:gridSpan w:val="6"/>
                </w:tcPr>
                <w:p w:rsidR="005627FF" w:rsidRDefault="005627FF" w:rsidP="002A759F">
                  <w:pPr>
                    <w:rPr>
                      <w:rFonts w:hint="eastAsia"/>
                    </w:rPr>
                  </w:pPr>
                </w:p>
              </w:tc>
            </w:tr>
            <w:tr w:rsidR="005627FF" w:rsidTr="002A759F">
              <w:tblPrEx>
                <w:tblCellMar>
                  <w:top w:w="0" w:type="dxa"/>
                  <w:bottom w:w="0" w:type="dxa"/>
                </w:tblCellMar>
              </w:tblPrEx>
              <w:trPr>
                <w:trHeight w:val="1741"/>
              </w:trPr>
              <w:tc>
                <w:tcPr>
                  <w:tcW w:w="1899" w:type="dxa"/>
                  <w:vAlign w:val="center"/>
                </w:tcPr>
                <w:p w:rsidR="005627FF" w:rsidRDefault="005627FF" w:rsidP="002A759F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特例を受けるための措置</w:t>
                  </w:r>
                </w:p>
              </w:tc>
              <w:tc>
                <w:tcPr>
                  <w:tcW w:w="7161" w:type="dxa"/>
                  <w:gridSpan w:val="6"/>
                  <w:vAlign w:val="center"/>
                </w:tcPr>
                <w:p w:rsidR="005627FF" w:rsidRPr="00B35698" w:rsidRDefault="005627FF" w:rsidP="002A759F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hint="eastAsia"/>
                    </w:rPr>
                  </w:pPr>
                </w:p>
              </w:tc>
            </w:tr>
            <w:tr w:rsidR="005627FF" w:rsidTr="002A75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9" w:type="dxa"/>
                </w:tcPr>
                <w:p w:rsidR="005627FF" w:rsidRDefault="005627FF" w:rsidP="002A759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  受付欄</w:t>
                  </w:r>
                </w:p>
              </w:tc>
              <w:tc>
                <w:tcPr>
                  <w:tcW w:w="7161" w:type="dxa"/>
                  <w:gridSpan w:val="6"/>
                </w:tcPr>
                <w:p w:rsidR="005627FF" w:rsidRDefault="005627FF" w:rsidP="002A759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  経  過  欄</w:t>
                  </w:r>
                </w:p>
              </w:tc>
            </w:tr>
            <w:tr w:rsidR="005627FF" w:rsidTr="002A759F">
              <w:tblPrEx>
                <w:tblCellMar>
                  <w:top w:w="0" w:type="dxa"/>
                  <w:bottom w:w="0" w:type="dxa"/>
                </w:tblCellMar>
              </w:tblPrEx>
              <w:trPr>
                <w:trHeight w:val="1659"/>
              </w:trPr>
              <w:tc>
                <w:tcPr>
                  <w:tcW w:w="1899" w:type="dxa"/>
                </w:tcPr>
                <w:p w:rsidR="005627FF" w:rsidRDefault="005627FF" w:rsidP="002A759F">
                  <w:pPr>
                    <w:rPr>
                      <w:rFonts w:hint="eastAsia"/>
                    </w:rPr>
                  </w:pPr>
                </w:p>
                <w:p w:rsidR="005627FF" w:rsidRDefault="005627FF" w:rsidP="002A759F">
                  <w:pPr>
                    <w:rPr>
                      <w:rFonts w:hint="eastAsia"/>
                    </w:rPr>
                  </w:pPr>
                </w:p>
                <w:p w:rsidR="005627FF" w:rsidRDefault="005627FF" w:rsidP="002A759F">
                  <w:pPr>
                    <w:rPr>
                      <w:rFonts w:hint="eastAsia"/>
                    </w:rPr>
                  </w:pPr>
                </w:p>
                <w:p w:rsidR="005627FF" w:rsidRDefault="005627FF" w:rsidP="002A759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161" w:type="dxa"/>
                  <w:gridSpan w:val="6"/>
                </w:tcPr>
                <w:p w:rsidR="005627FF" w:rsidRDefault="005627FF" w:rsidP="002A759F">
                  <w:pPr>
                    <w:rPr>
                      <w:rFonts w:hint="eastAsia"/>
                    </w:rPr>
                  </w:pPr>
                </w:p>
                <w:p w:rsidR="005627FF" w:rsidRDefault="005627FF" w:rsidP="002A759F">
                  <w:pPr>
                    <w:rPr>
                      <w:rFonts w:hint="eastAsia"/>
                    </w:rPr>
                  </w:pPr>
                </w:p>
                <w:p w:rsidR="005627FF" w:rsidRDefault="005627FF" w:rsidP="002A759F">
                  <w:pPr>
                    <w:rPr>
                      <w:rFonts w:hint="eastAsia"/>
                    </w:rPr>
                  </w:pPr>
                </w:p>
                <w:p w:rsidR="005627FF" w:rsidRDefault="005627FF" w:rsidP="002A759F">
                  <w:pPr>
                    <w:rPr>
                      <w:rFonts w:hint="eastAsia"/>
                    </w:rPr>
                  </w:pPr>
                </w:p>
              </w:tc>
            </w:tr>
          </w:tbl>
          <w:p w:rsidR="005627FF" w:rsidRDefault="005627FF" w:rsidP="002A759F">
            <w:pPr>
              <w:ind w:leftChars="50" w:left="525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備考  特例を受けるための関係図書（防火対象物の配置図，各階平面図，設備図等）を添付すること。</w:t>
            </w:r>
          </w:p>
        </w:tc>
      </w:tr>
      <w:bookmarkEnd w:id="0"/>
    </w:tbl>
    <w:p w:rsidR="00A16E30" w:rsidRPr="005627FF" w:rsidRDefault="00A16E30"/>
    <w:sectPr w:rsidR="00A16E30" w:rsidRPr="005627FF" w:rsidSect="005627F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FF"/>
    <w:rsid w:val="005627FF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854DD-8D20-4B9A-8E26-6D45E777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27FF"/>
    <w:pPr>
      <w:tabs>
        <w:tab w:val="center" w:pos="4252"/>
        <w:tab w:val="right" w:pos="8504"/>
      </w:tabs>
      <w:snapToGrid w:val="0"/>
    </w:pPr>
    <w:rPr>
      <w:rFonts w:hAnsi="Century" w:cs="Times New Roman"/>
      <w:szCs w:val="24"/>
    </w:rPr>
  </w:style>
  <w:style w:type="character" w:customStyle="1" w:styleId="a4">
    <w:name w:val="フッター (文字)"/>
    <w:basedOn w:val="a0"/>
    <w:link w:val="a3"/>
    <w:rsid w:val="005627FF"/>
    <w:rPr>
      <w:rFonts w:hAnsi="Century" w:cs="Times New Roman"/>
      <w:szCs w:val="24"/>
    </w:rPr>
  </w:style>
  <w:style w:type="paragraph" w:styleId="a5">
    <w:name w:val="Note Heading"/>
    <w:basedOn w:val="a"/>
    <w:next w:val="a"/>
    <w:link w:val="a6"/>
    <w:rsid w:val="005627FF"/>
    <w:pPr>
      <w:jc w:val="center"/>
    </w:pPr>
    <w:rPr>
      <w:rFonts w:hAnsi="Century" w:cs="Times New Roman"/>
      <w:szCs w:val="24"/>
    </w:rPr>
  </w:style>
  <w:style w:type="character" w:customStyle="1" w:styleId="a6">
    <w:name w:val="記 (文字)"/>
    <w:basedOn w:val="a0"/>
    <w:link w:val="a5"/>
    <w:rsid w:val="005627FF"/>
    <w:rPr>
      <w:rFonts w:hAnsi="Century" w:cs="Times New Roman"/>
      <w:szCs w:val="24"/>
    </w:rPr>
  </w:style>
  <w:style w:type="paragraph" w:styleId="a7">
    <w:name w:val="Closing"/>
    <w:basedOn w:val="a"/>
    <w:link w:val="a8"/>
    <w:rsid w:val="005627FF"/>
    <w:pPr>
      <w:jc w:val="right"/>
    </w:pPr>
    <w:rPr>
      <w:rFonts w:hAnsi="Century" w:cs="Times New Roman"/>
      <w:szCs w:val="24"/>
    </w:rPr>
  </w:style>
  <w:style w:type="character" w:customStyle="1" w:styleId="a8">
    <w:name w:val="結語 (文字)"/>
    <w:basedOn w:val="a0"/>
    <w:link w:val="a7"/>
    <w:rsid w:val="005627FF"/>
    <w:rPr>
      <w:rFonts w:hAnsi="Century" w:cs="Times New Roman"/>
      <w:szCs w:val="24"/>
    </w:rPr>
  </w:style>
  <w:style w:type="paragraph" w:styleId="a9">
    <w:name w:val="Body Text Indent"/>
    <w:basedOn w:val="a"/>
    <w:link w:val="aa"/>
    <w:rsid w:val="005627FF"/>
    <w:pPr>
      <w:ind w:firstLineChars="100" w:firstLine="224"/>
    </w:pPr>
    <w:rPr>
      <w:rFonts w:hAnsi="Century" w:cs="Times New Roman"/>
      <w:szCs w:val="24"/>
    </w:rPr>
  </w:style>
  <w:style w:type="character" w:customStyle="1" w:styleId="aa">
    <w:name w:val="本文インデント (文字)"/>
    <w:basedOn w:val="a0"/>
    <w:link w:val="a9"/>
    <w:rsid w:val="005627FF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長﨑　弘房</dc:creator>
  <cp:keywords/>
  <dc:description/>
  <cp:lastModifiedBy>長﨑　弘房</cp:lastModifiedBy>
  <cp:revision>1</cp:revision>
  <dcterms:created xsi:type="dcterms:W3CDTF">2023-01-16T06:45:00Z</dcterms:created>
  <dcterms:modified xsi:type="dcterms:W3CDTF">2023-01-16T06:48:00Z</dcterms:modified>
</cp:coreProperties>
</file>