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BIZ UDゴシック" w:hAnsi="BIZ UDゴシック" w:eastAsia="BIZ UDゴシック"/>
          <w:sz w:val="28"/>
        </w:rPr>
      </w:pPr>
      <w:bookmarkStart w:id="0" w:name="_GoBack"/>
      <w:bookmarkEnd w:id="0"/>
      <w:r>
        <w:rPr>
          <w:rFonts w:ascii="BIZ UDゴシック" w:hAnsi="BIZ UDゴシック" w:eastAsia="BIZ UDゴシック"/>
        </w:rPr>
        <w:t>令和　　年度　　　　　　　　　保育園　　　　　　　　　　　　</w:t>
      </w:r>
      <w:r>
        <w:rPr>
          <w:rFonts w:ascii="BIZ UDゴシック" w:hAnsi="BIZ UDゴシック" w:eastAsia="BIZ UDゴシック"/>
          <w:b/>
          <w:spacing w:val="84"/>
          <w:kern w:val="0"/>
          <w:sz w:val="28"/>
        </w:rPr>
        <w:t>全体的な計</w:t>
      </w:r>
      <w:r>
        <w:rPr>
          <w:rFonts w:ascii="BIZ UDゴシック" w:hAnsi="BIZ UDゴシック" w:eastAsia="BIZ UDゴシック"/>
          <w:b/>
          <w:kern w:val="0"/>
          <w:sz w:val="28"/>
        </w:rPr>
        <w:t>画</w:t>
      </w:r>
    </w:p>
    <w:tbl>
      <w:tblPr>
        <w:tblStyle w:val="a3"/>
        <w:tblW w:w="1544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41"/>
        <w:gridCol w:w="1029"/>
        <w:gridCol w:w="2158"/>
        <w:gridCol w:w="414"/>
        <w:gridCol w:w="520"/>
        <w:gridCol w:w="1003"/>
        <w:gridCol w:w="1171"/>
        <w:gridCol w:w="991"/>
        <w:gridCol w:w="1188"/>
        <w:gridCol w:w="235"/>
        <w:gridCol w:w="1907"/>
        <w:gridCol w:w="263"/>
        <w:gridCol w:w="1895"/>
        <w:gridCol w:w="2229"/>
      </w:tblGrid>
      <w:tr>
        <w:trPr>
          <w:trHeight w:val="485" w:hRule="atLeast"/>
        </w:trPr>
        <w:tc>
          <w:tcPr>
            <w:tcW w:w="1470" w:type="dxa"/>
            <w:gridSpan w:val="2"/>
            <w:tcBorders>
              <w:top w:val="single" w:sz="12" w:space="0" w:color="000000"/>
              <w:lef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30"/>
                <w:kern w:val="0"/>
                <w:sz w:val="18"/>
                <w:szCs w:val="18"/>
                <w:lang w:val="en-US" w:eastAsia="ja-JP" w:bidi="ar-SA"/>
              </w:rPr>
              <w:t>保育理</w:t>
            </w:r>
            <w:r>
              <w:rPr>
                <w:rFonts w:ascii="BIZ UDゴシック" w:hAnsi="BIZ UDゴシック" w:cs="" w:eastAsia="BIZ UDゴシック"/>
                <w:kern w:val="0"/>
                <w:sz w:val="18"/>
                <w:szCs w:val="18"/>
                <w:lang w:val="en-US" w:eastAsia="ja-JP" w:bidi="ar-SA"/>
              </w:rPr>
              <w:t>念</w:t>
            </w:r>
          </w:p>
        </w:tc>
        <w:tc>
          <w:tcPr>
            <w:tcW w:w="13974" w:type="dxa"/>
            <w:gridSpan w:val="12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8"/>
                <w:szCs w:val="18"/>
                <w:lang w:val="en-US" w:eastAsia="ja-JP" w:bidi="ar-SA"/>
              </w:rPr>
            </w:r>
          </w:p>
        </w:tc>
      </w:tr>
      <w:tr>
        <w:trPr>
          <w:trHeight w:val="430" w:hRule="atLeast"/>
        </w:trPr>
        <w:tc>
          <w:tcPr>
            <w:tcW w:w="1470" w:type="dxa"/>
            <w:gridSpan w:val="2"/>
            <w:tcBorders>
              <w:lef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30"/>
                <w:kern w:val="0"/>
                <w:sz w:val="18"/>
                <w:szCs w:val="18"/>
                <w:lang w:val="en-US" w:eastAsia="ja-JP" w:bidi="ar-SA"/>
              </w:rPr>
              <w:t>保育方</w:t>
            </w:r>
            <w:r>
              <w:rPr>
                <w:rFonts w:ascii="BIZ UDゴシック" w:hAnsi="BIZ UDゴシック" w:cs="" w:eastAsia="BIZ UDゴシック"/>
                <w:kern w:val="0"/>
                <w:sz w:val="18"/>
                <w:szCs w:val="18"/>
                <w:lang w:val="en-US" w:eastAsia="ja-JP" w:bidi="ar-SA"/>
              </w:rPr>
              <w:t>針</w:t>
            </w:r>
          </w:p>
        </w:tc>
        <w:tc>
          <w:tcPr>
            <w:tcW w:w="4095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8"/>
                <w:szCs w:val="18"/>
                <w:lang w:val="en-US" w:eastAsia="ja-JP" w:bidi="ar-SA"/>
              </w:rPr>
            </w:r>
          </w:p>
        </w:tc>
        <w:tc>
          <w:tcPr>
            <w:tcW w:w="1171" w:type="dxa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30"/>
                <w:kern w:val="0"/>
                <w:sz w:val="18"/>
                <w:szCs w:val="18"/>
                <w:lang w:val="en-US" w:eastAsia="ja-JP" w:bidi="ar-SA"/>
              </w:rPr>
              <w:t>保育目</w:t>
            </w:r>
            <w:r>
              <w:rPr>
                <w:rFonts w:ascii="BIZ UDゴシック" w:hAnsi="BIZ UDゴシック" w:cs="" w:eastAsia="BIZ UDゴシック"/>
                <w:kern w:val="0"/>
                <w:sz w:val="18"/>
                <w:szCs w:val="18"/>
                <w:lang w:val="en-US" w:eastAsia="ja-JP" w:bidi="ar-SA"/>
              </w:rPr>
              <w:t>標</w:t>
            </w:r>
          </w:p>
        </w:tc>
        <w:tc>
          <w:tcPr>
            <w:tcW w:w="4584" w:type="dxa"/>
            <w:gridSpan w:val="5"/>
            <w:tcBorders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8"/>
                <w:szCs w:val="18"/>
                <w:lang w:val="en-US" w:eastAsia="ja-JP" w:bidi="ar-SA"/>
              </w:rPr>
            </w:r>
          </w:p>
        </w:tc>
        <w:tc>
          <w:tcPr>
            <w:tcW w:w="4124" w:type="dxa"/>
            <w:gridSpan w:val="2"/>
            <w:vMerge w:val="restart"/>
            <w:tcBorders>
              <w:right w:val="single" w:sz="12" w:space="0" w:color="000000"/>
            </w:tcBorders>
            <w:tcMar>
              <w:top w:w="57" w:type="dxa"/>
            </w:tcMar>
          </w:tcPr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☆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幼児期までに育ってほしい１０の項目</w:t>
            </w:r>
          </w:p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  <w:t>1,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健康な心と体　</w:t>
            </w: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  <w:t>2,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自立心　</w:t>
            </w: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  <w:t>3,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共同性　</w:t>
            </w:r>
          </w:p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  <w:t>4,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道徳性・規範意識の芽生え　　</w:t>
            </w: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  <w:t>5,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社会生活との関わり　　</w:t>
            </w:r>
          </w:p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  <w:t>6,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思考力の芽生え　　</w:t>
            </w: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  <w:t>7,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自然との関わり・生命尊重</w:t>
            </w:r>
          </w:p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  <w:t>8,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数量や図形、標識や文字などへの関心・感覚</w:t>
            </w:r>
          </w:p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  <w:t>9,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言葉による伝え合い　　</w:t>
            </w: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  <w:t>10,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豊かな感性と表現</w:t>
            </w:r>
          </w:p>
        </w:tc>
      </w:tr>
      <w:tr>
        <w:trPr>
          <w:trHeight w:val="706" w:hRule="atLeast"/>
        </w:trPr>
        <w:tc>
          <w:tcPr>
            <w:tcW w:w="4042" w:type="dxa"/>
            <w:gridSpan w:val="4"/>
            <w:tcBorders>
              <w:lef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☆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人権尊重</w:t>
            </w:r>
          </w:p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</w:r>
          </w:p>
        </w:tc>
        <w:tc>
          <w:tcPr>
            <w:tcW w:w="3685" w:type="dxa"/>
            <w:gridSpan w:val="4"/>
            <w:tcBorders/>
          </w:tcPr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☆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地域交流と説明責任</w:t>
            </w:r>
          </w:p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</w:r>
          </w:p>
        </w:tc>
        <w:tc>
          <w:tcPr>
            <w:tcW w:w="3593" w:type="dxa"/>
            <w:gridSpan w:val="4"/>
            <w:tcBorders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☆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育みたい資質・能力</w:t>
            </w:r>
          </w:p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・知識及び技能の基礎</w:t>
            </w:r>
          </w:p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・思考力、判断力、表現力の基礎</w:t>
            </w:r>
          </w:p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・学びに向かう力、人間性</w:t>
            </w:r>
          </w:p>
        </w:tc>
        <w:tc>
          <w:tcPr>
            <w:tcW w:w="4124" w:type="dxa"/>
            <w:gridSpan w:val="2"/>
            <w:vMerge w:val="continue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8"/>
                <w:szCs w:val="18"/>
                <w:lang w:val="en-US" w:eastAsia="ja-JP" w:bidi="ar-SA"/>
              </w:rPr>
            </w:r>
          </w:p>
        </w:tc>
      </w:tr>
      <w:tr>
        <w:trPr>
          <w:trHeight w:val="706" w:hRule="atLeast"/>
        </w:trPr>
        <w:tc>
          <w:tcPr>
            <w:tcW w:w="4042" w:type="dxa"/>
            <w:gridSpan w:val="4"/>
            <w:tcBorders>
              <w:lef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☆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個人情報の保護と苦情解決</w:t>
            </w:r>
          </w:p>
        </w:tc>
        <w:tc>
          <w:tcPr>
            <w:tcW w:w="3685" w:type="dxa"/>
            <w:gridSpan w:val="4"/>
            <w:tcBorders/>
          </w:tcPr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☆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発達過程とクラスの相関性</w:t>
            </w:r>
          </w:p>
        </w:tc>
        <w:tc>
          <w:tcPr>
            <w:tcW w:w="3593" w:type="dxa"/>
            <w:gridSpan w:val="4"/>
            <w:tcBorders/>
            <w:tcMar>
              <w:top w:w="57" w:type="dxa"/>
              <w:left w:w="57" w:type="dxa"/>
              <w:bottom w:w="57" w:type="dxa"/>
              <w:right w:w="57" w:type="dxa"/>
            </w:tcMar>
          </w:tcPr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☆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主な行事</w:t>
            </w:r>
          </w:p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入園式・保育懇談会・プール開き・プール納め・運動会・遠足・公開保育・お楽しみ会・保育参観・卒園式・他季節の行事</w:t>
            </w:r>
          </w:p>
        </w:tc>
        <w:tc>
          <w:tcPr>
            <w:tcW w:w="4124" w:type="dxa"/>
            <w:gridSpan w:val="2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☆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保育時間など</w:t>
            </w:r>
          </w:p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２・３号</w:t>
            </w: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  <w:t>/</w:t>
            </w: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基本保育時間　</w:t>
            </w:r>
          </w:p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保育標準時間　　７：００～１８：００</w:t>
            </w:r>
          </w:p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保育短時間　　　８：３０～１６：３０</w:t>
            </w:r>
          </w:p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延長保育時間　１８：００～１９：００</w:t>
            </w:r>
          </w:p>
        </w:tc>
      </w:tr>
      <w:tr>
        <w:trPr>
          <w:trHeight w:val="219" w:hRule="atLeast"/>
        </w:trPr>
        <w:tc>
          <w:tcPr>
            <w:tcW w:w="15444" w:type="dxa"/>
            <w:gridSpan w:val="14"/>
            <w:tcBorders>
              <w:left w:val="single" w:sz="12" w:space="0" w:color="000000"/>
              <w:right w:val="single" w:sz="12" w:space="0" w:color="000000"/>
            </w:tcBorders>
            <w:shd w:color="auto" w:fill="FF9999" w:val="clear"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90"/>
                <w:kern w:val="0"/>
                <w:sz w:val="16"/>
                <w:szCs w:val="18"/>
                <w:lang w:val="en-US" w:eastAsia="ja-JP" w:bidi="ar-SA"/>
              </w:rPr>
              <w:t>保育内</w:t>
            </w:r>
            <w:r>
              <w:rPr>
                <w:rFonts w:ascii="BIZ UDゴシック" w:hAnsi="BIZ UDゴシック" w:cs="" w:eastAsia="BIZ UDゴシック"/>
                <w:spacing w:val="30"/>
                <w:kern w:val="0"/>
                <w:sz w:val="16"/>
                <w:szCs w:val="18"/>
                <w:lang w:val="en-US" w:eastAsia="ja-JP" w:bidi="ar-SA"/>
              </w:rPr>
              <w:t>容</w:t>
            </w:r>
          </w:p>
        </w:tc>
      </w:tr>
      <w:tr>
        <w:trPr>
          <w:trHeight w:val="225" w:hRule="atLeast"/>
        </w:trPr>
        <w:tc>
          <w:tcPr>
            <w:tcW w:w="1470" w:type="dxa"/>
            <w:gridSpan w:val="2"/>
            <w:vMerge w:val="restart"/>
            <w:tcBorders>
              <w:left w:val="single" w:sz="12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30"/>
                <w:kern w:val="0"/>
                <w:sz w:val="18"/>
                <w:szCs w:val="18"/>
                <w:lang w:val="en-US" w:eastAsia="ja-JP" w:bidi="ar-SA"/>
              </w:rPr>
              <w:t>保育目</w:t>
            </w:r>
            <w:r>
              <w:rPr>
                <w:rFonts w:ascii="BIZ UDゴシック" w:hAnsi="BIZ UDゴシック" w:cs="" w:eastAsia="BIZ UDゴシック"/>
                <w:kern w:val="0"/>
                <w:sz w:val="18"/>
                <w:szCs w:val="18"/>
                <w:lang w:val="en-US" w:eastAsia="ja-JP" w:bidi="ar-SA"/>
              </w:rPr>
              <w:t>標</w:t>
            </w:r>
          </w:p>
        </w:tc>
        <w:tc>
          <w:tcPr>
            <w:tcW w:w="2158" w:type="dxa"/>
            <w:tcBorders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135"/>
                <w:kern w:val="0"/>
                <w:sz w:val="14"/>
                <w:szCs w:val="18"/>
                <w:lang w:val="en-US" w:eastAsia="ja-JP" w:bidi="ar-SA"/>
              </w:rPr>
              <w:t>乳</w:t>
            </w:r>
            <w:r>
              <w:rPr>
                <w:rFonts w:ascii="BIZ UDゴシック" w:hAnsi="BIZ UDゴシック" w:cs="" w:eastAsia="BIZ UDゴシック"/>
                <w:spacing w:val="7"/>
                <w:kern w:val="0"/>
                <w:sz w:val="14"/>
                <w:szCs w:val="18"/>
                <w:lang w:val="en-US" w:eastAsia="ja-JP" w:bidi="ar-SA"/>
              </w:rPr>
              <w:t>児</w:t>
            </w:r>
          </w:p>
        </w:tc>
        <w:tc>
          <w:tcPr>
            <w:tcW w:w="3108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１歳児（満１歳より）</w:t>
            </w:r>
          </w:p>
        </w:tc>
        <w:tc>
          <w:tcPr>
            <w:tcW w:w="217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60"/>
                <w:kern w:val="0"/>
                <w:sz w:val="14"/>
                <w:szCs w:val="18"/>
                <w:lang w:val="en-US" w:eastAsia="ja-JP" w:bidi="ar-SA"/>
              </w:rPr>
              <w:t>２歳</w:t>
            </w:r>
            <w:r>
              <w:rPr>
                <w:rFonts w:ascii="BIZ UDゴシック" w:hAnsi="BIZ UDゴシック" w:cs="" w:eastAsia="BIZ UDゴシック"/>
                <w:spacing w:val="22"/>
                <w:kern w:val="0"/>
                <w:sz w:val="14"/>
                <w:szCs w:val="18"/>
                <w:lang w:val="en-US" w:eastAsia="ja-JP" w:bidi="ar-SA"/>
              </w:rPr>
              <w:t>児</w:t>
            </w:r>
          </w:p>
        </w:tc>
        <w:tc>
          <w:tcPr>
            <w:tcW w:w="214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60"/>
                <w:kern w:val="0"/>
                <w:sz w:val="14"/>
                <w:szCs w:val="18"/>
                <w:lang w:val="en-US" w:eastAsia="ja-JP" w:bidi="ar-SA"/>
              </w:rPr>
              <w:t>３歳</w:t>
            </w:r>
            <w:r>
              <w:rPr>
                <w:rFonts w:ascii="BIZ UDゴシック" w:hAnsi="BIZ UDゴシック" w:cs="" w:eastAsia="BIZ UDゴシック"/>
                <w:spacing w:val="22"/>
                <w:kern w:val="0"/>
                <w:sz w:val="14"/>
                <w:szCs w:val="18"/>
                <w:lang w:val="en-US" w:eastAsia="ja-JP" w:bidi="ar-SA"/>
              </w:rPr>
              <w:t>児</w:t>
            </w:r>
          </w:p>
        </w:tc>
        <w:tc>
          <w:tcPr>
            <w:tcW w:w="2158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60"/>
                <w:kern w:val="0"/>
                <w:sz w:val="14"/>
                <w:szCs w:val="18"/>
                <w:lang w:val="en-US" w:eastAsia="ja-JP" w:bidi="ar-SA"/>
              </w:rPr>
              <w:t>４歳</w:t>
            </w:r>
            <w:r>
              <w:rPr>
                <w:rFonts w:ascii="BIZ UDゴシック" w:hAnsi="BIZ UDゴシック" w:cs="" w:eastAsia="BIZ UDゴシック"/>
                <w:spacing w:val="22"/>
                <w:kern w:val="0"/>
                <w:sz w:val="14"/>
                <w:szCs w:val="18"/>
                <w:lang w:val="en-US" w:eastAsia="ja-JP" w:bidi="ar-SA"/>
              </w:rPr>
              <w:t>児</w:t>
            </w:r>
          </w:p>
        </w:tc>
        <w:tc>
          <w:tcPr>
            <w:tcW w:w="2229" w:type="dxa"/>
            <w:tcBorders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60"/>
                <w:kern w:val="0"/>
                <w:sz w:val="14"/>
                <w:szCs w:val="18"/>
                <w:lang w:val="en-US" w:eastAsia="ja-JP" w:bidi="ar-SA"/>
              </w:rPr>
              <w:t>５歳</w:t>
            </w:r>
            <w:r>
              <w:rPr>
                <w:rFonts w:ascii="BIZ UDゴシック" w:hAnsi="BIZ UDゴシック" w:cs="" w:eastAsia="BIZ UDゴシック"/>
                <w:spacing w:val="22"/>
                <w:kern w:val="0"/>
                <w:sz w:val="14"/>
                <w:szCs w:val="18"/>
                <w:lang w:val="en-US" w:eastAsia="ja-JP" w:bidi="ar-SA"/>
              </w:rPr>
              <w:t>児</w:t>
            </w:r>
          </w:p>
        </w:tc>
      </w:tr>
      <w:tr>
        <w:trPr>
          <w:trHeight w:val="575" w:hRule="exact"/>
        </w:trPr>
        <w:tc>
          <w:tcPr>
            <w:tcW w:w="1470" w:type="dxa"/>
            <w:gridSpan w:val="2"/>
            <w:vMerge w:val="continue"/>
            <w:tcBorders>
              <w:lef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8"/>
                <w:szCs w:val="18"/>
                <w:lang w:val="en-US" w:eastAsia="ja-JP" w:bidi="ar-SA"/>
              </w:rPr>
            </w:r>
          </w:p>
        </w:tc>
        <w:tc>
          <w:tcPr>
            <w:tcW w:w="2158" w:type="dxa"/>
            <w:tcBorders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</w:r>
          </w:p>
        </w:tc>
        <w:tc>
          <w:tcPr>
            <w:tcW w:w="3108" w:type="dxa"/>
            <w:gridSpan w:val="4"/>
            <w:tcBorders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</w:r>
          </w:p>
        </w:tc>
        <w:tc>
          <w:tcPr>
            <w:tcW w:w="2179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</w:r>
          </w:p>
        </w:tc>
        <w:tc>
          <w:tcPr>
            <w:tcW w:w="2142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</w:r>
          </w:p>
        </w:tc>
        <w:tc>
          <w:tcPr>
            <w:tcW w:w="2158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</w:r>
          </w:p>
        </w:tc>
        <w:tc>
          <w:tcPr>
            <w:tcW w:w="2229" w:type="dxa"/>
            <w:tcBorders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</w:r>
          </w:p>
        </w:tc>
      </w:tr>
      <w:tr>
        <w:trPr>
          <w:trHeight w:val="624" w:hRule="exact"/>
        </w:trPr>
        <w:tc>
          <w:tcPr>
            <w:tcW w:w="441" w:type="dxa"/>
            <w:vMerge w:val="restart"/>
            <w:tcBorders>
              <w:left w:val="single" w:sz="12" w:space="0" w:color="000000"/>
            </w:tcBorders>
            <w:textDirection w:val="tbRl"/>
          </w:tcPr>
          <w:p>
            <w:pPr>
              <w:pStyle w:val="Normal"/>
              <w:widowControl w:val="false"/>
              <w:spacing w:lineRule="exact" w:line="220" w:before="0" w:after="0"/>
              <w:ind w:left="113" w:right="113" w:hanging="0"/>
              <w:jc w:val="center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200"/>
                <w:kern w:val="0"/>
                <w:sz w:val="16"/>
                <w:szCs w:val="18"/>
                <w:lang w:val="en-US" w:eastAsia="ja-JP" w:bidi="ar-SA"/>
              </w:rPr>
              <w:t>養</w:t>
            </w:r>
            <w:r>
              <w:rPr>
                <w:rFonts w:ascii="BIZ UDゴシック" w:hAnsi="BIZ UDゴシック" w:cs="" w:eastAsia="BIZ UDゴシック"/>
                <w:kern w:val="0"/>
                <w:sz w:val="16"/>
                <w:szCs w:val="18"/>
                <w:lang w:val="en-US" w:eastAsia="ja-JP" w:bidi="ar-SA"/>
              </w:rPr>
              <w:t>護</w:t>
            </w:r>
          </w:p>
        </w:tc>
        <w:tc>
          <w:tcPr>
            <w:tcW w:w="1029" w:type="dxa"/>
            <w:tcBorders>
              <w:bottom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15"/>
                <w:w w:val="80"/>
                <w:kern w:val="0"/>
                <w:sz w:val="16"/>
                <w:szCs w:val="18"/>
                <w:lang w:val="en-US" w:eastAsia="ja-JP" w:bidi="ar-SA"/>
              </w:rPr>
              <w:t>生命の保</w:t>
            </w:r>
            <w:r>
              <w:rPr>
                <w:rFonts w:ascii="BIZ UDゴシック" w:hAnsi="BIZ UDゴシック" w:cs="" w:eastAsia="BIZ UDゴシック"/>
                <w:spacing w:val="-7"/>
                <w:w w:val="80"/>
                <w:kern w:val="0"/>
                <w:sz w:val="16"/>
                <w:szCs w:val="18"/>
                <w:lang w:val="en-US" w:eastAsia="ja-JP" w:bidi="ar-SA"/>
              </w:rPr>
              <w:t>持</w:t>
            </w:r>
          </w:p>
        </w:tc>
        <w:tc>
          <w:tcPr>
            <w:tcW w:w="2158" w:type="dxa"/>
            <w:tcBorders>
              <w:bottom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934" w:type="dxa"/>
            <w:gridSpan w:val="2"/>
            <w:tcBorders>
              <w:bottom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15"/>
                <w:w w:val="80"/>
                <w:kern w:val="0"/>
                <w:sz w:val="16"/>
                <w:szCs w:val="18"/>
                <w:lang w:val="en-US" w:eastAsia="ja-JP" w:bidi="ar-SA"/>
              </w:rPr>
              <w:t>生命の保</w:t>
            </w:r>
            <w:r>
              <w:rPr>
                <w:rFonts w:ascii="BIZ UDゴシック" w:hAnsi="BIZ UDゴシック" w:cs="" w:eastAsia="BIZ UDゴシック"/>
                <w:spacing w:val="-7"/>
                <w:w w:val="80"/>
                <w:kern w:val="0"/>
                <w:sz w:val="16"/>
                <w:szCs w:val="18"/>
                <w:lang w:val="en-US" w:eastAsia="ja-JP" w:bidi="ar-SA"/>
              </w:rPr>
              <w:t>持</w:t>
            </w:r>
          </w:p>
        </w:tc>
        <w:tc>
          <w:tcPr>
            <w:tcW w:w="2174" w:type="dxa"/>
            <w:gridSpan w:val="2"/>
            <w:tcBorders>
              <w:bottom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79" w:type="dxa"/>
            <w:gridSpan w:val="2"/>
            <w:tcBorders>
              <w:bottom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42" w:type="dxa"/>
            <w:gridSpan w:val="2"/>
            <w:tcBorders>
              <w:bottom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58" w:type="dxa"/>
            <w:gridSpan w:val="2"/>
            <w:tcBorders>
              <w:bottom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229" w:type="dxa"/>
            <w:tcBorders>
              <w:bottom w:val="dotted" w:sz="4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</w:tr>
      <w:tr>
        <w:trPr>
          <w:trHeight w:val="624" w:hRule="exact"/>
        </w:trPr>
        <w:tc>
          <w:tcPr>
            <w:tcW w:w="441" w:type="dxa"/>
            <w:vMerge w:val="continue"/>
            <w:tcBorders>
              <w:left w:val="single" w:sz="12" w:space="0" w:color="000000"/>
            </w:tcBorders>
            <w:textDirection w:val="tbRl"/>
          </w:tcPr>
          <w:p>
            <w:pPr>
              <w:pStyle w:val="Normal"/>
              <w:widowControl w:val="false"/>
              <w:spacing w:lineRule="exact" w:line="220" w:before="0" w:after="0"/>
              <w:ind w:left="113" w:right="113" w:hanging="0"/>
              <w:jc w:val="center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6"/>
                <w:szCs w:val="18"/>
                <w:lang w:val="en-US" w:eastAsia="ja-JP" w:bidi="ar-SA"/>
              </w:rPr>
            </w:r>
          </w:p>
        </w:tc>
        <w:tc>
          <w:tcPr>
            <w:tcW w:w="1029" w:type="dxa"/>
            <w:tcBorders>
              <w:top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15"/>
                <w:w w:val="80"/>
                <w:kern w:val="0"/>
                <w:sz w:val="16"/>
                <w:szCs w:val="18"/>
                <w:lang w:val="en-US" w:eastAsia="ja-JP" w:bidi="ar-SA"/>
              </w:rPr>
              <w:t>情緒の安</w:t>
            </w:r>
            <w:r>
              <w:rPr>
                <w:rFonts w:ascii="BIZ UDゴシック" w:hAnsi="BIZ UDゴシック" w:cs="" w:eastAsia="BIZ UDゴシック"/>
                <w:spacing w:val="-7"/>
                <w:w w:val="80"/>
                <w:kern w:val="0"/>
                <w:sz w:val="16"/>
                <w:szCs w:val="18"/>
                <w:lang w:val="en-US" w:eastAsia="ja-JP" w:bidi="ar-SA"/>
              </w:rPr>
              <w:t>定</w:t>
            </w:r>
          </w:p>
        </w:tc>
        <w:tc>
          <w:tcPr>
            <w:tcW w:w="2158" w:type="dxa"/>
            <w:tcBorders>
              <w:top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934" w:type="dxa"/>
            <w:gridSpan w:val="2"/>
            <w:tcBorders>
              <w:top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15"/>
                <w:w w:val="80"/>
                <w:kern w:val="0"/>
                <w:sz w:val="16"/>
                <w:szCs w:val="18"/>
                <w:lang w:val="en-US" w:eastAsia="ja-JP" w:bidi="ar-SA"/>
              </w:rPr>
              <w:t>情緒の安</w:t>
            </w:r>
            <w:r>
              <w:rPr>
                <w:rFonts w:ascii="BIZ UDゴシック" w:hAnsi="BIZ UDゴシック" w:cs="" w:eastAsia="BIZ UDゴシック"/>
                <w:spacing w:val="-7"/>
                <w:w w:val="80"/>
                <w:kern w:val="0"/>
                <w:sz w:val="16"/>
                <w:szCs w:val="18"/>
                <w:lang w:val="en-US" w:eastAsia="ja-JP" w:bidi="ar-SA"/>
              </w:rPr>
              <w:t>定</w:t>
            </w:r>
          </w:p>
        </w:tc>
        <w:tc>
          <w:tcPr>
            <w:tcW w:w="2174" w:type="dxa"/>
            <w:gridSpan w:val="2"/>
            <w:tcBorders>
              <w:top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79" w:type="dxa"/>
            <w:gridSpan w:val="2"/>
            <w:tcBorders>
              <w:top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42" w:type="dxa"/>
            <w:gridSpan w:val="2"/>
            <w:tcBorders>
              <w:top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58" w:type="dxa"/>
            <w:gridSpan w:val="2"/>
            <w:tcBorders>
              <w:top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229" w:type="dxa"/>
            <w:tcBorders>
              <w:top w:val="dotted" w:sz="4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</w:tr>
      <w:tr>
        <w:trPr>
          <w:trHeight w:val="624" w:hRule="exact"/>
        </w:trPr>
        <w:tc>
          <w:tcPr>
            <w:tcW w:w="441" w:type="dxa"/>
            <w:vMerge w:val="restart"/>
            <w:tcBorders>
              <w:left w:val="single" w:sz="12" w:space="0" w:color="000000"/>
            </w:tcBorders>
            <w:textDirection w:val="tbRl"/>
          </w:tcPr>
          <w:p>
            <w:pPr>
              <w:pStyle w:val="Normal"/>
              <w:widowControl w:val="false"/>
              <w:spacing w:lineRule="exact" w:line="220" w:before="0" w:after="0"/>
              <w:ind w:left="113" w:right="113" w:hanging="0"/>
              <w:jc w:val="center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48"/>
                <w:kern w:val="0"/>
                <w:sz w:val="16"/>
                <w:szCs w:val="18"/>
                <w:lang w:val="en-US" w:eastAsia="ja-JP" w:bidi="ar-SA"/>
              </w:rPr>
              <w:t>教育及び保</w:t>
            </w:r>
            <w:r>
              <w:rPr>
                <w:rFonts w:ascii="BIZ UDゴシック" w:hAnsi="BIZ UDゴシック" w:cs="" w:eastAsia="BIZ UDゴシック"/>
                <w:kern w:val="0"/>
                <w:sz w:val="16"/>
                <w:szCs w:val="18"/>
                <w:lang w:val="en-US" w:eastAsia="ja-JP" w:bidi="ar-SA"/>
              </w:rPr>
              <w:t>育</w:t>
            </w:r>
          </w:p>
        </w:tc>
        <w:tc>
          <w:tcPr>
            <w:tcW w:w="1029" w:type="dxa"/>
            <w:vMerge w:val="restart"/>
            <w:tcBorders>
              <w:bottom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健やかに</w:t>
            </w:r>
          </w:p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伸び伸びと</w:t>
            </w:r>
          </w:p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育つ</w:t>
            </w:r>
          </w:p>
        </w:tc>
        <w:tc>
          <w:tcPr>
            <w:tcW w:w="2158" w:type="dxa"/>
            <w:vMerge w:val="restart"/>
            <w:tcBorders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934" w:type="dxa"/>
            <w:gridSpan w:val="2"/>
            <w:tcBorders>
              <w:bottom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150"/>
                <w:kern w:val="0"/>
                <w:sz w:val="16"/>
                <w:szCs w:val="18"/>
                <w:lang w:val="en-US" w:eastAsia="ja-JP" w:bidi="ar-SA"/>
              </w:rPr>
              <w:t>健</w:t>
            </w:r>
            <w:r>
              <w:rPr>
                <w:rFonts w:ascii="BIZ UDゴシック" w:hAnsi="BIZ UDゴシック" w:cs="" w:eastAsia="BIZ UDゴシック"/>
                <w:kern w:val="0"/>
                <w:sz w:val="16"/>
                <w:szCs w:val="18"/>
                <w:lang w:val="en-US" w:eastAsia="ja-JP" w:bidi="ar-SA"/>
              </w:rPr>
              <w:t>康</w:t>
            </w:r>
          </w:p>
        </w:tc>
        <w:tc>
          <w:tcPr>
            <w:tcW w:w="2174" w:type="dxa"/>
            <w:gridSpan w:val="2"/>
            <w:tcBorders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ind w:right="480" w:hanging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79" w:type="dxa"/>
            <w:gridSpan w:val="2"/>
            <w:tcBorders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42" w:type="dxa"/>
            <w:gridSpan w:val="2"/>
            <w:tcBorders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58" w:type="dxa"/>
            <w:gridSpan w:val="2"/>
            <w:tcBorders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229" w:type="dxa"/>
            <w:tcBorders>
              <w:bottom w:val="dotted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</w:tr>
      <w:tr>
        <w:trPr>
          <w:trHeight w:val="624" w:hRule="exact"/>
        </w:trPr>
        <w:tc>
          <w:tcPr>
            <w:tcW w:w="441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8"/>
                <w:szCs w:val="18"/>
                <w:lang w:val="en-US" w:eastAsia="ja-JP" w:bidi="ar-SA"/>
              </w:rPr>
            </w:r>
          </w:p>
        </w:tc>
        <w:tc>
          <w:tcPr>
            <w:tcW w:w="1029" w:type="dxa"/>
            <w:vMerge w:val="continue"/>
            <w:tcBorders>
              <w:bottom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</w:r>
          </w:p>
        </w:tc>
        <w:tc>
          <w:tcPr>
            <w:tcW w:w="2158" w:type="dxa"/>
            <w:vMerge w:val="continue"/>
            <w:tcBorders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934" w:type="dxa"/>
            <w:gridSpan w:val="2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6"/>
                <w:szCs w:val="18"/>
                <w:lang w:val="en-US" w:eastAsia="ja-JP" w:bidi="ar-SA"/>
              </w:rPr>
              <w:t>人間関係</w:t>
            </w:r>
          </w:p>
        </w:tc>
        <w:tc>
          <w:tcPr>
            <w:tcW w:w="2174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79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42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58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229" w:type="dxa"/>
            <w:tcBorders>
              <w:top w:val="dotted" w:sz="4" w:space="0" w:color="000000"/>
              <w:bottom w:val="dotted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</w:tr>
      <w:tr>
        <w:trPr>
          <w:trHeight w:val="624" w:hRule="exact"/>
        </w:trPr>
        <w:tc>
          <w:tcPr>
            <w:tcW w:w="441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8"/>
                <w:szCs w:val="18"/>
                <w:lang w:val="en-US" w:eastAsia="ja-JP" w:bidi="ar-SA"/>
              </w:rPr>
            </w:r>
          </w:p>
        </w:tc>
        <w:tc>
          <w:tcPr>
            <w:tcW w:w="1029" w:type="dxa"/>
            <w:vMerge w:val="restart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身近な人と</w:t>
            </w:r>
          </w:p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気持ちが</w:t>
            </w:r>
          </w:p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通じ合う</w:t>
            </w:r>
          </w:p>
        </w:tc>
        <w:tc>
          <w:tcPr>
            <w:tcW w:w="2158" w:type="dxa"/>
            <w:vMerge w:val="restart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934" w:type="dxa"/>
            <w:gridSpan w:val="2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150"/>
                <w:kern w:val="0"/>
                <w:sz w:val="16"/>
                <w:szCs w:val="18"/>
                <w:lang w:val="en-US" w:eastAsia="ja-JP" w:bidi="ar-SA"/>
              </w:rPr>
              <w:t>環</w:t>
            </w:r>
            <w:r>
              <w:rPr>
                <w:rFonts w:ascii="BIZ UDゴシック" w:hAnsi="BIZ UDゴシック" w:cs="" w:eastAsia="BIZ UDゴシック"/>
                <w:kern w:val="0"/>
                <w:sz w:val="16"/>
                <w:szCs w:val="18"/>
                <w:lang w:val="en-US" w:eastAsia="ja-JP" w:bidi="ar-SA"/>
              </w:rPr>
              <w:t>境</w:t>
            </w:r>
          </w:p>
        </w:tc>
        <w:tc>
          <w:tcPr>
            <w:tcW w:w="2174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79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42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58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229" w:type="dxa"/>
            <w:tcBorders>
              <w:top w:val="dotted" w:sz="4" w:space="0" w:color="000000"/>
              <w:bottom w:val="dotted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</w:tr>
      <w:tr>
        <w:trPr>
          <w:trHeight w:val="624" w:hRule="exact"/>
        </w:trPr>
        <w:tc>
          <w:tcPr>
            <w:tcW w:w="441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8"/>
                <w:szCs w:val="18"/>
                <w:lang w:val="en-US" w:eastAsia="ja-JP" w:bidi="ar-SA"/>
              </w:rPr>
            </w:r>
          </w:p>
        </w:tc>
        <w:tc>
          <w:tcPr>
            <w:tcW w:w="1029" w:type="dxa"/>
            <w:vMerge w:val="continue"/>
            <w:tcBorders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8"/>
                <w:szCs w:val="18"/>
                <w:lang w:val="en-US" w:eastAsia="ja-JP" w:bidi="ar-SA"/>
              </w:rPr>
            </w:r>
          </w:p>
        </w:tc>
        <w:tc>
          <w:tcPr>
            <w:tcW w:w="2158" w:type="dxa"/>
            <w:vMerge w:val="continue"/>
            <w:tcBorders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934" w:type="dxa"/>
            <w:gridSpan w:val="2"/>
            <w:tcBorders>
              <w:top w:val="dotted" w:sz="4" w:space="0" w:color="000000"/>
              <w:bottom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150"/>
                <w:kern w:val="0"/>
                <w:sz w:val="16"/>
                <w:szCs w:val="18"/>
                <w:lang w:val="en-US" w:eastAsia="ja-JP" w:bidi="ar-SA"/>
              </w:rPr>
              <w:t>言</w:t>
            </w:r>
            <w:r>
              <w:rPr>
                <w:rFonts w:ascii="BIZ UDゴシック" w:hAnsi="BIZ UDゴシック" w:cs="" w:eastAsia="BIZ UDゴシック"/>
                <w:kern w:val="0"/>
                <w:sz w:val="16"/>
                <w:szCs w:val="18"/>
                <w:lang w:val="en-US" w:eastAsia="ja-JP" w:bidi="ar-SA"/>
              </w:rPr>
              <w:t>葉</w:t>
            </w:r>
          </w:p>
        </w:tc>
        <w:tc>
          <w:tcPr>
            <w:tcW w:w="2174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79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42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58" w:type="dxa"/>
            <w:gridSpan w:val="2"/>
            <w:tcBorders>
              <w:top w:val="dotted" w:sz="4" w:space="0" w:color="000000"/>
              <w:bottom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229" w:type="dxa"/>
            <w:tcBorders>
              <w:top w:val="dotted" w:sz="4" w:space="0" w:color="000000"/>
              <w:bottom w:val="dotted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</w:tr>
      <w:tr>
        <w:trPr>
          <w:trHeight w:val="624" w:hRule="exact"/>
        </w:trPr>
        <w:tc>
          <w:tcPr>
            <w:tcW w:w="441" w:type="dxa"/>
            <w:vMerge w:val="continue"/>
            <w:tcBorders>
              <w:lef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8"/>
                <w:szCs w:val="18"/>
                <w:lang w:val="en-US" w:eastAsia="ja-JP" w:bidi="ar-SA"/>
              </w:rPr>
            </w:r>
          </w:p>
        </w:tc>
        <w:tc>
          <w:tcPr>
            <w:tcW w:w="1029" w:type="dxa"/>
            <w:tcBorders>
              <w:top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身近なもの</w:t>
            </w:r>
          </w:p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との関わり</w:t>
            </w:r>
          </w:p>
          <w:p>
            <w:pPr>
              <w:pStyle w:val="Normal"/>
              <w:widowControl w:val="false"/>
              <w:spacing w:lineRule="exact" w:line="160" w:before="0" w:after="0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感性が育つ</w:t>
            </w:r>
          </w:p>
        </w:tc>
        <w:tc>
          <w:tcPr>
            <w:tcW w:w="2158" w:type="dxa"/>
            <w:tcBorders>
              <w:top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934" w:type="dxa"/>
            <w:gridSpan w:val="2"/>
            <w:tcBorders>
              <w:top w:val="dotted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150"/>
                <w:kern w:val="0"/>
                <w:sz w:val="16"/>
                <w:szCs w:val="18"/>
                <w:lang w:val="en-US" w:eastAsia="ja-JP" w:bidi="ar-SA"/>
              </w:rPr>
              <w:t>表</w:t>
            </w:r>
            <w:r>
              <w:rPr>
                <w:rFonts w:ascii="BIZ UDゴシック" w:hAnsi="BIZ UDゴシック" w:cs="" w:eastAsia="BIZ UDゴシック"/>
                <w:kern w:val="0"/>
                <w:sz w:val="16"/>
                <w:szCs w:val="18"/>
                <w:lang w:val="en-US" w:eastAsia="ja-JP" w:bidi="ar-SA"/>
              </w:rPr>
              <w:t>現</w:t>
            </w:r>
          </w:p>
        </w:tc>
        <w:tc>
          <w:tcPr>
            <w:tcW w:w="2174" w:type="dxa"/>
            <w:gridSpan w:val="2"/>
            <w:tcBorders>
              <w:top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79" w:type="dxa"/>
            <w:gridSpan w:val="2"/>
            <w:tcBorders>
              <w:top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42" w:type="dxa"/>
            <w:gridSpan w:val="2"/>
            <w:tcBorders>
              <w:top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58" w:type="dxa"/>
            <w:gridSpan w:val="2"/>
            <w:tcBorders>
              <w:top w:val="dotted" w:sz="4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229" w:type="dxa"/>
            <w:tcBorders>
              <w:top w:val="dotted" w:sz="4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</w:tr>
      <w:tr>
        <w:trPr>
          <w:trHeight w:val="624" w:hRule="exact"/>
          <w:cantSplit w:val="true"/>
        </w:trPr>
        <w:tc>
          <w:tcPr>
            <w:tcW w:w="441" w:type="dxa"/>
            <w:tcBorders>
              <w:left w:val="single" w:sz="12" w:space="0" w:color="000000"/>
              <w:bottom w:val="single" w:sz="12" w:space="0" w:color="000000"/>
            </w:tcBorders>
            <w:textDirection w:val="tbRl"/>
          </w:tcPr>
          <w:p>
            <w:pPr>
              <w:pStyle w:val="Normal"/>
              <w:widowControl w:val="false"/>
              <w:spacing w:lineRule="exact" w:line="220" w:before="0" w:after="0"/>
              <w:ind w:left="113" w:right="113" w:hanging="0"/>
              <w:jc w:val="center"/>
              <w:rPr>
                <w:rFonts w:ascii="BIZ UDゴシック" w:hAnsi="BIZ UDゴシック" w:eastAsia="BIZ UDゴシック"/>
                <w:sz w:val="18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食育</w:t>
            </w:r>
          </w:p>
        </w:tc>
        <w:tc>
          <w:tcPr>
            <w:tcW w:w="1029" w:type="dxa"/>
            <w:tcBorders>
              <w:bottom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食を営む力</w:t>
            </w:r>
          </w:p>
          <w:p>
            <w:pPr>
              <w:pStyle w:val="Normal"/>
              <w:widowControl w:val="false"/>
              <w:spacing w:lineRule="exact" w:line="220" w:before="0" w:after="0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4"/>
                <w:szCs w:val="18"/>
                <w:lang w:val="en-US" w:eastAsia="ja-JP" w:bidi="ar-SA"/>
              </w:rPr>
              <w:t>の基礎</w:t>
            </w:r>
          </w:p>
        </w:tc>
        <w:tc>
          <w:tcPr>
            <w:tcW w:w="2158" w:type="dxa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934" w:type="dxa"/>
            <w:gridSpan w:val="2"/>
            <w:tcBorders>
              <w:bottom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150"/>
                <w:kern w:val="0"/>
                <w:sz w:val="16"/>
                <w:szCs w:val="18"/>
                <w:lang w:val="en-US" w:eastAsia="ja-JP" w:bidi="ar-SA"/>
              </w:rPr>
              <w:t>食</w:t>
            </w:r>
            <w:r>
              <w:rPr>
                <w:rFonts w:ascii="BIZ UDゴシック" w:hAnsi="BIZ UDゴシック" w:cs="" w:eastAsia="BIZ UDゴシック"/>
                <w:kern w:val="0"/>
                <w:sz w:val="16"/>
                <w:szCs w:val="18"/>
                <w:lang w:val="en-US" w:eastAsia="ja-JP" w:bidi="ar-SA"/>
              </w:rPr>
              <w:t>育</w:t>
            </w:r>
          </w:p>
        </w:tc>
        <w:tc>
          <w:tcPr>
            <w:tcW w:w="2174" w:type="dxa"/>
            <w:gridSpan w:val="2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79" w:type="dxa"/>
            <w:gridSpan w:val="2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42" w:type="dxa"/>
            <w:gridSpan w:val="2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158" w:type="dxa"/>
            <w:gridSpan w:val="2"/>
            <w:tcBorders>
              <w:bottom w:val="single" w:sz="12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2229" w:type="dxa"/>
            <w:tcBorders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</w:tr>
      <w:tr>
        <w:trPr>
          <w:trHeight w:val="624" w:hRule="exact"/>
        </w:trPr>
        <w:tc>
          <w:tcPr>
            <w:tcW w:w="1470" w:type="dxa"/>
            <w:gridSpan w:val="2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80"/>
                <w:kern w:val="0"/>
                <w:sz w:val="16"/>
                <w:szCs w:val="18"/>
                <w:lang w:val="en-US" w:eastAsia="ja-JP" w:bidi="ar-SA"/>
              </w:rPr>
              <w:t>健康支</w:t>
            </w:r>
            <w:r>
              <w:rPr>
                <w:rFonts w:ascii="BIZ UDゴシック" w:hAnsi="BIZ UDゴシック" w:cs="" w:eastAsia="BIZ UDゴシック"/>
                <w:kern w:val="0"/>
                <w:sz w:val="16"/>
                <w:szCs w:val="18"/>
                <w:lang w:val="en-US" w:eastAsia="ja-JP" w:bidi="ar-SA"/>
              </w:rPr>
              <w:t>援</w:t>
            </w:r>
          </w:p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kern w:val="0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45"/>
                <w:kern w:val="0"/>
                <w:sz w:val="16"/>
                <w:szCs w:val="18"/>
                <w:lang w:val="en-US" w:eastAsia="ja-JP" w:bidi="ar-SA"/>
              </w:rPr>
              <w:t>及び安</w:t>
            </w:r>
            <w:r>
              <w:rPr>
                <w:rFonts w:ascii="BIZ UDゴシック" w:hAnsi="BIZ UDゴシック" w:cs="" w:eastAsia="BIZ UDゴシック"/>
                <w:spacing w:val="15"/>
                <w:kern w:val="0"/>
                <w:sz w:val="16"/>
                <w:szCs w:val="18"/>
                <w:lang w:val="en-US" w:eastAsia="ja-JP" w:bidi="ar-SA"/>
              </w:rPr>
              <w:t>全</w:t>
            </w:r>
          </w:p>
        </w:tc>
        <w:tc>
          <w:tcPr>
            <w:tcW w:w="6257" w:type="dxa"/>
            <w:gridSpan w:val="6"/>
            <w:tcBorders>
              <w:top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1423" w:type="dxa"/>
            <w:gridSpan w:val="2"/>
            <w:tcBorders>
              <w:top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distribute"/>
              <w:rPr>
                <w:rFonts w:ascii="BIZ UDゴシック" w:hAnsi="BIZ UDゴシック" w:eastAsia="BIZ UDゴシック"/>
                <w:sz w:val="16"/>
                <w:szCs w:val="16"/>
              </w:rPr>
            </w:pPr>
            <w:r>
              <w:rPr>
                <w:rFonts w:ascii="BIZ UDゴシック" w:hAnsi="BIZ UDゴシック" w:cs="" w:eastAsia="BIZ UDゴシック"/>
                <w:w w:val="70"/>
                <w:kern w:val="0"/>
                <w:sz w:val="16"/>
                <w:szCs w:val="16"/>
                <w:lang w:val="en-US" w:eastAsia="ja-JP" w:bidi="ar-SA"/>
              </w:rPr>
              <w:t>保護者・地域への支</w:t>
            </w:r>
            <w:r>
              <w:rPr>
                <w:rFonts w:ascii="BIZ UDゴシック" w:hAnsi="BIZ UDゴシック" w:cs="" w:eastAsia="BIZ UDゴシック"/>
                <w:spacing w:val="30"/>
                <w:w w:val="70"/>
                <w:kern w:val="0"/>
                <w:sz w:val="16"/>
                <w:szCs w:val="16"/>
                <w:lang w:val="en-US" w:eastAsia="ja-JP" w:bidi="ar-SA"/>
              </w:rPr>
              <w:t>援</w:t>
            </w:r>
          </w:p>
        </w:tc>
        <w:tc>
          <w:tcPr>
            <w:tcW w:w="6294" w:type="dxa"/>
            <w:gridSpan w:val="4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</w:tr>
      <w:tr>
        <w:trPr>
          <w:trHeight w:val="624" w:hRule="exact"/>
        </w:trPr>
        <w:tc>
          <w:tcPr>
            <w:tcW w:w="1470" w:type="dxa"/>
            <w:gridSpan w:val="2"/>
            <w:tcBorders>
              <w:lef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6"/>
                <w:szCs w:val="18"/>
                <w:lang w:val="en-US" w:eastAsia="ja-JP" w:bidi="ar-SA"/>
              </w:rPr>
              <w:t>小学校との連携</w:t>
            </w:r>
          </w:p>
        </w:tc>
        <w:tc>
          <w:tcPr>
            <w:tcW w:w="6257" w:type="dxa"/>
            <w:gridSpan w:val="6"/>
            <w:tcBorders/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142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6"/>
                <w:szCs w:val="16"/>
              </w:rPr>
            </w:pPr>
            <w:r>
              <w:rPr>
                <w:rFonts w:ascii="BIZ UDゴシック" w:hAnsi="BIZ UDゴシック" w:cs="" w:eastAsia="BIZ UDゴシック"/>
                <w:kern w:val="2"/>
                <w:sz w:val="16"/>
                <w:szCs w:val="16"/>
                <w:lang w:val="en-US" w:eastAsia="ja-JP" w:bidi="ar-SA"/>
              </w:rPr>
              <w:t>職員の質の向上</w:t>
            </w:r>
          </w:p>
        </w:tc>
        <w:tc>
          <w:tcPr>
            <w:tcW w:w="6294" w:type="dxa"/>
            <w:gridSpan w:val="4"/>
            <w:tcBorders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</w:tr>
      <w:tr>
        <w:trPr>
          <w:trHeight w:val="624" w:hRule="exact"/>
        </w:trPr>
        <w:tc>
          <w:tcPr>
            <w:tcW w:w="1470" w:type="dxa"/>
            <w:gridSpan w:val="2"/>
            <w:tcBorders>
              <w:lef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60" w:before="0" w:after="0"/>
              <w:jc w:val="center"/>
              <w:rPr>
                <w:rFonts w:ascii="BIZ UDゴシック" w:hAnsi="BIZ UDゴシック" w:eastAsia="BIZ UDゴシック"/>
                <w:sz w:val="16"/>
                <w:szCs w:val="16"/>
              </w:rPr>
            </w:pPr>
            <w:r>
              <w:rPr>
                <w:rFonts w:ascii="BIZ UDゴシック" w:hAnsi="BIZ UDゴシック" w:cs="" w:eastAsia="BIZ UDゴシック"/>
                <w:w w:val="96"/>
                <w:kern w:val="0"/>
                <w:sz w:val="16"/>
                <w:szCs w:val="16"/>
                <w:lang w:val="en-US" w:eastAsia="ja-JP" w:bidi="ar-SA"/>
              </w:rPr>
              <w:t>災害・安全対</w:t>
            </w:r>
            <w:r>
              <w:rPr>
                <w:rFonts w:ascii="BIZ UDゴシック" w:hAnsi="BIZ UDゴシック" w:cs="" w:eastAsia="BIZ UDゴシック"/>
                <w:spacing w:val="82"/>
                <w:w w:val="96"/>
                <w:kern w:val="0"/>
                <w:sz w:val="16"/>
                <w:szCs w:val="16"/>
                <w:lang w:val="en-US" w:eastAsia="ja-JP" w:bidi="ar-SA"/>
              </w:rPr>
              <w:t>策</w:t>
            </w:r>
          </w:p>
          <w:p>
            <w:pPr>
              <w:pStyle w:val="Normal"/>
              <w:widowControl w:val="false"/>
              <w:spacing w:lineRule="exact" w:line="160" w:before="0" w:after="0"/>
              <w:jc w:val="center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80"/>
                <w:kern w:val="0"/>
                <w:sz w:val="16"/>
                <w:szCs w:val="16"/>
                <w:lang w:val="en-US" w:eastAsia="ja-JP" w:bidi="ar-SA"/>
              </w:rPr>
              <w:t>事故防</w:t>
            </w:r>
            <w:r>
              <w:rPr>
                <w:rFonts w:ascii="BIZ UDゴシック" w:hAnsi="BIZ UDゴシック" w:cs="" w:eastAsia="BIZ UDゴシック"/>
                <w:kern w:val="0"/>
                <w:sz w:val="16"/>
                <w:szCs w:val="16"/>
                <w:lang w:val="en-US" w:eastAsia="ja-JP" w:bidi="ar-SA"/>
              </w:rPr>
              <w:t>止</w:t>
            </w:r>
          </w:p>
        </w:tc>
        <w:tc>
          <w:tcPr>
            <w:tcW w:w="6257" w:type="dxa"/>
            <w:gridSpan w:val="6"/>
            <w:tcBorders/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2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2"/>
                <w:szCs w:val="18"/>
                <w:lang w:val="en-US" w:eastAsia="ja-JP" w:bidi="ar-SA"/>
              </w:rPr>
            </w:r>
          </w:p>
        </w:tc>
        <w:tc>
          <w:tcPr>
            <w:tcW w:w="1423" w:type="dxa"/>
            <w:gridSpan w:val="2"/>
            <w:tcBorders/>
            <w:vAlign w:val="center"/>
          </w:tcPr>
          <w:p>
            <w:pPr>
              <w:pStyle w:val="Normal"/>
              <w:widowControl w:val="false"/>
              <w:spacing w:lineRule="exact" w:line="220" w:before="0" w:after="0"/>
              <w:jc w:val="center"/>
              <w:rPr>
                <w:rFonts w:ascii="BIZ UDゴシック" w:hAnsi="BIZ UDゴシック" w:eastAsia="BIZ UDゴシック"/>
                <w:sz w:val="16"/>
                <w:szCs w:val="18"/>
              </w:rPr>
            </w:pPr>
            <w:r>
              <w:rPr>
                <w:rFonts w:ascii="BIZ UDゴシック" w:hAnsi="BIZ UDゴシック" w:cs="" w:eastAsia="BIZ UDゴシック"/>
                <w:spacing w:val="80"/>
                <w:kern w:val="0"/>
                <w:sz w:val="16"/>
                <w:szCs w:val="18"/>
                <w:lang w:val="en-US" w:eastAsia="ja-JP" w:bidi="ar-SA"/>
              </w:rPr>
              <w:t>自己評</w:t>
            </w:r>
            <w:r>
              <w:rPr>
                <w:rFonts w:ascii="BIZ UDゴシック" w:hAnsi="BIZ UDゴシック" w:cs="" w:eastAsia="BIZ UDゴシック"/>
                <w:kern w:val="0"/>
                <w:sz w:val="16"/>
                <w:szCs w:val="18"/>
                <w:lang w:val="en-US" w:eastAsia="ja-JP" w:bidi="ar-SA"/>
              </w:rPr>
              <w:t>価</w:t>
            </w:r>
          </w:p>
        </w:tc>
        <w:tc>
          <w:tcPr>
            <w:tcW w:w="6294" w:type="dxa"/>
            <w:gridSpan w:val="4"/>
            <w:tcBorders>
              <w:right w:val="single" w:sz="1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exact" w:line="140" w:before="0" w:after="0"/>
              <w:rPr>
                <w:rFonts w:ascii="BIZ UDゴシック" w:hAnsi="BIZ UDゴシック" w:eastAsia="BIZ UDゴシック"/>
                <w:sz w:val="14"/>
                <w:szCs w:val="18"/>
              </w:rPr>
            </w:pPr>
            <w:r>
              <w:rPr>
                <w:rFonts w:eastAsia="BIZ UDゴシック" w:cs="" w:ascii="BIZ UDゴシック" w:hAnsi="BIZ UDゴシック"/>
                <w:kern w:val="2"/>
                <w:sz w:val="14"/>
                <w:szCs w:val="18"/>
                <w:lang w:val="en-US" w:eastAsia="ja-JP" w:bidi="ar-SA"/>
              </w:rPr>
            </w:r>
          </w:p>
        </w:tc>
      </w:tr>
    </w:tbl>
    <w:p>
      <w:pPr>
        <w:pStyle w:val="Normal"/>
        <w:rPr>
          <w:rFonts w:ascii="BIZ UDゴシック" w:hAnsi="BIZ UDゴシック" w:eastAsia="BIZ UDゴシック"/>
          <w:sz w:val="10"/>
        </w:rPr>
      </w:pPr>
      <w:r>
        <w:rPr/>
      </w:r>
    </w:p>
    <w:sectPr>
      <w:type w:val="nextPage"/>
      <w:pgSz w:orient="landscape" w:w="16838" w:h="11906"/>
      <w:pgMar w:left="720" w:right="720" w:gutter="0" w:header="0" w:top="233" w:footer="0" w:bottom="233"/>
      <w:pgNumType w:fmt="decimal"/>
      <w:formProt w:val="false"/>
      <w:textDirection w:val="lrTb"/>
      <w:docGrid w:type="lines" w:linePitch="360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游明朝">
    <w:charset w:val="80"/>
    <w:family w:val="roman"/>
    <w:pitch w:val="variable"/>
  </w:font>
  <w:font w:name="游ゴシック Light">
    <w:charset w:val="80"/>
    <w:family w:val="roman"/>
    <w:pitch w:val="variable"/>
  </w:font>
  <w:font w:name="Liberation Sans">
    <w:altName w:val="Arial"/>
    <w:charset w:val="80"/>
    <w:family w:val="swiss"/>
    <w:pitch w:val="variable"/>
  </w:font>
  <w:font w:name="BIZ UD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840"/>
  <w:autoHyphenation w:val="true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umentProtection w:edit="readOnly" w:cryptProviderType="rsaAES" w:cryptAlgorithmClass="hash" w:cryptAlgorithmType="typeAny" w:cryptAlgorithmSid="" w:cryptSpinCount="0" w:hash="" w:salt=""/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游明朝" w:hAnsi="游明朝" w:eastAsia="游明朝" w:cs="" w:asciiTheme="minorHAnsi" w:cstheme="minorBidi" w:eastAsiaTheme="minorEastAsia" w:hAnsiTheme="minorHAnsi"/>
        <w:kern w:val="2"/>
        <w:sz w:val="21"/>
        <w:szCs w:val="22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both"/>
    </w:pPr>
    <w:rPr>
      <w:rFonts w:ascii="游明朝" w:hAnsi="游明朝" w:eastAsia="游明朝" w:cs="" w:asciiTheme="minorHAnsi" w:cstheme="minorBidi" w:eastAsiaTheme="minorEastAsia" w:hAnsiTheme="minorHAnsi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9" w:customStyle="1">
    <w:name w:val="吹き出し (文字)"/>
    <w:basedOn w:val="DefaultParagraphFont"/>
    <w:link w:val="BalloonText"/>
    <w:uiPriority w:val="99"/>
    <w:semiHidden/>
    <w:qFormat/>
    <w:rsid w:val="004f4f5b"/>
    <w:rPr>
      <w:rFonts w:ascii="游ゴシック Light" w:hAnsi="游ゴシック Light" w:eastAsia="游ゴシック Light" w:cs="" w:asciiTheme="majorHAnsi" w:cstheme="majorBidi" w:eastAsiaTheme="majorEastAsia" w:hAnsiTheme="majorHAnsi"/>
      <w:sz w:val="18"/>
      <w:szCs w:val="18"/>
    </w:rPr>
  </w:style>
  <w:style w:type="paragraph" w:styleId="Style10">
    <w:name w:val="見出し"/>
    <w:basedOn w:val="Normal"/>
    <w:next w:val="Style11"/>
    <w:qFormat/>
    <w:pPr>
      <w:keepNext w:val="true"/>
      <w:spacing w:before="240" w:after="120"/>
    </w:pPr>
    <w:rPr>
      <w:rFonts w:ascii="Liberation Sans" w:hAnsi="Liberation Sans" w:eastAsia="游ゴシック" w:cs="Arial"/>
      <w:sz w:val="28"/>
      <w:szCs w:val="28"/>
    </w:rPr>
  </w:style>
  <w:style w:type="paragraph" w:styleId="Style11">
    <w:name w:val="Body Text"/>
    <w:basedOn w:val="Normal"/>
    <w:pPr>
      <w:spacing w:lineRule="auto" w:line="276" w:before="0" w:after="140"/>
    </w:pPr>
    <w:rPr/>
  </w:style>
  <w:style w:type="paragraph" w:styleId="Style12">
    <w:name w:val="List"/>
    <w:basedOn w:val="Style11"/>
    <w:pPr/>
    <w:rPr>
      <w:rFonts w:cs="Arial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4">
    <w:name w:val="索引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Style9"/>
    <w:uiPriority w:val="99"/>
    <w:semiHidden/>
    <w:unhideWhenUsed/>
    <w:qFormat/>
    <w:rsid w:val="004f4f5b"/>
    <w:pPr/>
    <w:rPr>
      <w:rFonts w:ascii="游ゴシック Light" w:hAnsi="游ゴシック Light" w:eastAsia="游ゴシック Light" w:cs="" w:asciiTheme="majorHAnsi" w:cstheme="majorBidi" w:eastAsiaTheme="majorEastAsia" w:hAnsiTheme="majorHAns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d364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3FCD5-2633-495F-86F6-9B69AC119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LibreOffice/7.5.0.3$Windows_X86_64 LibreOffice_project/c21113d003cd3efa8c53188764377a8272d9d6de</Application>
  <AppVersion>15.0000</AppVersion>
  <Pages>2</Pages>
  <Words>526</Words>
  <Characters>537</Characters>
  <CharactersWithSpaces>578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2022-03-11T00:51:00Z</dcterms:created>
  <dc:creator>鳥屋野保育園</dc:creator>
  <dc:description/>
  <dc:language>ja-JP</dc:language>
  <cp:lastModifiedBy>長尾　寛子</cp:lastModifiedBy>
  <cp:lastPrinted>2022-01-27T05:46:00Z</cp:lastPrinted>
  <dcterms:modified xsi:type="dcterms:W3CDTF">2022-03-11T00:51:00Z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