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76503" w14:textId="1EC574E9" w:rsidR="00A554EB" w:rsidRDefault="00681E4A" w:rsidP="007A7564">
      <w:pPr>
        <w:spacing w:line="400" w:lineRule="exact"/>
        <w:jc w:val="center"/>
        <w:rPr>
          <w:rFonts w:asciiTheme="majorEastAsia" w:eastAsiaTheme="majorEastAsia" w:hAnsiTheme="majorEastAsia" w:cs="Meiryo UI"/>
          <w:sz w:val="36"/>
          <w:szCs w:val="36"/>
        </w:rPr>
      </w:pPr>
      <w:r>
        <w:rPr>
          <w:rFonts w:asciiTheme="majorEastAsia" w:eastAsiaTheme="majorEastAsia" w:hAnsiTheme="majorEastAsia" w:cs="Meiryo UI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A84366" wp14:editId="1822D588">
                <wp:simplePos x="0" y="0"/>
                <wp:positionH relativeFrom="column">
                  <wp:posOffset>5718810</wp:posOffset>
                </wp:positionH>
                <wp:positionV relativeFrom="paragraph">
                  <wp:posOffset>-683260</wp:posOffset>
                </wp:positionV>
                <wp:extent cx="800100" cy="476250"/>
                <wp:effectExtent l="0" t="0" r="0" b="0"/>
                <wp:wrapNone/>
                <wp:docPr id="35416394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3C4D17" w14:textId="3E0E6E99" w:rsidR="00681E4A" w:rsidRPr="00587F78" w:rsidRDefault="00681E4A" w:rsidP="00587F78">
                            <w:pPr>
                              <w:pStyle w:val="aa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A8436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50.3pt;margin-top:-53.8pt;width:63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" fillcolor="white [3201]" stroked="f" strokeweight=".5pt">
                <v:textbox>
                  <w:txbxContent>
                    <w:p w14:paraId="453C4D17" w14:textId="3E0E6E99" w:rsidR="00681E4A" w:rsidRPr="00587F78" w:rsidRDefault="00681E4A" w:rsidP="00587F78">
                      <w:pPr>
                        <w:pStyle w:val="aa"/>
                        <w:numPr>
                          <w:ilvl w:val="0"/>
                          <w:numId w:val="1"/>
                        </w:numPr>
                        <w:ind w:leftChars="0"/>
                        <w:rPr>
                          <w:rFonts w:asciiTheme="majorEastAsia" w:eastAsiaTheme="majorEastAsia" w:hAnsiTheme="majorEastAsia"/>
                          <w:b/>
                          <w:bCs/>
                          <w:color w:val="EE0000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554EB" w:rsidRPr="00EB414C">
        <w:rPr>
          <w:rFonts w:asciiTheme="majorEastAsia" w:eastAsiaTheme="majorEastAsia" w:hAnsiTheme="majorEastAsia" w:cs="Meiryo UI" w:hint="eastAsia"/>
          <w:sz w:val="36"/>
          <w:szCs w:val="36"/>
        </w:rPr>
        <w:t>公</w:t>
      </w:r>
      <w:r w:rsidR="000E0590">
        <w:rPr>
          <w:rFonts w:asciiTheme="majorEastAsia" w:eastAsiaTheme="majorEastAsia" w:hAnsiTheme="majorEastAsia" w:cs="Meiryo UI" w:hint="eastAsia"/>
          <w:sz w:val="36"/>
          <w:szCs w:val="36"/>
        </w:rPr>
        <w:t>民館</w:t>
      </w:r>
      <w:r w:rsidR="00F144D9" w:rsidRPr="004C15D2">
        <w:rPr>
          <w:rFonts w:asciiTheme="majorEastAsia" w:eastAsiaTheme="majorEastAsia" w:hAnsiTheme="majorEastAsia" w:cs="Meiryo UI" w:hint="eastAsia"/>
          <w:sz w:val="36"/>
          <w:szCs w:val="36"/>
        </w:rPr>
        <w:t>利用</w:t>
      </w:r>
      <w:r w:rsidR="000E0590">
        <w:rPr>
          <w:rFonts w:asciiTheme="majorEastAsia" w:eastAsiaTheme="majorEastAsia" w:hAnsiTheme="majorEastAsia" w:cs="Meiryo UI" w:hint="eastAsia"/>
          <w:sz w:val="36"/>
          <w:szCs w:val="36"/>
        </w:rPr>
        <w:t>団体登録</w:t>
      </w:r>
      <w:r w:rsidR="00E071B7" w:rsidRPr="00350B41">
        <w:rPr>
          <w:rFonts w:asciiTheme="majorEastAsia" w:eastAsiaTheme="majorEastAsia" w:hAnsiTheme="majorEastAsia" w:cs="Meiryo UI" w:hint="eastAsia"/>
          <w:color w:val="000000" w:themeColor="text1"/>
          <w:sz w:val="36"/>
          <w:szCs w:val="36"/>
        </w:rPr>
        <w:t>申請確認書</w:t>
      </w:r>
    </w:p>
    <w:p w14:paraId="049B0C18" w14:textId="77777777" w:rsidR="002F43E0" w:rsidRPr="00EB414C" w:rsidRDefault="002F43E0" w:rsidP="007A7564">
      <w:pPr>
        <w:spacing w:line="400" w:lineRule="exact"/>
        <w:jc w:val="center"/>
        <w:rPr>
          <w:rFonts w:asciiTheme="majorEastAsia" w:eastAsiaTheme="majorEastAsia" w:hAnsiTheme="majorEastAsia" w:cs="Meiryo UI"/>
          <w:sz w:val="36"/>
          <w:szCs w:val="36"/>
        </w:rPr>
      </w:pPr>
    </w:p>
    <w:tbl>
      <w:tblPr>
        <w:tblStyle w:val="a3"/>
        <w:tblW w:w="9582" w:type="dxa"/>
        <w:jc w:val="center"/>
        <w:tblLook w:val="04A0" w:firstRow="1" w:lastRow="0" w:firstColumn="1" w:lastColumn="0" w:noHBand="0" w:noVBand="1"/>
      </w:tblPr>
      <w:tblGrid>
        <w:gridCol w:w="9582"/>
      </w:tblGrid>
      <w:tr w:rsidR="00A554EB" w:rsidRPr="00EB414C" w14:paraId="288760BF" w14:textId="77777777" w:rsidTr="003659AD">
        <w:trPr>
          <w:jc w:val="center"/>
        </w:trPr>
        <w:tc>
          <w:tcPr>
            <w:tcW w:w="9582" w:type="dxa"/>
          </w:tcPr>
          <w:p w14:paraId="4B2BACB1" w14:textId="78EAF055" w:rsidR="00C14103" w:rsidRDefault="003659AD" w:rsidP="00480F20">
            <w:pPr>
              <w:spacing w:line="360" w:lineRule="auto"/>
              <w:rPr>
                <w:rFonts w:ascii="ＭＳ ゴシック" w:eastAsia="ＭＳ ゴシック" w:hAnsi="ＭＳ ゴシック" w:cs="Meiryo UI"/>
                <w:b/>
                <w:spacing w:val="-2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cs="Meiryo UI" w:hint="eastAsia"/>
                <w:b/>
                <w:spacing w:val="-2"/>
                <w:sz w:val="28"/>
                <w:szCs w:val="28"/>
              </w:rPr>
              <w:t>登録の要件は以下のとおりです。事前に内容をご確認</w:t>
            </w:r>
            <w:r w:rsidR="00C14103">
              <w:rPr>
                <w:rFonts w:ascii="ＭＳ ゴシック" w:eastAsia="ＭＳ ゴシック" w:hAnsi="ＭＳ ゴシック" w:cs="Meiryo UI" w:hint="eastAsia"/>
                <w:b/>
                <w:spacing w:val="-2"/>
                <w:sz w:val="28"/>
                <w:szCs w:val="28"/>
              </w:rPr>
              <w:t>いただき、</w:t>
            </w:r>
          </w:p>
          <w:p w14:paraId="658CD013" w14:textId="77777777" w:rsidR="00C14103" w:rsidRDefault="00C14103" w:rsidP="00C14103">
            <w:pPr>
              <w:spacing w:line="360" w:lineRule="auto"/>
              <w:rPr>
                <w:rFonts w:ascii="ＭＳ ゴシック" w:eastAsia="ＭＳ ゴシック" w:hAnsi="ＭＳ ゴシック" w:cs="Meiryo UI"/>
                <w:b/>
                <w:spacing w:val="-2"/>
                <w:sz w:val="28"/>
                <w:szCs w:val="28"/>
              </w:rPr>
            </w:pPr>
            <w:r w:rsidRPr="00C14103">
              <w:rPr>
                <w:rFonts w:ascii="ＭＳ ゴシック" w:eastAsia="ＭＳ ゴシック" w:hAnsi="ＭＳ ゴシック" w:cs="Meiryo UI" w:hint="eastAsia"/>
                <w:b/>
                <w:spacing w:val="-2"/>
                <w:sz w:val="28"/>
                <w:szCs w:val="28"/>
                <w:u w:val="single"/>
              </w:rPr>
              <w:t>□にレ点チェックを入れたうえで</w:t>
            </w:r>
            <w:r>
              <w:rPr>
                <w:rFonts w:ascii="ＭＳ ゴシック" w:eastAsia="ＭＳ ゴシック" w:hAnsi="ＭＳ ゴシック" w:cs="Meiryo UI" w:hint="eastAsia"/>
                <w:b/>
                <w:spacing w:val="-2"/>
                <w:sz w:val="28"/>
                <w:szCs w:val="28"/>
              </w:rPr>
              <w:t>お</w:t>
            </w:r>
            <w:r w:rsidR="003659AD">
              <w:rPr>
                <w:rFonts w:ascii="ＭＳ ゴシック" w:eastAsia="ＭＳ ゴシック" w:hAnsi="ＭＳ ゴシック" w:cs="Meiryo UI" w:hint="eastAsia"/>
                <w:b/>
                <w:spacing w:val="-2"/>
                <w:sz w:val="28"/>
                <w:szCs w:val="28"/>
              </w:rPr>
              <w:t>申し込</w:t>
            </w:r>
            <w:r>
              <w:rPr>
                <w:rFonts w:ascii="ＭＳ ゴシック" w:eastAsia="ＭＳ ゴシック" w:hAnsi="ＭＳ ゴシック" w:cs="Meiryo UI" w:hint="eastAsia"/>
                <w:b/>
                <w:spacing w:val="-2"/>
                <w:sz w:val="28"/>
                <w:szCs w:val="28"/>
              </w:rPr>
              <w:t>み</w:t>
            </w:r>
            <w:r w:rsidR="003659AD">
              <w:rPr>
                <w:rFonts w:ascii="ＭＳ ゴシック" w:eastAsia="ＭＳ ゴシック" w:hAnsi="ＭＳ ゴシック" w:cs="Meiryo UI" w:hint="eastAsia"/>
                <w:b/>
                <w:spacing w:val="-2"/>
                <w:sz w:val="28"/>
                <w:szCs w:val="28"/>
              </w:rPr>
              <w:t>ください。</w:t>
            </w:r>
          </w:p>
          <w:p w14:paraId="66175792" w14:textId="77777777" w:rsidR="0060289F" w:rsidRPr="0060289F" w:rsidRDefault="003C53FD" w:rsidP="00C14103">
            <w:pPr>
              <w:spacing w:line="360" w:lineRule="auto"/>
              <w:rPr>
                <w:rFonts w:ascii="ＭＳ ゴシック" w:eastAsia="ＭＳ ゴシック" w:hAnsi="ＭＳ ゴシック" w:cs="Meiryo UI"/>
                <w:b/>
                <w:spacing w:val="-2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cs="Meiryo UI" w:hint="eastAsia"/>
                <w:b/>
                <w:spacing w:val="-2"/>
                <w:sz w:val="28"/>
                <w:szCs w:val="28"/>
              </w:rPr>
              <w:t>この</w:t>
            </w:r>
            <w:r w:rsidR="00E071B7" w:rsidRPr="00350B41">
              <w:rPr>
                <w:rFonts w:ascii="ＭＳ ゴシック" w:eastAsia="ＭＳ ゴシック" w:hAnsi="ＭＳ ゴシック" w:cs="Meiryo UI" w:hint="eastAsia"/>
                <w:b/>
                <w:color w:val="000000" w:themeColor="text1"/>
                <w:spacing w:val="-2"/>
                <w:sz w:val="28"/>
                <w:szCs w:val="28"/>
              </w:rPr>
              <w:t>確認書</w:t>
            </w:r>
            <w:r w:rsidR="003659AD">
              <w:rPr>
                <w:rFonts w:ascii="ＭＳ ゴシック" w:eastAsia="ＭＳ ゴシック" w:hAnsi="ＭＳ ゴシック" w:cs="Meiryo UI" w:hint="eastAsia"/>
                <w:b/>
                <w:spacing w:val="-2"/>
                <w:sz w:val="28"/>
                <w:szCs w:val="28"/>
              </w:rPr>
              <w:t>は、必要書類と合わせてお持ちください。</w:t>
            </w:r>
          </w:p>
        </w:tc>
      </w:tr>
    </w:tbl>
    <w:p w14:paraId="6C9737A8" w14:textId="77777777" w:rsidR="00480F20" w:rsidRPr="00EB414C" w:rsidRDefault="00480F20" w:rsidP="00A554EB">
      <w:pPr>
        <w:spacing w:line="400" w:lineRule="exact"/>
        <w:rPr>
          <w:rFonts w:asciiTheme="majorEastAsia" w:eastAsiaTheme="majorEastAsia" w:hAnsiTheme="majorEastAsia" w:cs="Meiryo UI"/>
          <w:spacing w:val="-2"/>
          <w:sz w:val="28"/>
          <w:szCs w:val="28"/>
        </w:rPr>
      </w:pPr>
    </w:p>
    <w:p w14:paraId="003F11AF" w14:textId="3E3FF073" w:rsidR="00A554EB" w:rsidRPr="00EB414C" w:rsidRDefault="00FB31F1" w:rsidP="003C53FD">
      <w:pPr>
        <w:spacing w:line="400" w:lineRule="exact"/>
        <w:ind w:left="276" w:hangingChars="100" w:hanging="276"/>
        <w:rPr>
          <w:rFonts w:asciiTheme="majorEastAsia" w:eastAsiaTheme="majorEastAsia" w:hAnsiTheme="majorEastAsia" w:cs="Meiryo UI"/>
          <w:spacing w:val="-2"/>
          <w:sz w:val="28"/>
          <w:szCs w:val="28"/>
        </w:rPr>
      </w:pPr>
      <w:r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□</w:t>
      </w:r>
      <w:r w:rsidR="00E071B7" w:rsidRPr="00350B41">
        <w:rPr>
          <w:rFonts w:asciiTheme="majorEastAsia" w:eastAsiaTheme="majorEastAsia" w:hAnsiTheme="majorEastAsia" w:cs="Meiryo UI" w:hint="eastAsia"/>
          <w:color w:val="000000" w:themeColor="text1"/>
          <w:spacing w:val="-2"/>
          <w:sz w:val="28"/>
          <w:szCs w:val="28"/>
        </w:rPr>
        <w:t>公民館は</w:t>
      </w:r>
      <w:r w:rsidR="00B606EB">
        <w:rPr>
          <w:rFonts w:asciiTheme="majorEastAsia" w:eastAsiaTheme="majorEastAsia" w:hAnsiTheme="majorEastAsia" w:cs="Meiryo UI" w:hint="eastAsia"/>
          <w:color w:val="000000" w:themeColor="text1"/>
          <w:spacing w:val="-2"/>
          <w:sz w:val="28"/>
          <w:szCs w:val="28"/>
        </w:rPr>
        <w:t>おおむね</w:t>
      </w:r>
      <w:r w:rsidR="00001775">
        <w:rPr>
          <w:rFonts w:asciiTheme="majorEastAsia" w:eastAsiaTheme="majorEastAsia" w:hAnsiTheme="majorEastAsia" w:cs="Meiryo UI" w:hint="eastAsia"/>
          <w:spacing w:val="-2"/>
          <w:sz w:val="28"/>
          <w:szCs w:val="28"/>
          <w:u w:val="wave"/>
        </w:rPr>
        <w:t>５</w:t>
      </w:r>
      <w:r w:rsidR="00A554EB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  <w:u w:val="wave"/>
        </w:rPr>
        <w:t>人以上の団体や機関</w:t>
      </w:r>
      <w:r w:rsidR="00A554EB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が</w:t>
      </w:r>
      <w:r w:rsidR="009F6171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、学習会などの社会教育に</w:t>
      </w:r>
      <w:r w:rsidR="002E49E3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関する活動</w:t>
      </w:r>
      <w:r w:rsidR="003C53FD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を</w:t>
      </w:r>
      <w:r w:rsidR="002E49E3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行う</w:t>
      </w:r>
      <w:r w:rsidR="00E071B7" w:rsidRPr="00350B41">
        <w:rPr>
          <w:rFonts w:asciiTheme="majorEastAsia" w:eastAsiaTheme="majorEastAsia" w:hAnsiTheme="majorEastAsia" w:cs="Meiryo UI" w:hint="eastAsia"/>
          <w:color w:val="000000" w:themeColor="text1"/>
          <w:spacing w:val="-2"/>
          <w:sz w:val="28"/>
          <w:szCs w:val="28"/>
        </w:rPr>
        <w:t>場です。</w:t>
      </w:r>
    </w:p>
    <w:p w14:paraId="301EAEA3" w14:textId="77777777" w:rsidR="006C1DD5" w:rsidRPr="00EB414C" w:rsidRDefault="006C1DD5" w:rsidP="00A554EB">
      <w:pPr>
        <w:spacing w:line="400" w:lineRule="exact"/>
        <w:rPr>
          <w:rFonts w:asciiTheme="majorEastAsia" w:eastAsiaTheme="majorEastAsia" w:hAnsiTheme="majorEastAsia" w:cs="Meiryo UI"/>
          <w:spacing w:val="-2"/>
          <w:sz w:val="28"/>
          <w:szCs w:val="28"/>
        </w:rPr>
      </w:pPr>
    </w:p>
    <w:p w14:paraId="241E79E4" w14:textId="77777777" w:rsidR="00E10A8C" w:rsidRDefault="00FB31F1" w:rsidP="00E10A8C">
      <w:pPr>
        <w:spacing w:line="400" w:lineRule="exact"/>
        <w:rPr>
          <w:rFonts w:asciiTheme="majorEastAsia" w:eastAsiaTheme="majorEastAsia" w:hAnsiTheme="majorEastAsia" w:cs="Meiryo UI"/>
          <w:spacing w:val="-2"/>
          <w:sz w:val="28"/>
          <w:szCs w:val="28"/>
        </w:rPr>
      </w:pPr>
      <w:r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□</w:t>
      </w:r>
      <w:r w:rsidR="00001775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会員</w:t>
      </w:r>
      <w:r w:rsidR="00022FF6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（構成員）の</w:t>
      </w:r>
      <w:r w:rsidR="00E47C83" w:rsidRPr="00BF63F4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半数</w:t>
      </w:r>
      <w:r w:rsidR="00022FF6" w:rsidRPr="00BF63F4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以上</w:t>
      </w:r>
      <w:r w:rsidR="00E47C83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が</w:t>
      </w:r>
      <w:r w:rsidR="002E49E3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新潟市に住所があるか、新潟市に勤務、通学して</w:t>
      </w:r>
    </w:p>
    <w:p w14:paraId="4036E13E" w14:textId="47CF588C" w:rsidR="002E49E3" w:rsidRPr="00022FF6" w:rsidRDefault="002E49E3" w:rsidP="00E10A8C">
      <w:pPr>
        <w:spacing w:line="400" w:lineRule="exact"/>
        <w:ind w:firstLineChars="100" w:firstLine="276"/>
        <w:rPr>
          <w:rFonts w:asciiTheme="majorEastAsia" w:eastAsiaTheme="majorEastAsia" w:hAnsiTheme="majorEastAsia" w:cs="Meiryo UI"/>
          <w:color w:val="FF0000"/>
          <w:spacing w:val="-2"/>
          <w:sz w:val="28"/>
          <w:szCs w:val="28"/>
        </w:rPr>
      </w:pPr>
      <w:r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いることが要件</w:t>
      </w:r>
      <w:r w:rsidR="003C53FD" w:rsidRPr="00350B41">
        <w:rPr>
          <w:rFonts w:asciiTheme="majorEastAsia" w:eastAsiaTheme="majorEastAsia" w:hAnsiTheme="majorEastAsia" w:cs="Meiryo UI" w:hint="eastAsia"/>
          <w:color w:val="000000" w:themeColor="text1"/>
          <w:spacing w:val="-2"/>
          <w:sz w:val="28"/>
          <w:szCs w:val="28"/>
        </w:rPr>
        <w:t>です</w:t>
      </w:r>
      <w:r w:rsidRPr="00350B41">
        <w:rPr>
          <w:rFonts w:asciiTheme="majorEastAsia" w:eastAsiaTheme="majorEastAsia" w:hAnsiTheme="majorEastAsia" w:cs="Meiryo UI" w:hint="eastAsia"/>
          <w:color w:val="000000" w:themeColor="text1"/>
          <w:spacing w:val="-2"/>
          <w:sz w:val="28"/>
          <w:szCs w:val="28"/>
        </w:rPr>
        <w:t>。</w:t>
      </w:r>
    </w:p>
    <w:p w14:paraId="073BFAC8" w14:textId="77777777" w:rsidR="006C1DD5" w:rsidRPr="00EB414C" w:rsidRDefault="006C1DD5" w:rsidP="00A554EB">
      <w:pPr>
        <w:spacing w:line="400" w:lineRule="exact"/>
        <w:rPr>
          <w:rFonts w:asciiTheme="majorEastAsia" w:eastAsiaTheme="majorEastAsia" w:hAnsiTheme="majorEastAsia" w:cs="Meiryo UI"/>
          <w:spacing w:val="-2"/>
          <w:sz w:val="28"/>
          <w:szCs w:val="28"/>
        </w:rPr>
      </w:pPr>
    </w:p>
    <w:p w14:paraId="231091D7" w14:textId="77777777" w:rsidR="007A361E" w:rsidRPr="007A361E" w:rsidRDefault="00FB31F1" w:rsidP="007A361E">
      <w:pPr>
        <w:spacing w:line="400" w:lineRule="exact"/>
        <w:rPr>
          <w:rFonts w:asciiTheme="majorEastAsia" w:eastAsiaTheme="majorEastAsia" w:hAnsiTheme="majorEastAsia" w:cs="Meiryo UI"/>
          <w:spacing w:val="-2"/>
          <w:sz w:val="28"/>
          <w:szCs w:val="28"/>
        </w:rPr>
      </w:pPr>
      <w:r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□</w:t>
      </w:r>
      <w:r w:rsidR="007A361E" w:rsidRPr="007A361E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会員（構成員）の過半数が重複する，同一目的の複数の団体は登録できません。</w:t>
      </w:r>
    </w:p>
    <w:p w14:paraId="4DB7AE03" w14:textId="77777777" w:rsidR="002E49E3" w:rsidRPr="00EB414C" w:rsidRDefault="007A361E" w:rsidP="007A361E">
      <w:pPr>
        <w:spacing w:line="400" w:lineRule="exact"/>
        <w:ind w:firstLineChars="100" w:firstLine="276"/>
        <w:rPr>
          <w:rFonts w:asciiTheme="majorEastAsia" w:eastAsiaTheme="majorEastAsia" w:hAnsiTheme="majorEastAsia" w:cs="Meiryo UI"/>
          <w:spacing w:val="-2"/>
          <w:sz w:val="28"/>
          <w:szCs w:val="28"/>
        </w:rPr>
      </w:pPr>
      <w:r w:rsidRPr="007A361E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また，同一代表者で複数の団体は登録できません</w:t>
      </w:r>
      <w:r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。</w:t>
      </w:r>
    </w:p>
    <w:p w14:paraId="5976A797" w14:textId="77777777" w:rsidR="006C1DD5" w:rsidRPr="00E47C83" w:rsidRDefault="006C1DD5" w:rsidP="00A554EB">
      <w:pPr>
        <w:spacing w:line="400" w:lineRule="exact"/>
        <w:rPr>
          <w:rFonts w:asciiTheme="majorEastAsia" w:eastAsiaTheme="majorEastAsia" w:hAnsiTheme="majorEastAsia" w:cs="Meiryo UI"/>
          <w:spacing w:val="-2"/>
          <w:sz w:val="28"/>
          <w:szCs w:val="28"/>
        </w:rPr>
      </w:pPr>
    </w:p>
    <w:p w14:paraId="38083881" w14:textId="77777777" w:rsidR="00696DE8" w:rsidRPr="00EB414C" w:rsidRDefault="00FB31F1" w:rsidP="00A554EB">
      <w:pPr>
        <w:spacing w:line="400" w:lineRule="exact"/>
        <w:rPr>
          <w:rFonts w:asciiTheme="majorEastAsia" w:eastAsiaTheme="majorEastAsia" w:hAnsiTheme="majorEastAsia" w:cs="Meiryo UI"/>
          <w:spacing w:val="-2"/>
          <w:sz w:val="28"/>
          <w:szCs w:val="28"/>
        </w:rPr>
      </w:pPr>
      <w:r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□</w:t>
      </w:r>
      <w:r w:rsidR="009D664C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営利・宣伝目的の活動、政治活動、宗教活動、その他管理上支障があると</w:t>
      </w:r>
    </w:p>
    <w:p w14:paraId="2E6C6EE0" w14:textId="77777777" w:rsidR="009D664C" w:rsidRPr="00EB414C" w:rsidRDefault="009D664C" w:rsidP="00EB414C">
      <w:pPr>
        <w:spacing w:line="400" w:lineRule="exact"/>
        <w:ind w:firstLineChars="100" w:firstLine="276"/>
        <w:rPr>
          <w:rFonts w:asciiTheme="majorEastAsia" w:eastAsiaTheme="majorEastAsia" w:hAnsiTheme="majorEastAsia" w:cs="Meiryo UI"/>
          <w:spacing w:val="-2"/>
          <w:sz w:val="28"/>
          <w:szCs w:val="28"/>
        </w:rPr>
      </w:pPr>
      <w:r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認められる活動を目的とする団体は、公民館を利用できません。</w:t>
      </w:r>
    </w:p>
    <w:p w14:paraId="7151AAF8" w14:textId="77777777" w:rsidR="006C1DD5" w:rsidRPr="00EB414C" w:rsidRDefault="006C1DD5" w:rsidP="00A554EB">
      <w:pPr>
        <w:spacing w:line="400" w:lineRule="exact"/>
        <w:rPr>
          <w:rFonts w:asciiTheme="majorEastAsia" w:eastAsiaTheme="majorEastAsia" w:hAnsiTheme="majorEastAsia" w:cs="Meiryo UI"/>
          <w:spacing w:val="-2"/>
          <w:sz w:val="28"/>
          <w:szCs w:val="28"/>
        </w:rPr>
      </w:pPr>
    </w:p>
    <w:p w14:paraId="6518DCA2" w14:textId="77777777" w:rsidR="00D255D2" w:rsidRDefault="00FB31F1" w:rsidP="00A554EB">
      <w:pPr>
        <w:spacing w:line="400" w:lineRule="exact"/>
        <w:rPr>
          <w:rFonts w:asciiTheme="majorEastAsia" w:eastAsiaTheme="majorEastAsia" w:hAnsiTheme="majorEastAsia" w:cs="Meiryo UI"/>
          <w:spacing w:val="-2"/>
          <w:sz w:val="28"/>
          <w:szCs w:val="28"/>
        </w:rPr>
      </w:pPr>
      <w:r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□</w:t>
      </w:r>
      <w:r w:rsidR="00E47C83">
        <w:rPr>
          <w:rFonts w:asciiTheme="majorEastAsia" w:eastAsiaTheme="majorEastAsia" w:hAnsiTheme="majorEastAsia" w:cs="Meiryo UI" w:hint="eastAsia"/>
          <w:spacing w:val="-2"/>
          <w:sz w:val="28"/>
          <w:szCs w:val="28"/>
          <w:u w:val="wave"/>
        </w:rPr>
        <w:t>講師・先生が</w:t>
      </w:r>
      <w:r w:rsidR="009D664C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  <w:u w:val="wave"/>
        </w:rPr>
        <w:t>主導して</w:t>
      </w:r>
      <w:r w:rsidR="009D664C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行っている</w:t>
      </w:r>
      <w:r w:rsidR="00E47C83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有料の</w:t>
      </w:r>
      <w:r w:rsidR="009D664C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教室や</w:t>
      </w:r>
      <w:r w:rsidR="00E47C83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お</w:t>
      </w:r>
      <w:r w:rsidR="009D664C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稽古事など</w:t>
      </w:r>
      <w:r w:rsidR="00B457EB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は営利活動と</w:t>
      </w:r>
    </w:p>
    <w:p w14:paraId="05D52C77" w14:textId="77777777" w:rsidR="009D664C" w:rsidRPr="00EB414C" w:rsidRDefault="007A7564" w:rsidP="00D255D2">
      <w:pPr>
        <w:spacing w:line="400" w:lineRule="exact"/>
        <w:ind w:firstLineChars="100" w:firstLine="276"/>
        <w:rPr>
          <w:rFonts w:asciiTheme="majorEastAsia" w:eastAsiaTheme="majorEastAsia" w:hAnsiTheme="majorEastAsia" w:cs="Meiryo UI"/>
          <w:spacing w:val="-2"/>
          <w:sz w:val="28"/>
          <w:szCs w:val="28"/>
        </w:rPr>
      </w:pPr>
      <w:r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みなされるため</w:t>
      </w:r>
      <w:r w:rsidR="00B457EB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、</w:t>
      </w:r>
      <w:r w:rsidR="009D664C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公民館を利用</w:t>
      </w:r>
      <w:r w:rsidR="00D255D2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でき</w:t>
      </w:r>
      <w:r w:rsidR="00696DE8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ません。</w:t>
      </w:r>
    </w:p>
    <w:p w14:paraId="4628927D" w14:textId="77777777" w:rsidR="006C1DD5" w:rsidRPr="00EB414C" w:rsidRDefault="006C1DD5" w:rsidP="00A554EB">
      <w:pPr>
        <w:spacing w:line="400" w:lineRule="exact"/>
        <w:rPr>
          <w:rFonts w:asciiTheme="majorEastAsia" w:eastAsiaTheme="majorEastAsia" w:hAnsiTheme="majorEastAsia" w:cs="Meiryo UI"/>
          <w:spacing w:val="-2"/>
          <w:sz w:val="28"/>
          <w:szCs w:val="28"/>
        </w:rPr>
      </w:pPr>
    </w:p>
    <w:p w14:paraId="1D889908" w14:textId="77777777" w:rsidR="00D255D2" w:rsidRDefault="00FB31F1" w:rsidP="00604538">
      <w:pPr>
        <w:spacing w:line="400" w:lineRule="exact"/>
        <w:rPr>
          <w:rFonts w:asciiTheme="majorEastAsia" w:eastAsiaTheme="majorEastAsia" w:hAnsiTheme="majorEastAsia" w:cs="Meiryo UI"/>
          <w:spacing w:val="-2"/>
          <w:sz w:val="28"/>
          <w:szCs w:val="28"/>
        </w:rPr>
      </w:pPr>
      <w:r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□</w:t>
      </w:r>
      <w:r w:rsidR="00480F20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上記の要件</w:t>
      </w:r>
      <w:r w:rsidR="00696DE8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を</w:t>
      </w:r>
      <w:r w:rsidR="00B457EB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確認するために、</w:t>
      </w:r>
      <w:r w:rsidR="00D255D2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団体登録後も</w:t>
      </w:r>
      <w:r w:rsidR="00604538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活動内容を見学させて</w:t>
      </w:r>
    </w:p>
    <w:p w14:paraId="1C6396A9" w14:textId="77777777" w:rsidR="00B457EB" w:rsidRPr="00EB414C" w:rsidRDefault="00604538" w:rsidP="00D255D2">
      <w:pPr>
        <w:spacing w:line="400" w:lineRule="exact"/>
        <w:ind w:firstLineChars="100" w:firstLine="276"/>
        <w:rPr>
          <w:rFonts w:asciiTheme="majorEastAsia" w:eastAsiaTheme="majorEastAsia" w:hAnsiTheme="majorEastAsia" w:cs="Meiryo UI"/>
          <w:spacing w:val="-2"/>
          <w:sz w:val="28"/>
          <w:szCs w:val="28"/>
        </w:rPr>
      </w:pPr>
      <w:r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いただいたり、追加の資料を提出いただく</w:t>
      </w:r>
      <w:r w:rsidR="00CB3A59" w:rsidRPr="00350B41">
        <w:rPr>
          <w:rFonts w:asciiTheme="majorEastAsia" w:eastAsiaTheme="majorEastAsia" w:hAnsiTheme="majorEastAsia" w:cs="Meiryo UI" w:hint="eastAsia"/>
          <w:color w:val="000000" w:themeColor="text1"/>
          <w:spacing w:val="-2"/>
          <w:sz w:val="28"/>
          <w:szCs w:val="28"/>
        </w:rPr>
        <w:t>場合</w:t>
      </w:r>
      <w:r w:rsidR="00B457EB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があります。</w:t>
      </w:r>
    </w:p>
    <w:p w14:paraId="56445705" w14:textId="77777777" w:rsidR="006C1DD5" w:rsidRPr="00D255D2" w:rsidRDefault="006C1DD5" w:rsidP="00A554EB">
      <w:pPr>
        <w:spacing w:line="400" w:lineRule="exact"/>
        <w:rPr>
          <w:rFonts w:asciiTheme="majorEastAsia" w:eastAsiaTheme="majorEastAsia" w:hAnsiTheme="majorEastAsia" w:cs="Meiryo UI"/>
          <w:spacing w:val="-2"/>
          <w:sz w:val="28"/>
          <w:szCs w:val="28"/>
        </w:rPr>
      </w:pPr>
    </w:p>
    <w:p w14:paraId="16CB3E53" w14:textId="77777777" w:rsidR="00696DE8" w:rsidRPr="00EB414C" w:rsidRDefault="00FB31F1" w:rsidP="00A554EB">
      <w:pPr>
        <w:spacing w:line="400" w:lineRule="exact"/>
        <w:rPr>
          <w:rFonts w:asciiTheme="majorEastAsia" w:eastAsiaTheme="majorEastAsia" w:hAnsiTheme="majorEastAsia" w:cs="Meiryo UI"/>
          <w:spacing w:val="-2"/>
          <w:sz w:val="28"/>
          <w:szCs w:val="28"/>
        </w:rPr>
      </w:pPr>
      <w:r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□</w:t>
      </w:r>
      <w:r w:rsidR="00D255D2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活動内容が登</w:t>
      </w:r>
      <w:r w:rsidR="00D255D2" w:rsidRPr="00E10A8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録</w:t>
      </w:r>
      <w:r w:rsidR="001818B3" w:rsidRPr="00E10A8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時</w:t>
      </w:r>
      <w:r w:rsidR="00D255D2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の要件と異なる場合、公民館の利用ができ</w:t>
      </w:r>
      <w:r w:rsidR="00696DE8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ない場合が</w:t>
      </w:r>
    </w:p>
    <w:p w14:paraId="0E22B206" w14:textId="77777777" w:rsidR="002F43E0" w:rsidRDefault="00696DE8" w:rsidP="006C1DD5">
      <w:pPr>
        <w:spacing w:line="400" w:lineRule="exact"/>
        <w:ind w:firstLineChars="100" w:firstLine="276"/>
        <w:rPr>
          <w:rFonts w:asciiTheme="majorEastAsia" w:eastAsiaTheme="majorEastAsia" w:hAnsiTheme="majorEastAsia" w:cs="Meiryo UI"/>
          <w:spacing w:val="-2"/>
          <w:sz w:val="28"/>
          <w:szCs w:val="28"/>
        </w:rPr>
      </w:pPr>
      <w:r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あります。</w:t>
      </w:r>
    </w:p>
    <w:p w14:paraId="4EE568C3" w14:textId="77777777" w:rsidR="00F144D9" w:rsidRDefault="00F144D9" w:rsidP="006C1DD5">
      <w:pPr>
        <w:spacing w:line="400" w:lineRule="exact"/>
        <w:ind w:firstLineChars="100" w:firstLine="276"/>
        <w:rPr>
          <w:rFonts w:asciiTheme="majorEastAsia" w:eastAsiaTheme="majorEastAsia" w:hAnsiTheme="majorEastAsia" w:cs="Meiryo UI"/>
          <w:spacing w:val="-2"/>
          <w:sz w:val="28"/>
          <w:szCs w:val="28"/>
        </w:rPr>
      </w:pPr>
    </w:p>
    <w:p w14:paraId="201ED597" w14:textId="5B01A207" w:rsidR="00F144D9" w:rsidRPr="004C15D2" w:rsidRDefault="00F144D9" w:rsidP="006C1DD5">
      <w:pPr>
        <w:spacing w:line="400" w:lineRule="exact"/>
        <w:ind w:firstLineChars="100" w:firstLine="236"/>
        <w:rPr>
          <w:rFonts w:asciiTheme="majorEastAsia" w:eastAsiaTheme="majorEastAsia" w:hAnsiTheme="majorEastAsia" w:cs="Meiryo UI"/>
          <w:spacing w:val="-2"/>
          <w:sz w:val="24"/>
          <w:szCs w:val="24"/>
        </w:rPr>
      </w:pPr>
      <w:r w:rsidRPr="004C15D2">
        <w:rPr>
          <w:rFonts w:asciiTheme="majorEastAsia" w:eastAsiaTheme="majorEastAsia" w:hAnsiTheme="majorEastAsia" w:cs="Meiryo UI" w:hint="eastAsia"/>
          <w:spacing w:val="-2"/>
          <w:sz w:val="24"/>
          <w:szCs w:val="24"/>
          <w:u w:val="single"/>
        </w:rPr>
        <w:t>令和　　年　　月　　日</w:t>
      </w:r>
    </w:p>
    <w:p w14:paraId="53BCE0CD" w14:textId="47995159" w:rsidR="00F144D9" w:rsidRPr="004C15D2" w:rsidRDefault="00F144D9" w:rsidP="006C1DD5">
      <w:pPr>
        <w:spacing w:line="400" w:lineRule="exact"/>
        <w:ind w:firstLineChars="100" w:firstLine="236"/>
        <w:rPr>
          <w:rFonts w:asciiTheme="majorEastAsia" w:eastAsiaTheme="majorEastAsia" w:hAnsiTheme="majorEastAsia" w:cs="Meiryo UI"/>
          <w:spacing w:val="-2"/>
          <w:sz w:val="24"/>
          <w:szCs w:val="24"/>
        </w:rPr>
      </w:pPr>
      <w:r w:rsidRPr="004C15D2">
        <w:rPr>
          <w:rFonts w:asciiTheme="majorEastAsia" w:eastAsiaTheme="majorEastAsia" w:hAnsiTheme="majorEastAsia" w:cs="Meiryo UI" w:hint="eastAsia"/>
          <w:spacing w:val="-2"/>
          <w:sz w:val="24"/>
          <w:szCs w:val="24"/>
        </w:rPr>
        <w:t xml:space="preserve">　　　　　　　　　　　　　　　　　　　　　　　</w:t>
      </w:r>
      <w:r w:rsidRPr="004C15D2">
        <w:rPr>
          <w:rFonts w:asciiTheme="majorEastAsia" w:eastAsiaTheme="majorEastAsia" w:hAnsiTheme="majorEastAsia" w:cs="Meiryo UI" w:hint="eastAsia"/>
          <w:spacing w:val="-2"/>
          <w:sz w:val="24"/>
          <w:szCs w:val="24"/>
          <w:u w:val="single"/>
        </w:rPr>
        <w:t xml:space="preserve">団体名　　　　　　　　　　　　</w:t>
      </w:r>
      <w:r w:rsidRPr="004C15D2">
        <w:rPr>
          <w:rFonts w:asciiTheme="majorEastAsia" w:eastAsiaTheme="majorEastAsia" w:hAnsiTheme="majorEastAsia" w:cs="Meiryo UI" w:hint="eastAsia"/>
          <w:spacing w:val="-2"/>
          <w:sz w:val="24"/>
          <w:szCs w:val="24"/>
        </w:rPr>
        <w:t xml:space="preserve">　</w:t>
      </w:r>
    </w:p>
    <w:p w14:paraId="71C7E554" w14:textId="77777777" w:rsidR="00F144D9" w:rsidRPr="004C15D2" w:rsidRDefault="00F144D9" w:rsidP="006C1DD5">
      <w:pPr>
        <w:spacing w:line="400" w:lineRule="exact"/>
        <w:ind w:firstLineChars="100" w:firstLine="236"/>
        <w:rPr>
          <w:rFonts w:asciiTheme="majorEastAsia" w:eastAsiaTheme="majorEastAsia" w:hAnsiTheme="majorEastAsia" w:cs="Meiryo UI"/>
          <w:spacing w:val="-2"/>
          <w:sz w:val="24"/>
          <w:szCs w:val="24"/>
        </w:rPr>
      </w:pPr>
    </w:p>
    <w:p w14:paraId="211E9307" w14:textId="0805DE2D" w:rsidR="00F144D9" w:rsidRPr="004C15D2" w:rsidRDefault="00F144D9" w:rsidP="00F144D9">
      <w:pPr>
        <w:spacing w:line="400" w:lineRule="exact"/>
        <w:ind w:firstLineChars="2400" w:firstLine="5664"/>
        <w:rPr>
          <w:rFonts w:asciiTheme="majorEastAsia" w:eastAsiaTheme="majorEastAsia" w:hAnsiTheme="majorEastAsia" w:cs="Meiryo UI"/>
          <w:spacing w:val="-2"/>
          <w:sz w:val="24"/>
          <w:szCs w:val="24"/>
          <w:u w:val="single"/>
        </w:rPr>
      </w:pPr>
      <w:r w:rsidRPr="004C15D2">
        <w:rPr>
          <w:rFonts w:asciiTheme="majorEastAsia" w:eastAsiaTheme="majorEastAsia" w:hAnsiTheme="majorEastAsia" w:cs="Meiryo UI" w:hint="eastAsia"/>
          <w:spacing w:val="-2"/>
          <w:sz w:val="24"/>
          <w:szCs w:val="24"/>
          <w:u w:val="single"/>
        </w:rPr>
        <w:t xml:space="preserve">記入者名　　　　　　　　　　　</w:t>
      </w:r>
    </w:p>
    <w:sectPr w:rsidR="00F144D9" w:rsidRPr="004C15D2" w:rsidSect="001E7D40">
      <w:headerReference w:type="default" r:id="rId8"/>
      <w:footerReference w:type="default" r:id="rId9"/>
      <w:pgSz w:w="11906" w:h="16838"/>
      <w:pgMar w:top="1276" w:right="851" w:bottom="1559" w:left="1134" w:header="851" w:footer="88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45A22" w14:textId="77777777" w:rsidR="00E071B7" w:rsidRDefault="00E071B7" w:rsidP="008765FE">
      <w:r>
        <w:separator/>
      </w:r>
    </w:p>
  </w:endnote>
  <w:endnote w:type="continuationSeparator" w:id="0">
    <w:p w14:paraId="34E12450" w14:textId="77777777" w:rsidR="00E071B7" w:rsidRDefault="00E071B7" w:rsidP="00876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11F2E" w14:textId="3D380A55" w:rsidR="00E071B7" w:rsidRPr="002F43E0" w:rsidRDefault="00587F78" w:rsidP="001818B3">
    <w:pPr>
      <w:pStyle w:val="a6"/>
      <w:jc w:val="right"/>
      <w:rPr>
        <w:rFonts w:asciiTheme="majorEastAsia" w:eastAsiaTheme="majorEastAsia" w:hAnsiTheme="majorEastAsia"/>
        <w:color w:val="808080" w:themeColor="background1" w:themeShade="80"/>
        <w:sz w:val="28"/>
        <w:szCs w:val="28"/>
        <w:bdr w:val="single" w:sz="4" w:space="0" w:color="auto"/>
      </w:rPr>
    </w:pPr>
    <w:r>
      <w:rPr>
        <w:rFonts w:asciiTheme="majorEastAsia" w:eastAsiaTheme="majorEastAsia" w:hAnsiTheme="majorEastAsia" w:hint="eastAsia"/>
        <w:b/>
        <w:sz w:val="28"/>
        <w:szCs w:val="28"/>
      </w:rPr>
      <w:t>白根地区</w:t>
    </w:r>
    <w:r w:rsidR="00E071B7" w:rsidRPr="002F43E0">
      <w:rPr>
        <w:rFonts w:asciiTheme="majorEastAsia" w:eastAsiaTheme="majorEastAsia" w:hAnsiTheme="majorEastAsia" w:hint="eastAsia"/>
        <w:b/>
        <w:sz w:val="28"/>
        <w:szCs w:val="28"/>
      </w:rPr>
      <w:t>公民館　０２５－</w:t>
    </w:r>
    <w:r w:rsidR="00722AF8">
      <w:rPr>
        <w:rFonts w:asciiTheme="majorEastAsia" w:eastAsiaTheme="majorEastAsia" w:hAnsiTheme="majorEastAsia" w:hint="eastAsia"/>
        <w:b/>
        <w:sz w:val="28"/>
        <w:szCs w:val="28"/>
      </w:rPr>
      <w:t>３７２</w:t>
    </w:r>
    <w:r w:rsidR="007A361E">
      <w:rPr>
        <w:rFonts w:asciiTheme="majorEastAsia" w:eastAsiaTheme="majorEastAsia" w:hAnsiTheme="majorEastAsia" w:hint="eastAsia"/>
        <w:b/>
        <w:sz w:val="28"/>
        <w:szCs w:val="28"/>
      </w:rPr>
      <w:t>－</w:t>
    </w:r>
    <w:r w:rsidR="00722AF8">
      <w:rPr>
        <w:rFonts w:asciiTheme="majorEastAsia" w:eastAsiaTheme="majorEastAsia" w:hAnsiTheme="majorEastAsia" w:hint="eastAsia"/>
        <w:b/>
        <w:sz w:val="28"/>
        <w:szCs w:val="28"/>
      </w:rPr>
      <w:t>５５３３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4ED09" w14:textId="77777777" w:rsidR="00E071B7" w:rsidRDefault="00E071B7" w:rsidP="008765FE">
      <w:r>
        <w:separator/>
      </w:r>
    </w:p>
  </w:footnote>
  <w:footnote w:type="continuationSeparator" w:id="0">
    <w:p w14:paraId="1FDECB78" w14:textId="77777777" w:rsidR="00E071B7" w:rsidRDefault="00E071B7" w:rsidP="00876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A4E5B" w14:textId="77777777" w:rsidR="00E071B7" w:rsidRPr="001E7D40" w:rsidRDefault="00E071B7" w:rsidP="000E0590">
    <w:pPr>
      <w:pStyle w:val="a4"/>
      <w:ind w:firstLineChars="1600" w:firstLine="4498"/>
      <w:rPr>
        <w:b/>
        <w:color w:val="FF0000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163DC7"/>
    <w:multiLevelType w:val="hybridMultilevel"/>
    <w:tmpl w:val="56741C2A"/>
    <w:lvl w:ilvl="0" w:tplc="E02819D4">
      <w:start w:val="1"/>
      <w:numFmt w:val="decimalEnclosedCircle"/>
      <w:lvlText w:val="%1"/>
      <w:lvlJc w:val="left"/>
      <w:pPr>
        <w:ind w:left="731" w:hanging="3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1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1" w:hanging="440"/>
      </w:pPr>
    </w:lvl>
    <w:lvl w:ilvl="3" w:tplc="0409000F" w:tentative="1">
      <w:start w:val="1"/>
      <w:numFmt w:val="decimal"/>
      <w:lvlText w:val="%4."/>
      <w:lvlJc w:val="left"/>
      <w:pPr>
        <w:ind w:left="2121" w:hanging="440"/>
      </w:pPr>
    </w:lvl>
    <w:lvl w:ilvl="4" w:tplc="04090017" w:tentative="1">
      <w:start w:val="1"/>
      <w:numFmt w:val="aiueoFullWidth"/>
      <w:lvlText w:val="(%5)"/>
      <w:lvlJc w:val="left"/>
      <w:pPr>
        <w:ind w:left="2561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1" w:hanging="440"/>
      </w:pPr>
    </w:lvl>
    <w:lvl w:ilvl="6" w:tplc="0409000F" w:tentative="1">
      <w:start w:val="1"/>
      <w:numFmt w:val="decimal"/>
      <w:lvlText w:val="%7."/>
      <w:lvlJc w:val="left"/>
      <w:pPr>
        <w:ind w:left="3441" w:hanging="440"/>
      </w:pPr>
    </w:lvl>
    <w:lvl w:ilvl="7" w:tplc="04090017" w:tentative="1">
      <w:start w:val="1"/>
      <w:numFmt w:val="aiueoFullWidth"/>
      <w:lvlText w:val="(%8)"/>
      <w:lvlJc w:val="left"/>
      <w:pPr>
        <w:ind w:left="3881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1" w:hanging="440"/>
      </w:pPr>
    </w:lvl>
  </w:abstractNum>
  <w:num w:numId="1" w16cid:durableId="767117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4EB"/>
    <w:rsid w:val="00001775"/>
    <w:rsid w:val="00022FF6"/>
    <w:rsid w:val="000A6E1B"/>
    <w:rsid w:val="000C0FF0"/>
    <w:rsid w:val="000E0590"/>
    <w:rsid w:val="000E4ED8"/>
    <w:rsid w:val="00132FE6"/>
    <w:rsid w:val="00147474"/>
    <w:rsid w:val="001818B3"/>
    <w:rsid w:val="001D578B"/>
    <w:rsid w:val="001E7D40"/>
    <w:rsid w:val="002015A2"/>
    <w:rsid w:val="00252465"/>
    <w:rsid w:val="002E49E3"/>
    <w:rsid w:val="002F43E0"/>
    <w:rsid w:val="003064C5"/>
    <w:rsid w:val="00350B41"/>
    <w:rsid w:val="003659AD"/>
    <w:rsid w:val="00394198"/>
    <w:rsid w:val="003C53FD"/>
    <w:rsid w:val="004253E1"/>
    <w:rsid w:val="00440CF1"/>
    <w:rsid w:val="00480F20"/>
    <w:rsid w:val="0049384F"/>
    <w:rsid w:val="004C15D2"/>
    <w:rsid w:val="00572C4F"/>
    <w:rsid w:val="00587F78"/>
    <w:rsid w:val="00595CD4"/>
    <w:rsid w:val="005F0D1C"/>
    <w:rsid w:val="005F12E1"/>
    <w:rsid w:val="005F4E41"/>
    <w:rsid w:val="0060289F"/>
    <w:rsid w:val="00604538"/>
    <w:rsid w:val="00681E4A"/>
    <w:rsid w:val="0068327C"/>
    <w:rsid w:val="00696DE8"/>
    <w:rsid w:val="006C1DD5"/>
    <w:rsid w:val="00722AF8"/>
    <w:rsid w:val="0078521E"/>
    <w:rsid w:val="007A361E"/>
    <w:rsid w:val="007A7564"/>
    <w:rsid w:val="007E20D4"/>
    <w:rsid w:val="00827604"/>
    <w:rsid w:val="00841595"/>
    <w:rsid w:val="008459DC"/>
    <w:rsid w:val="008754A4"/>
    <w:rsid w:val="008765FE"/>
    <w:rsid w:val="00896AEF"/>
    <w:rsid w:val="008C5018"/>
    <w:rsid w:val="0090379B"/>
    <w:rsid w:val="009346C4"/>
    <w:rsid w:val="00951C9C"/>
    <w:rsid w:val="009A4447"/>
    <w:rsid w:val="009C5E68"/>
    <w:rsid w:val="009D664C"/>
    <w:rsid w:val="009F6171"/>
    <w:rsid w:val="00A554EB"/>
    <w:rsid w:val="00A66CEE"/>
    <w:rsid w:val="00AB35D6"/>
    <w:rsid w:val="00B07B5A"/>
    <w:rsid w:val="00B457EB"/>
    <w:rsid w:val="00B606EB"/>
    <w:rsid w:val="00B70C05"/>
    <w:rsid w:val="00BF63F4"/>
    <w:rsid w:val="00C14103"/>
    <w:rsid w:val="00C551BF"/>
    <w:rsid w:val="00C633FC"/>
    <w:rsid w:val="00CB3A59"/>
    <w:rsid w:val="00D255D2"/>
    <w:rsid w:val="00DD276D"/>
    <w:rsid w:val="00DF2AC6"/>
    <w:rsid w:val="00E071B7"/>
    <w:rsid w:val="00E10A8C"/>
    <w:rsid w:val="00E17196"/>
    <w:rsid w:val="00E423CA"/>
    <w:rsid w:val="00E47C83"/>
    <w:rsid w:val="00E71F01"/>
    <w:rsid w:val="00EB414C"/>
    <w:rsid w:val="00F144D9"/>
    <w:rsid w:val="00F20D11"/>
    <w:rsid w:val="00F30D7F"/>
    <w:rsid w:val="00F73E28"/>
    <w:rsid w:val="00F95C37"/>
    <w:rsid w:val="00FB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404A9E6F"/>
  <w15:docId w15:val="{92087391-5B8F-422D-8FD8-D9093B672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52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5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765F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765FE"/>
  </w:style>
  <w:style w:type="paragraph" w:styleId="a6">
    <w:name w:val="footer"/>
    <w:basedOn w:val="a"/>
    <w:link w:val="a7"/>
    <w:uiPriority w:val="99"/>
    <w:unhideWhenUsed/>
    <w:rsid w:val="008765F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765FE"/>
  </w:style>
  <w:style w:type="paragraph" w:styleId="a8">
    <w:name w:val="Balloon Text"/>
    <w:basedOn w:val="a"/>
    <w:link w:val="a9"/>
    <w:uiPriority w:val="99"/>
    <w:semiHidden/>
    <w:unhideWhenUsed/>
    <w:rsid w:val="00FB31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B31F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587F7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503E1-E91C-4D61-9B1B-0F4B55C68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470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2026-10-19T02:36:00Z</cp:lastPrinted>
  <dcterms:created xsi:type="dcterms:W3CDTF">2026-10-07T04:41:00Z</dcterms:created>
  <dcterms:modified xsi:type="dcterms:W3CDTF">2026-10-19T02:37:00Z</dcterms:modified>
</cp:coreProperties>
</file>