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FAB29" w14:textId="52205A56" w:rsidR="002F23FA" w:rsidRDefault="00AB1009" w:rsidP="002F23FA">
      <w:pPr>
        <w:jc w:val="right"/>
      </w:pPr>
      <w:bookmarkStart w:id="0" w:name="_GoBack"/>
      <w:bookmarkEnd w:id="0"/>
      <w:r>
        <w:rPr>
          <w:rFonts w:hint="eastAsia"/>
        </w:rPr>
        <w:t>令和</w:t>
      </w:r>
      <w:r w:rsidR="002F23FA">
        <w:t xml:space="preserve">　　　年　　月　　日</w:t>
      </w:r>
    </w:p>
    <w:p w14:paraId="08162934" w14:textId="77777777" w:rsidR="00E4228B" w:rsidRDefault="00E4228B" w:rsidP="002F23FA">
      <w:pPr>
        <w:jc w:val="right"/>
      </w:pPr>
    </w:p>
    <w:p w14:paraId="5537532E" w14:textId="77777777" w:rsidR="002F23FA" w:rsidRDefault="002F23FA" w:rsidP="002F23FA">
      <w:pPr>
        <w:jc w:val="left"/>
      </w:pPr>
      <w:r>
        <w:t>保　護　者　様</w:t>
      </w:r>
    </w:p>
    <w:p w14:paraId="467EFAC1" w14:textId="77777777" w:rsidR="00E4228B" w:rsidRDefault="00E4228B" w:rsidP="002F23FA">
      <w:pPr>
        <w:jc w:val="left"/>
      </w:pPr>
    </w:p>
    <w:p w14:paraId="10669F4C" w14:textId="77777777" w:rsidR="008D323B" w:rsidRDefault="002F23FA" w:rsidP="008D323B">
      <w:pPr>
        <w:ind w:firstLineChars="2700" w:firstLine="5670"/>
        <w:jc w:val="left"/>
        <w:rPr>
          <w:u w:val="single"/>
        </w:rPr>
      </w:pPr>
      <w:r>
        <w:t>学校名</w:t>
      </w:r>
      <w:r w:rsidR="00110B48" w:rsidRPr="00110B48">
        <w:rPr>
          <w:rFonts w:hint="eastAsia"/>
          <w:u w:val="single"/>
        </w:rPr>
        <w:t xml:space="preserve">　</w:t>
      </w:r>
      <w:r w:rsidR="008D323B">
        <w:rPr>
          <w:rFonts w:hint="eastAsia"/>
          <w:u w:val="single"/>
        </w:rPr>
        <w:t xml:space="preserve">　　　　</w:t>
      </w:r>
      <w:r w:rsidR="00110B48" w:rsidRPr="00110B48">
        <w:rPr>
          <w:rFonts w:hint="eastAsia"/>
          <w:u w:val="single"/>
        </w:rPr>
        <w:t xml:space="preserve">　　　　</w:t>
      </w:r>
      <w:r w:rsidR="00110B48" w:rsidRPr="00110B48">
        <w:rPr>
          <w:u w:val="single"/>
        </w:rPr>
        <w:t xml:space="preserve">　</w:t>
      </w:r>
      <w:r w:rsidR="00110B48">
        <w:rPr>
          <w:u w:val="single"/>
        </w:rPr>
        <w:t xml:space="preserve">　　　　</w:t>
      </w:r>
      <w:r w:rsidR="00110B48">
        <w:rPr>
          <w:rFonts w:hint="eastAsia"/>
          <w:u w:val="single"/>
        </w:rPr>
        <w:t xml:space="preserve">　</w:t>
      </w:r>
      <w:r w:rsidR="00110B48">
        <w:rPr>
          <w:u w:val="single"/>
        </w:rPr>
        <w:t xml:space="preserve">　</w:t>
      </w:r>
    </w:p>
    <w:p w14:paraId="4BF9F0A3" w14:textId="77777777" w:rsidR="008D323B" w:rsidRDefault="008D323B" w:rsidP="008D323B">
      <w:pPr>
        <w:jc w:val="left"/>
        <w:rPr>
          <w:u w:val="single"/>
        </w:rPr>
      </w:pPr>
    </w:p>
    <w:p w14:paraId="4E9188BD" w14:textId="77777777" w:rsidR="008D323B" w:rsidRDefault="008D323B" w:rsidP="008D323B">
      <w:pPr>
        <w:ind w:firstLineChars="2700" w:firstLine="5670"/>
        <w:jc w:val="left"/>
        <w:rPr>
          <w:u w:val="single"/>
        </w:rPr>
      </w:pPr>
      <w:r>
        <w:rPr>
          <w:rFonts w:hint="eastAsia"/>
          <w:u w:val="single"/>
        </w:rPr>
        <w:t xml:space="preserve">　　年　　組　　番　名前　　　　　　　</w:t>
      </w:r>
    </w:p>
    <w:p w14:paraId="4037873D" w14:textId="77777777" w:rsidR="00E4228B" w:rsidRDefault="00E4228B" w:rsidP="0064016A">
      <w:pPr>
        <w:rPr>
          <w:sz w:val="24"/>
          <w:szCs w:val="24"/>
        </w:rPr>
      </w:pPr>
    </w:p>
    <w:p w14:paraId="2D4BFB10" w14:textId="77777777" w:rsidR="002F23FA" w:rsidRDefault="002F23FA" w:rsidP="002F23FA">
      <w:pPr>
        <w:jc w:val="center"/>
        <w:rPr>
          <w:sz w:val="24"/>
          <w:szCs w:val="24"/>
        </w:rPr>
      </w:pPr>
      <w:r>
        <w:rPr>
          <w:sz w:val="24"/>
          <w:szCs w:val="24"/>
        </w:rPr>
        <w:t>成長曲線と肥満度曲線の</w:t>
      </w:r>
      <w:r w:rsidR="00D36EBD">
        <w:rPr>
          <w:rFonts w:hint="eastAsia"/>
          <w:sz w:val="24"/>
          <w:szCs w:val="24"/>
        </w:rPr>
        <w:t>結果の</w:t>
      </w:r>
      <w:r>
        <w:rPr>
          <w:sz w:val="24"/>
          <w:szCs w:val="24"/>
        </w:rPr>
        <w:t>お知らせ</w:t>
      </w:r>
    </w:p>
    <w:p w14:paraId="56EB6EBA" w14:textId="77777777" w:rsidR="002F23FA" w:rsidRPr="00E4228B" w:rsidRDefault="002F23FA" w:rsidP="002F23FA"/>
    <w:p w14:paraId="70F0EF27" w14:textId="4CC3D475" w:rsidR="000B21E2" w:rsidRDefault="002F23FA" w:rsidP="000B21E2">
      <w:pPr>
        <w:ind w:left="210" w:firstLineChars="100" w:firstLine="210"/>
      </w:pPr>
      <w:r>
        <w:t>内科定期健康診断の結果，成長曲線及び肥満度曲線</w:t>
      </w:r>
      <w:r w:rsidR="00D36EBD">
        <w:rPr>
          <w:rFonts w:hint="eastAsia"/>
        </w:rPr>
        <w:t>の判定で</w:t>
      </w:r>
      <w:r>
        <w:t>は，下記の</w:t>
      </w:r>
      <w:r w:rsidR="003E4B35">
        <w:rPr>
          <w:rFonts w:hint="eastAsia"/>
        </w:rPr>
        <w:t>○</w:t>
      </w:r>
      <w:r>
        <w:t>印のとおりでしたので，お知らせいたします。</w:t>
      </w:r>
    </w:p>
    <w:p w14:paraId="022A2D12" w14:textId="77777777" w:rsidR="00E4228B" w:rsidRDefault="00E4228B" w:rsidP="00110B48">
      <w:pPr>
        <w:ind w:left="210" w:firstLineChars="100" w:firstLine="210"/>
      </w:pPr>
    </w:p>
    <w:p w14:paraId="270FAD69" w14:textId="77777777" w:rsidR="002F23FA" w:rsidRDefault="008D323B" w:rsidP="00BE2D5A">
      <w:pPr>
        <w:jc w:val="center"/>
      </w:pPr>
      <w:r>
        <w:rPr>
          <w:rFonts w:hint="eastAsia"/>
          <w:sz w:val="24"/>
          <w:bdr w:val="single" w:sz="4" w:space="0" w:color="auto"/>
        </w:rPr>
        <w:t>定期的に</w:t>
      </w:r>
      <w:r w:rsidR="00C93E05" w:rsidRPr="00C93E05">
        <w:rPr>
          <w:sz w:val="24"/>
          <w:bdr w:val="single" w:sz="4" w:space="0" w:color="auto"/>
        </w:rPr>
        <w:t>身長・体重測定をして，経過観察をしましょう。</w:t>
      </w:r>
    </w:p>
    <w:p w14:paraId="1F7C4C85" w14:textId="77777777" w:rsidR="002F23FA" w:rsidRDefault="002F23FA" w:rsidP="002F23FA">
      <w:pPr>
        <w:ind w:left="210" w:firstLine="210"/>
        <w:jc w:val="left"/>
      </w:pPr>
    </w:p>
    <w:tbl>
      <w:tblPr>
        <w:tblStyle w:val="a4"/>
        <w:tblW w:w="8363" w:type="dxa"/>
        <w:tblInd w:w="649" w:type="dxa"/>
        <w:tblLook w:val="04A0" w:firstRow="1" w:lastRow="0" w:firstColumn="1" w:lastColumn="0" w:noHBand="0" w:noVBand="1"/>
      </w:tblPr>
      <w:tblGrid>
        <w:gridCol w:w="708"/>
        <w:gridCol w:w="2977"/>
        <w:gridCol w:w="4678"/>
      </w:tblGrid>
      <w:tr w:rsidR="00C93E05" w14:paraId="2B79D19F" w14:textId="77777777" w:rsidTr="00C93E05">
        <w:trPr>
          <w:trHeight w:val="569"/>
        </w:trPr>
        <w:tc>
          <w:tcPr>
            <w:tcW w:w="708" w:type="dxa"/>
            <w:shd w:val="clear" w:color="auto" w:fill="auto"/>
            <w:tcMar>
              <w:left w:w="108" w:type="dxa"/>
            </w:tcMar>
          </w:tcPr>
          <w:p w14:paraId="7E905DB5" w14:textId="77777777" w:rsidR="00C93E05" w:rsidRDefault="00C93E05" w:rsidP="0053566D"/>
        </w:tc>
        <w:tc>
          <w:tcPr>
            <w:tcW w:w="2977" w:type="dxa"/>
            <w:shd w:val="clear" w:color="auto" w:fill="auto"/>
            <w:tcMar>
              <w:left w:w="108" w:type="dxa"/>
            </w:tcMar>
            <w:vAlign w:val="center"/>
          </w:tcPr>
          <w:p w14:paraId="0367EF54" w14:textId="77777777" w:rsidR="00C93E05" w:rsidRDefault="00C93E05" w:rsidP="00C93E05">
            <w:r>
              <w:t>身長が高い</w:t>
            </w:r>
          </w:p>
        </w:tc>
        <w:tc>
          <w:tcPr>
            <w:tcW w:w="4678" w:type="dxa"/>
            <w:shd w:val="clear" w:color="auto" w:fill="auto"/>
            <w:tcMar>
              <w:left w:w="108" w:type="dxa"/>
            </w:tcMar>
          </w:tcPr>
          <w:p w14:paraId="455525AF" w14:textId="77777777" w:rsidR="00C93E05" w:rsidRDefault="00C93E05" w:rsidP="0053566D">
            <w:r>
              <w:t>身長の最新値が</w:t>
            </w:r>
            <w:r>
              <w:t>97</w:t>
            </w:r>
            <w:r>
              <w:t>パーセンタイル以上</w:t>
            </w:r>
          </w:p>
          <w:p w14:paraId="6E937EF1" w14:textId="77777777" w:rsidR="00C93E05" w:rsidRDefault="00C93E05" w:rsidP="00C93E05">
            <w:pPr>
              <w:jc w:val="right"/>
            </w:pPr>
            <w:r>
              <w:t>（分類１）</w:t>
            </w:r>
          </w:p>
        </w:tc>
      </w:tr>
      <w:tr w:rsidR="00C93E05" w14:paraId="049922D8" w14:textId="77777777" w:rsidTr="00C93E05">
        <w:tc>
          <w:tcPr>
            <w:tcW w:w="708" w:type="dxa"/>
            <w:shd w:val="clear" w:color="auto" w:fill="auto"/>
            <w:tcMar>
              <w:left w:w="108" w:type="dxa"/>
            </w:tcMar>
          </w:tcPr>
          <w:p w14:paraId="7B6B9427" w14:textId="77777777" w:rsidR="00C93E05" w:rsidRDefault="00C93E05" w:rsidP="0053566D"/>
        </w:tc>
        <w:tc>
          <w:tcPr>
            <w:tcW w:w="2977" w:type="dxa"/>
            <w:shd w:val="clear" w:color="auto" w:fill="auto"/>
            <w:tcMar>
              <w:left w:w="108" w:type="dxa"/>
            </w:tcMar>
            <w:vAlign w:val="center"/>
          </w:tcPr>
          <w:p w14:paraId="691FA2BD" w14:textId="77777777" w:rsidR="00C93E05" w:rsidRDefault="00C93E05" w:rsidP="00C93E05">
            <w:r>
              <w:t>身長が低い</w:t>
            </w:r>
          </w:p>
        </w:tc>
        <w:tc>
          <w:tcPr>
            <w:tcW w:w="4678" w:type="dxa"/>
            <w:shd w:val="clear" w:color="auto" w:fill="auto"/>
            <w:tcMar>
              <w:left w:w="108" w:type="dxa"/>
            </w:tcMar>
          </w:tcPr>
          <w:p w14:paraId="7DB30F30" w14:textId="77777777" w:rsidR="00C93E05" w:rsidRDefault="00C93E05" w:rsidP="0053566D">
            <w:pPr>
              <w:jc w:val="left"/>
            </w:pPr>
            <w:r>
              <w:t>身長の最新値が</w:t>
            </w:r>
            <w:r>
              <w:t>3</w:t>
            </w:r>
            <w:r>
              <w:t>パーセンタイル以下</w:t>
            </w:r>
          </w:p>
          <w:p w14:paraId="595A9F2B" w14:textId="77777777" w:rsidR="00C93E05" w:rsidRDefault="00C93E05" w:rsidP="00C93E05">
            <w:pPr>
              <w:jc w:val="right"/>
            </w:pPr>
            <w:r>
              <w:t>（分類３）</w:t>
            </w:r>
          </w:p>
        </w:tc>
      </w:tr>
      <w:tr w:rsidR="00C93E05" w14:paraId="3FFA8F3F" w14:textId="77777777" w:rsidTr="00C93E05">
        <w:tc>
          <w:tcPr>
            <w:tcW w:w="708" w:type="dxa"/>
            <w:shd w:val="clear" w:color="auto" w:fill="auto"/>
            <w:tcMar>
              <w:left w:w="108" w:type="dxa"/>
            </w:tcMar>
          </w:tcPr>
          <w:p w14:paraId="01DA735E" w14:textId="77777777" w:rsidR="00C93E05" w:rsidRDefault="00C93E05" w:rsidP="0053566D"/>
        </w:tc>
        <w:tc>
          <w:tcPr>
            <w:tcW w:w="2977" w:type="dxa"/>
            <w:shd w:val="clear" w:color="auto" w:fill="auto"/>
            <w:tcMar>
              <w:left w:w="108" w:type="dxa"/>
            </w:tcMar>
            <w:vAlign w:val="center"/>
          </w:tcPr>
          <w:p w14:paraId="348887C9" w14:textId="2439BB31" w:rsidR="00C93E05" w:rsidRDefault="00C93E05" w:rsidP="00C93E05">
            <w:r>
              <w:t>肥満傾向（軽度</w:t>
            </w:r>
            <w:r w:rsidR="00895C3C">
              <w:t>，</w:t>
            </w:r>
            <w:r>
              <w:t>中等度）</w:t>
            </w:r>
          </w:p>
        </w:tc>
        <w:tc>
          <w:tcPr>
            <w:tcW w:w="4678" w:type="dxa"/>
            <w:shd w:val="clear" w:color="auto" w:fill="auto"/>
            <w:tcMar>
              <w:left w:w="108" w:type="dxa"/>
            </w:tcMar>
          </w:tcPr>
          <w:p w14:paraId="74CDEB0F" w14:textId="77777777" w:rsidR="00C93E05" w:rsidRDefault="00C93E05" w:rsidP="0053566D">
            <w:pPr>
              <w:jc w:val="left"/>
            </w:pPr>
            <w:r>
              <w:t>肥満度の最新値が</w:t>
            </w:r>
            <w:r>
              <w:t>20</w:t>
            </w:r>
            <w:r>
              <w:t xml:space="preserve">％以上　</w:t>
            </w:r>
            <w:r>
              <w:t>50%</w:t>
            </w:r>
            <w:r>
              <w:t>未満</w:t>
            </w:r>
          </w:p>
          <w:p w14:paraId="1ABF8268" w14:textId="77777777" w:rsidR="00C93E05" w:rsidRDefault="00C93E05" w:rsidP="00C93E05">
            <w:pPr>
              <w:jc w:val="right"/>
            </w:pPr>
            <w:r>
              <w:t>（分類６）</w:t>
            </w:r>
          </w:p>
        </w:tc>
      </w:tr>
      <w:tr w:rsidR="00C93E05" w14:paraId="4971C223" w14:textId="77777777" w:rsidTr="00C93E05">
        <w:tc>
          <w:tcPr>
            <w:tcW w:w="708" w:type="dxa"/>
            <w:shd w:val="clear" w:color="auto" w:fill="auto"/>
            <w:tcMar>
              <w:left w:w="108" w:type="dxa"/>
            </w:tcMar>
          </w:tcPr>
          <w:p w14:paraId="0A5637F6" w14:textId="77777777" w:rsidR="00C93E05" w:rsidRDefault="00C93E05" w:rsidP="0053566D"/>
        </w:tc>
        <w:tc>
          <w:tcPr>
            <w:tcW w:w="2977" w:type="dxa"/>
            <w:shd w:val="clear" w:color="auto" w:fill="auto"/>
            <w:tcMar>
              <w:left w:w="108" w:type="dxa"/>
            </w:tcMar>
            <w:vAlign w:val="center"/>
          </w:tcPr>
          <w:p w14:paraId="28AD8434" w14:textId="77777777" w:rsidR="00C93E05" w:rsidRDefault="00C93E05" w:rsidP="00C93E05">
            <w:r>
              <w:t>やせ傾向</w:t>
            </w:r>
          </w:p>
        </w:tc>
        <w:tc>
          <w:tcPr>
            <w:tcW w:w="4678" w:type="dxa"/>
            <w:shd w:val="clear" w:color="auto" w:fill="auto"/>
            <w:tcMar>
              <w:left w:w="108" w:type="dxa"/>
            </w:tcMar>
          </w:tcPr>
          <w:p w14:paraId="23B57C55" w14:textId="628B8AEB" w:rsidR="00C93E05" w:rsidRDefault="00A62B3C" w:rsidP="0053566D">
            <w:r>
              <w:t>肥満度の最新値が</w:t>
            </w:r>
            <w:r>
              <w:rPr>
                <w:rFonts w:hint="eastAsia"/>
              </w:rPr>
              <w:t>－</w:t>
            </w:r>
            <w:r w:rsidR="00C93E05">
              <w:t>20</w:t>
            </w:r>
            <w:r w:rsidR="00C93E05">
              <w:t>％以下</w:t>
            </w:r>
          </w:p>
          <w:p w14:paraId="046FA0A0" w14:textId="77777777" w:rsidR="00C93E05" w:rsidRDefault="00C93E05" w:rsidP="00C93E05">
            <w:pPr>
              <w:jc w:val="right"/>
            </w:pPr>
            <w:r>
              <w:t>（分類８）</w:t>
            </w:r>
          </w:p>
        </w:tc>
      </w:tr>
      <w:tr w:rsidR="00AB1009" w14:paraId="676574D3" w14:textId="77777777" w:rsidTr="00C93E05">
        <w:tc>
          <w:tcPr>
            <w:tcW w:w="708" w:type="dxa"/>
            <w:shd w:val="clear" w:color="auto" w:fill="auto"/>
            <w:tcMar>
              <w:left w:w="108" w:type="dxa"/>
            </w:tcMar>
          </w:tcPr>
          <w:p w14:paraId="316C7D37" w14:textId="77777777" w:rsidR="00AB1009" w:rsidRPr="00EA7A4C" w:rsidRDefault="00AB1009" w:rsidP="0053566D">
            <w:pPr>
              <w:rPr>
                <w:color w:val="FF0000"/>
              </w:rPr>
            </w:pPr>
          </w:p>
        </w:tc>
        <w:tc>
          <w:tcPr>
            <w:tcW w:w="2977" w:type="dxa"/>
            <w:shd w:val="clear" w:color="auto" w:fill="auto"/>
            <w:tcMar>
              <w:left w:w="108" w:type="dxa"/>
            </w:tcMar>
            <w:vAlign w:val="center"/>
          </w:tcPr>
          <w:p w14:paraId="2A0C7103" w14:textId="52C0F116" w:rsidR="00AB1009" w:rsidRPr="00EA7A4C" w:rsidRDefault="00AB1009" w:rsidP="00C93E05">
            <w:pPr>
              <w:rPr>
                <w:color w:val="FF0000"/>
              </w:rPr>
            </w:pPr>
            <w:r w:rsidRPr="00EA7A4C">
              <w:rPr>
                <w:rFonts w:hint="eastAsia"/>
                <w:color w:val="FF0000"/>
              </w:rPr>
              <w:t>その他</w:t>
            </w:r>
          </w:p>
        </w:tc>
        <w:tc>
          <w:tcPr>
            <w:tcW w:w="4678" w:type="dxa"/>
            <w:shd w:val="clear" w:color="auto" w:fill="auto"/>
            <w:tcMar>
              <w:left w:w="108" w:type="dxa"/>
            </w:tcMar>
          </w:tcPr>
          <w:p w14:paraId="3A584540" w14:textId="77777777" w:rsidR="00AB1009" w:rsidRDefault="00AB1009" w:rsidP="0053566D"/>
        </w:tc>
      </w:tr>
    </w:tbl>
    <w:p w14:paraId="2C319268" w14:textId="77777777" w:rsidR="00E4228B" w:rsidRDefault="00E4228B" w:rsidP="00C93E05">
      <w:pPr>
        <w:ind w:right="-2"/>
      </w:pPr>
    </w:p>
    <w:p w14:paraId="04CA6385" w14:textId="77777777" w:rsidR="002F23FA" w:rsidRPr="00BE2D5A" w:rsidRDefault="00C93E05" w:rsidP="00C93E05">
      <w:pPr>
        <w:ind w:right="-2"/>
      </w:pPr>
      <w:r w:rsidRPr="00C93E05">
        <w:rPr>
          <w:rFonts w:hint="eastAsia"/>
        </w:rPr>
        <w:t>※経過観察とは・・・</w:t>
      </w:r>
    </w:p>
    <w:p w14:paraId="6358A095" w14:textId="77777777" w:rsidR="00C93E05" w:rsidRDefault="00C93E05" w:rsidP="00C93E05">
      <w:pPr>
        <w:ind w:right="-2"/>
      </w:pPr>
      <w:r>
        <w:rPr>
          <w:rFonts w:hint="eastAsia"/>
        </w:rPr>
        <w:t xml:space="preserve">　</w:t>
      </w:r>
      <w:r w:rsidR="00AE6AC5">
        <w:rPr>
          <w:rFonts w:hint="eastAsia"/>
        </w:rPr>
        <w:t>経過観察とは，すぐに病院への受診が望ましい受診勧奨とは異なり，</w:t>
      </w:r>
      <w:r w:rsidR="00AE6AC5" w:rsidRPr="0064016A">
        <w:rPr>
          <w:rFonts w:hint="eastAsia"/>
          <w:u w:val="single"/>
        </w:rPr>
        <w:t>早急な</w:t>
      </w:r>
      <w:r w:rsidR="008D323B">
        <w:rPr>
          <w:rFonts w:hint="eastAsia"/>
          <w:u w:val="single"/>
        </w:rPr>
        <w:t>医療機関受診</w:t>
      </w:r>
      <w:r w:rsidR="00AE6AC5" w:rsidRPr="0064016A">
        <w:rPr>
          <w:rFonts w:hint="eastAsia"/>
          <w:u w:val="single"/>
        </w:rPr>
        <w:t>の必要はありません</w:t>
      </w:r>
      <w:r w:rsidR="00AE6AC5" w:rsidRPr="0064016A">
        <w:rPr>
          <w:rFonts w:hint="eastAsia"/>
        </w:rPr>
        <w:t>。</w:t>
      </w:r>
      <w:r w:rsidR="00AE6AC5">
        <w:rPr>
          <w:rFonts w:hint="eastAsia"/>
        </w:rPr>
        <w:t>しかし，今後の状態によっては</w:t>
      </w:r>
      <w:r w:rsidR="0064016A">
        <w:rPr>
          <w:rFonts w:hint="eastAsia"/>
        </w:rPr>
        <w:t>受診が必要となる可能性があります。</w:t>
      </w:r>
    </w:p>
    <w:p w14:paraId="2AA9B239" w14:textId="4EEDBAEC" w:rsidR="00A25DD2" w:rsidRDefault="0064016A" w:rsidP="00C93E05">
      <w:pPr>
        <w:ind w:right="-2"/>
      </w:pPr>
      <w:r>
        <w:rPr>
          <w:rFonts w:hint="eastAsia"/>
          <w:noProof/>
        </w:rPr>
        <mc:AlternateContent>
          <mc:Choice Requires="wpg">
            <w:drawing>
              <wp:anchor distT="0" distB="0" distL="114300" distR="114300" simplePos="0" relativeHeight="251660288" behindDoc="0" locked="0" layoutInCell="1" allowOverlap="1" wp14:anchorId="024267E5" wp14:editId="52C0EC14">
                <wp:simplePos x="0" y="0"/>
                <wp:positionH relativeFrom="column">
                  <wp:posOffset>-139065</wp:posOffset>
                </wp:positionH>
                <wp:positionV relativeFrom="paragraph">
                  <wp:posOffset>420370</wp:posOffset>
                </wp:positionV>
                <wp:extent cx="6372225" cy="1962150"/>
                <wp:effectExtent l="0" t="0" r="28575" b="19050"/>
                <wp:wrapNone/>
                <wp:docPr id="6" name="グループ化 6"/>
                <wp:cNvGraphicFramePr/>
                <a:graphic xmlns:a="http://schemas.openxmlformats.org/drawingml/2006/main">
                  <a:graphicData uri="http://schemas.microsoft.com/office/word/2010/wordprocessingGroup">
                    <wpg:wgp>
                      <wpg:cNvGrpSpPr/>
                      <wpg:grpSpPr>
                        <a:xfrm>
                          <a:off x="0" y="0"/>
                          <a:ext cx="6372225" cy="1962150"/>
                          <a:chOff x="0" y="0"/>
                          <a:chExt cx="6372225" cy="1962150"/>
                        </a:xfrm>
                      </wpg:grpSpPr>
                      <wps:wsp>
                        <wps:cNvPr id="1" name="角丸四角形 1"/>
                        <wps:cNvSpPr/>
                        <wps:spPr>
                          <a:xfrm>
                            <a:off x="0" y="0"/>
                            <a:ext cx="6372225" cy="196215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58274B" w14:textId="77777777" w:rsidR="00591931" w:rsidRPr="003E4B35" w:rsidRDefault="00E4228B" w:rsidP="00591931">
                              <w:pPr>
                                <w:jc w:val="center"/>
                                <w:rPr>
                                  <w:sz w:val="24"/>
                                </w:rPr>
                              </w:pPr>
                              <w:r w:rsidRPr="003E4B35">
                                <w:rPr>
                                  <w:rFonts w:hint="eastAsia"/>
                                  <w:sz w:val="24"/>
                                </w:rPr>
                                <w:t>～</w:t>
                              </w:r>
                              <w:r w:rsidR="00591931" w:rsidRPr="003E4B35">
                                <w:rPr>
                                  <w:rFonts w:hint="eastAsia"/>
                                  <w:sz w:val="24"/>
                                </w:rPr>
                                <w:t>児童生徒の生活習慣病健診のご案内</w:t>
                              </w:r>
                              <w:r w:rsidRPr="003E4B35">
                                <w:rPr>
                                  <w:rFonts w:hint="eastAsia"/>
                                  <w:sz w:val="24"/>
                                </w:rPr>
                                <w:t>～</w:t>
                              </w:r>
                            </w:p>
                            <w:p w14:paraId="51E84BC0" w14:textId="77777777" w:rsidR="00AE6AC5" w:rsidRDefault="00C93E05" w:rsidP="003E4B35">
                              <w:pPr>
                                <w:ind w:firstLineChars="100" w:firstLine="210"/>
                                <w:jc w:val="left"/>
                              </w:pPr>
                              <w:r>
                                <w:rPr>
                                  <w:rFonts w:hint="eastAsia"/>
                                </w:rPr>
                                <w:t>新潟市では小学校</w:t>
                              </w:r>
                              <w:r>
                                <w:rPr>
                                  <w:rFonts w:hint="eastAsia"/>
                                </w:rPr>
                                <w:t>4</w:t>
                              </w:r>
                              <w:r w:rsidR="00AE6AC5">
                                <w:rPr>
                                  <w:rFonts w:hint="eastAsia"/>
                                </w:rPr>
                                <w:t>年生と</w:t>
                              </w:r>
                              <w:r>
                                <w:rPr>
                                  <w:rFonts w:hint="eastAsia"/>
                                </w:rPr>
                                <w:t>中学校</w:t>
                              </w:r>
                              <w:r>
                                <w:rPr>
                                  <w:rFonts w:hint="eastAsia"/>
                                </w:rPr>
                                <w:t>1</w:t>
                              </w:r>
                              <w:r>
                                <w:rPr>
                                  <w:rFonts w:hint="eastAsia"/>
                                </w:rPr>
                                <w:t>年生を対象に夏休みの期間に生活習慣病健診を行っています。</w:t>
                              </w:r>
                              <w:r w:rsidR="00E4228B">
                                <w:rPr>
                                  <w:rFonts w:hint="eastAsia"/>
                                </w:rPr>
                                <w:t>この健診では身長や体重，腹囲等に加え血液検査を実施することができます。</w:t>
                              </w:r>
                              <w:r w:rsidR="003E4B35">
                                <w:rPr>
                                  <w:rFonts w:hint="eastAsia"/>
                                </w:rPr>
                                <w:t>血液検査では血中脂質や貧血について検査します。健診の結果，該当者には無料で健康相談を受ける</w:t>
                              </w:r>
                            </w:p>
                            <w:p w14:paraId="57AEE6FB" w14:textId="77777777" w:rsidR="003E4B35" w:rsidRDefault="003E4B35" w:rsidP="00AE6AC5">
                              <w:pPr>
                                <w:jc w:val="left"/>
                              </w:pPr>
                              <w:r>
                                <w:rPr>
                                  <w:rFonts w:hint="eastAsia"/>
                                </w:rPr>
                                <w:t>ことができます。対象学年になりましたら，健診の受診をお勧めいたします。</w:t>
                              </w:r>
                            </w:p>
                            <w:p w14:paraId="6BE00A0A" w14:textId="77777777" w:rsidR="00AE6AC5" w:rsidRDefault="003E4B35" w:rsidP="003E4B35">
                              <w:pPr>
                                <w:ind w:firstLineChars="100" w:firstLine="210"/>
                                <w:jc w:val="left"/>
                              </w:pPr>
                              <w:r>
                                <w:rPr>
                                  <w:rFonts w:hint="eastAsia"/>
                                </w:rPr>
                                <w:t>健診の詳しい内容については，対象学年に配付されるパンフレットもしくは</w:t>
                              </w:r>
                            </w:p>
                            <w:p w14:paraId="0CEE2031" w14:textId="77777777" w:rsidR="003E4B35" w:rsidRPr="003E4B35" w:rsidRDefault="003E4B35" w:rsidP="00AE6AC5">
                              <w:pPr>
                                <w:jc w:val="left"/>
                              </w:pPr>
                              <w:r>
                                <w:rPr>
                                  <w:rFonts w:hint="eastAsia"/>
                                </w:rPr>
                                <w:t>新潟市のホームページをご覧ください。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4"/>
                          <pic:cNvPicPr>
                            <a:picLocks noChangeAspect="1"/>
                          </pic:cNvPicPr>
                        </pic:nvPicPr>
                        <pic:blipFill rotWithShape="1">
                          <a:blip r:embed="rId6">
                            <a:extLst>
                              <a:ext uri="{28A0092B-C50C-407E-A947-70E740481C1C}">
                                <a14:useLocalDpi xmlns:a14="http://schemas.microsoft.com/office/drawing/2010/main" val="0"/>
                              </a:ext>
                            </a:extLst>
                          </a:blip>
                          <a:srcRect b="8291"/>
                          <a:stretch/>
                        </pic:blipFill>
                        <pic:spPr bwMode="auto">
                          <a:xfrm>
                            <a:off x="5076825" y="895350"/>
                            <a:ext cx="1123950" cy="94297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4267E5" id="グループ化 6" o:spid="_x0000_s1026" style="position:absolute;left:0;text-align:left;margin-left:-10.95pt;margin-top:33.1pt;width:501.75pt;height:154.5pt;z-index:251660288" coordsize="63722,196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">
                <v:roundrect id="角丸四角形 1" o:spid="_x0000_s1027" style="position:absolute;width:63722;height:196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" fillcolor="white [3201]" strokecolor="black [3213]" strokeweight=".25pt">
                  <v:textbox>
                    <w:txbxContent>
                      <w:p w14:paraId="7558274B" w14:textId="77777777" w:rsidR="00591931" w:rsidRPr="003E4B35" w:rsidRDefault="00E4228B" w:rsidP="00591931">
                        <w:pPr>
                          <w:jc w:val="center"/>
                          <w:rPr>
                            <w:sz w:val="24"/>
                          </w:rPr>
                        </w:pPr>
                        <w:r w:rsidRPr="003E4B35">
                          <w:rPr>
                            <w:rFonts w:hint="eastAsia"/>
                            <w:sz w:val="24"/>
                          </w:rPr>
                          <w:t>～</w:t>
                        </w:r>
                        <w:r w:rsidR="00591931" w:rsidRPr="003E4B35">
                          <w:rPr>
                            <w:rFonts w:hint="eastAsia"/>
                            <w:sz w:val="24"/>
                          </w:rPr>
                          <w:t>児童生徒の生活習慣病健診のご案内</w:t>
                        </w:r>
                        <w:r w:rsidRPr="003E4B35">
                          <w:rPr>
                            <w:rFonts w:hint="eastAsia"/>
                            <w:sz w:val="24"/>
                          </w:rPr>
                          <w:t>～</w:t>
                        </w:r>
                      </w:p>
                      <w:p w14:paraId="51E84BC0" w14:textId="77777777" w:rsidR="00AE6AC5" w:rsidRDefault="00C93E05" w:rsidP="003E4B35">
                        <w:pPr>
                          <w:ind w:firstLineChars="100" w:firstLine="210"/>
                          <w:jc w:val="left"/>
                        </w:pPr>
                        <w:r>
                          <w:rPr>
                            <w:rFonts w:hint="eastAsia"/>
                          </w:rPr>
                          <w:t>新潟市では小学校</w:t>
                        </w:r>
                        <w:r>
                          <w:rPr>
                            <w:rFonts w:hint="eastAsia"/>
                          </w:rPr>
                          <w:t>4</w:t>
                        </w:r>
                        <w:r w:rsidR="00AE6AC5">
                          <w:rPr>
                            <w:rFonts w:hint="eastAsia"/>
                          </w:rPr>
                          <w:t>年生と</w:t>
                        </w:r>
                        <w:r>
                          <w:rPr>
                            <w:rFonts w:hint="eastAsia"/>
                          </w:rPr>
                          <w:t>中学校</w:t>
                        </w:r>
                        <w:r>
                          <w:rPr>
                            <w:rFonts w:hint="eastAsia"/>
                          </w:rPr>
                          <w:t>1</w:t>
                        </w:r>
                        <w:r>
                          <w:rPr>
                            <w:rFonts w:hint="eastAsia"/>
                          </w:rPr>
                          <w:t>年生を対象に夏休みの期間に生活習慣病健診を行っています。</w:t>
                        </w:r>
                        <w:r w:rsidR="00E4228B">
                          <w:rPr>
                            <w:rFonts w:hint="eastAsia"/>
                          </w:rPr>
                          <w:t>この健診では身長や体重，腹囲等に加え血液検査を実施することができます。</w:t>
                        </w:r>
                        <w:r w:rsidR="003E4B35">
                          <w:rPr>
                            <w:rFonts w:hint="eastAsia"/>
                          </w:rPr>
                          <w:t>血液検査では血中脂質や貧血について検査します。健診の結果，該当者には無料で健康相談を受ける</w:t>
                        </w:r>
                      </w:p>
                      <w:p w14:paraId="57AEE6FB" w14:textId="77777777" w:rsidR="003E4B35" w:rsidRDefault="003E4B35" w:rsidP="00AE6AC5">
                        <w:pPr>
                          <w:jc w:val="left"/>
                        </w:pPr>
                        <w:r>
                          <w:rPr>
                            <w:rFonts w:hint="eastAsia"/>
                          </w:rPr>
                          <w:t>ことができます。対象学年になりましたら，健診の受診をお勧めいたします。</w:t>
                        </w:r>
                      </w:p>
                      <w:p w14:paraId="6BE00A0A" w14:textId="77777777" w:rsidR="00AE6AC5" w:rsidRDefault="003E4B35" w:rsidP="003E4B35">
                        <w:pPr>
                          <w:ind w:firstLineChars="100" w:firstLine="210"/>
                          <w:jc w:val="left"/>
                        </w:pPr>
                        <w:r>
                          <w:rPr>
                            <w:rFonts w:hint="eastAsia"/>
                          </w:rPr>
                          <w:t>健診の詳しい内容については，対象学年に配付されるパンフレットもしくは</w:t>
                        </w:r>
                      </w:p>
                      <w:p w14:paraId="0CEE2031" w14:textId="77777777" w:rsidR="003E4B35" w:rsidRPr="003E4B35" w:rsidRDefault="003E4B35" w:rsidP="00AE6AC5">
                        <w:pPr>
                          <w:jc w:val="left"/>
                        </w:pPr>
                        <w:r>
                          <w:rPr>
                            <w:rFonts w:hint="eastAsia"/>
                          </w:rPr>
                          <w:t>新潟市のホームページをご覧ください。</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left:50768;top:8953;width:11239;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">
                  <v:imagedata r:id="rId7" o:title="" cropbottom="5434f"/>
                </v:shape>
              </v:group>
            </w:pict>
          </mc:Fallback>
        </mc:AlternateContent>
      </w:r>
      <w:r>
        <w:rPr>
          <w:rFonts w:hint="eastAsia"/>
        </w:rPr>
        <w:t xml:space="preserve">　次回の定期健康診断に向け，家庭で継続的に身長や体重測定を行う等，今後の経過に留意ください。</w:t>
      </w:r>
    </w:p>
    <w:p w14:paraId="2FE25686" w14:textId="77777777" w:rsidR="00A25DD2" w:rsidRDefault="00A25DD2" w:rsidP="00C93E05">
      <w:pPr>
        <w:ind w:right="-2"/>
      </w:pPr>
    </w:p>
    <w:p w14:paraId="191E0CC0" w14:textId="77777777" w:rsidR="00A25DD2" w:rsidRDefault="00A25DD2" w:rsidP="00C93E05">
      <w:pPr>
        <w:ind w:right="-2"/>
      </w:pPr>
    </w:p>
    <w:p w14:paraId="30DBF2D3" w14:textId="77777777" w:rsidR="00A25DD2" w:rsidRDefault="00A25DD2" w:rsidP="00C93E05">
      <w:pPr>
        <w:ind w:right="-2"/>
      </w:pPr>
    </w:p>
    <w:p w14:paraId="00FF50AA" w14:textId="77777777" w:rsidR="00A25DD2" w:rsidRDefault="00A25DD2" w:rsidP="00C93E05">
      <w:pPr>
        <w:ind w:right="-2"/>
      </w:pPr>
    </w:p>
    <w:p w14:paraId="5DC62C39" w14:textId="77777777" w:rsidR="00A25DD2" w:rsidRDefault="00A25DD2" w:rsidP="00C93E05">
      <w:pPr>
        <w:ind w:right="-2"/>
      </w:pPr>
    </w:p>
    <w:p w14:paraId="169B75D4" w14:textId="77777777" w:rsidR="00A25DD2" w:rsidRDefault="00A25DD2" w:rsidP="00C93E05">
      <w:pPr>
        <w:ind w:right="-2"/>
      </w:pPr>
    </w:p>
    <w:p w14:paraId="65041344" w14:textId="77777777" w:rsidR="00A25DD2" w:rsidRDefault="00A25DD2" w:rsidP="00C93E05">
      <w:pPr>
        <w:ind w:right="-2"/>
      </w:pPr>
    </w:p>
    <w:p w14:paraId="6863FBF4" w14:textId="77777777" w:rsidR="00A25DD2" w:rsidRDefault="00A25DD2" w:rsidP="00C93E05">
      <w:pPr>
        <w:ind w:right="-2"/>
      </w:pPr>
    </w:p>
    <w:p w14:paraId="5EC5C131" w14:textId="77777777" w:rsidR="00A25DD2" w:rsidRDefault="00A25DD2" w:rsidP="00C93E05">
      <w:pPr>
        <w:ind w:right="-2"/>
      </w:pPr>
    </w:p>
    <w:p w14:paraId="7FE30723" w14:textId="77777777" w:rsidR="00066E3F" w:rsidRDefault="00066E3F" w:rsidP="00A25DD2">
      <w:pPr>
        <w:rPr>
          <w:sz w:val="24"/>
          <w:szCs w:val="24"/>
        </w:rPr>
        <w:sectPr w:rsidR="00066E3F" w:rsidSect="00C93E05">
          <w:pgSz w:w="11906" w:h="16838"/>
          <w:pgMar w:top="1418" w:right="1134" w:bottom="1418" w:left="1134" w:header="851" w:footer="992" w:gutter="0"/>
          <w:cols w:space="425"/>
          <w:docGrid w:type="lines" w:linePitch="360"/>
        </w:sectPr>
      </w:pPr>
    </w:p>
    <w:p w14:paraId="58D61780" w14:textId="61BBE23C" w:rsidR="00A25DD2" w:rsidRPr="00A50FF5" w:rsidRDefault="00A25DD2" w:rsidP="00A25DD2">
      <w:pPr>
        <w:rPr>
          <w:sz w:val="24"/>
          <w:szCs w:val="24"/>
        </w:rPr>
      </w:pPr>
      <w:r w:rsidRPr="00A50FF5">
        <w:rPr>
          <w:rFonts w:hint="eastAsia"/>
          <w:sz w:val="24"/>
          <w:szCs w:val="24"/>
        </w:rPr>
        <w:lastRenderedPageBreak/>
        <w:t>＊参考資料　　　成長曲線（身長曲線・体重曲線）とは</w:t>
      </w:r>
    </w:p>
    <w:p w14:paraId="28505E78" w14:textId="77777777" w:rsidR="00A25DD2" w:rsidRDefault="00A25DD2" w:rsidP="00A25DD2"/>
    <w:p w14:paraId="2E44FAAF" w14:textId="77777777" w:rsidR="00A25DD2" w:rsidRPr="00A50FF5" w:rsidRDefault="00A25DD2" w:rsidP="00A25DD2">
      <w:pPr>
        <w:ind w:firstLineChars="100" w:firstLine="240"/>
        <w:rPr>
          <w:sz w:val="24"/>
          <w:szCs w:val="24"/>
        </w:rPr>
      </w:pPr>
      <w:r w:rsidRPr="00A50FF5">
        <w:rPr>
          <w:rFonts w:hint="eastAsia"/>
          <w:sz w:val="24"/>
          <w:szCs w:val="24"/>
        </w:rPr>
        <w:t>「成長曲線」は，子どもが生まれてから思春期を過ぎて成長が止まるまでの間，身長や体重がどのように増加していくか，個々の身長・体重の伸び方や増え方を表すものです。母子保健法で母子健康手帳に掲載されていますので，ご覧になったことがあると思います。</w:t>
      </w:r>
    </w:p>
    <w:p w14:paraId="2751E44B" w14:textId="39BAF37F" w:rsidR="00A25DD2" w:rsidRDefault="00A25DD2" w:rsidP="00A25DD2">
      <w:pPr>
        <w:rPr>
          <w:sz w:val="24"/>
          <w:szCs w:val="24"/>
        </w:rPr>
      </w:pPr>
      <w:r w:rsidRPr="00A50FF5">
        <w:rPr>
          <w:rFonts w:hint="eastAsia"/>
          <w:sz w:val="24"/>
          <w:szCs w:val="24"/>
        </w:rPr>
        <w:t xml:space="preserve">　成長は個人によって差があり，「成長曲線」は，その個々の子どもが適正に成長しているかどうかを判断するために描くものです。成長異常は，成長ホルモンや甲状腺ホルモン，脳腫瘍等の病気が原因で，その多くは早期に見つかれば対処ができます。一時点の測定値だけで判断すると病気を見落とすおそれがあるため，「成長曲線」を描くことは，①成長異常の早期発見，早期治療につなげる，②その時点まで成長が適正であることの保証ができる，という利点があります。</w:t>
      </w:r>
    </w:p>
    <w:p w14:paraId="33C6A60D" w14:textId="77777777" w:rsidR="00066E3F" w:rsidRDefault="00A25DD2" w:rsidP="00066E3F">
      <w:pPr>
        <w:ind w:firstLineChars="100" w:firstLine="240"/>
        <w:rPr>
          <w:sz w:val="24"/>
          <w:szCs w:val="24"/>
          <w:u w:val="single"/>
        </w:rPr>
      </w:pPr>
      <w:r w:rsidRPr="00A50FF5">
        <w:rPr>
          <w:rFonts w:hint="eastAsia"/>
          <w:sz w:val="24"/>
          <w:szCs w:val="24"/>
          <w:u w:val="single"/>
        </w:rPr>
        <w:t>「成長曲線」で疾病や異常の疑いがみとめられた場合は，学校医の指示に従って，専門の医療機関への受診をお勧めします。</w:t>
      </w:r>
    </w:p>
    <w:p w14:paraId="02B8247E" w14:textId="66DD1F94" w:rsidR="00A25DD2" w:rsidRPr="00A25DD2" w:rsidRDefault="00066E3F" w:rsidP="00066E3F">
      <w:pPr>
        <w:ind w:firstLineChars="100" w:firstLine="240"/>
      </w:pPr>
      <w:r>
        <w:rPr>
          <w:noProof/>
          <w:sz w:val="24"/>
          <w:szCs w:val="24"/>
        </w:rPr>
        <w:drawing>
          <wp:anchor distT="0" distB="0" distL="114300" distR="114300" simplePos="0" relativeHeight="251661312" behindDoc="1" locked="0" layoutInCell="1" allowOverlap="1" wp14:anchorId="329050D8" wp14:editId="52298EA6">
            <wp:simplePos x="0" y="0"/>
            <wp:positionH relativeFrom="margin">
              <wp:align>center</wp:align>
            </wp:positionH>
            <wp:positionV relativeFrom="paragraph">
              <wp:posOffset>25400</wp:posOffset>
            </wp:positionV>
            <wp:extent cx="5397500" cy="3822700"/>
            <wp:effectExtent l="0" t="0" r="0" b="6350"/>
            <wp:wrapThrough wrapText="bothSides">
              <wp:wrapPolygon edited="0">
                <wp:start x="0" y="0"/>
                <wp:lineTo x="0" y="21528"/>
                <wp:lineTo x="21498" y="21528"/>
                <wp:lineTo x="21498" y="0"/>
                <wp:lineTo x="0" y="0"/>
              </wp:wrapPolygon>
            </wp:wrapThrough>
            <wp:docPr id="3" name="図 3" descr="Macintosh HD:Users:keisuke:Desktop:スクリーンショット 2017-03-09 13.3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eisuke:Desktop:スクリーンショット 2017-03-09 13.30.4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3822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25DD2" w:rsidRPr="00A25DD2" w:rsidSect="00066E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0AF2F" w14:textId="77777777" w:rsidR="00EE39C9" w:rsidRDefault="00EE39C9" w:rsidP="00C93E05">
      <w:r>
        <w:separator/>
      </w:r>
    </w:p>
  </w:endnote>
  <w:endnote w:type="continuationSeparator" w:id="0">
    <w:p w14:paraId="4AC7E18F" w14:textId="77777777" w:rsidR="00EE39C9" w:rsidRDefault="00EE39C9" w:rsidP="00C9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7B328" w14:textId="77777777" w:rsidR="00EE39C9" w:rsidRDefault="00EE39C9" w:rsidP="00C93E05">
      <w:r>
        <w:separator/>
      </w:r>
    </w:p>
  </w:footnote>
  <w:footnote w:type="continuationSeparator" w:id="0">
    <w:p w14:paraId="5CDB909C" w14:textId="77777777" w:rsidR="00EE39C9" w:rsidRDefault="00EE39C9" w:rsidP="00C93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FA"/>
    <w:rsid w:val="00007EF9"/>
    <w:rsid w:val="00066E3F"/>
    <w:rsid w:val="000B21E2"/>
    <w:rsid w:val="00110B48"/>
    <w:rsid w:val="00222FEE"/>
    <w:rsid w:val="002F23FA"/>
    <w:rsid w:val="003E4B35"/>
    <w:rsid w:val="0045533F"/>
    <w:rsid w:val="00492F10"/>
    <w:rsid w:val="00591931"/>
    <w:rsid w:val="0064016A"/>
    <w:rsid w:val="006F5E38"/>
    <w:rsid w:val="00864C5B"/>
    <w:rsid w:val="00895C3C"/>
    <w:rsid w:val="008D323B"/>
    <w:rsid w:val="00956D5F"/>
    <w:rsid w:val="00A25DD2"/>
    <w:rsid w:val="00A60AEF"/>
    <w:rsid w:val="00A62B3C"/>
    <w:rsid w:val="00AB1009"/>
    <w:rsid w:val="00AE6AC5"/>
    <w:rsid w:val="00B0350A"/>
    <w:rsid w:val="00BE2D5A"/>
    <w:rsid w:val="00C40706"/>
    <w:rsid w:val="00C93E05"/>
    <w:rsid w:val="00D36EBD"/>
    <w:rsid w:val="00E4228B"/>
    <w:rsid w:val="00EA7A4C"/>
    <w:rsid w:val="00EE39C9"/>
    <w:rsid w:val="00F72AC3"/>
    <w:rsid w:val="00F972A3"/>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94D67F"/>
  <w15:docId w15:val="{289AFD8F-FD14-6444-82AC-D4545A23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3FA"/>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枠の内容"/>
    <w:basedOn w:val="a"/>
    <w:qFormat/>
    <w:rsid w:val="002F23FA"/>
  </w:style>
  <w:style w:type="table" w:styleId="a4">
    <w:name w:val="Table Grid"/>
    <w:basedOn w:val="a1"/>
    <w:uiPriority w:val="59"/>
    <w:rsid w:val="002F23FA"/>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93E05"/>
    <w:pPr>
      <w:tabs>
        <w:tab w:val="center" w:pos="4252"/>
        <w:tab w:val="right" w:pos="8504"/>
      </w:tabs>
      <w:snapToGrid w:val="0"/>
    </w:pPr>
  </w:style>
  <w:style w:type="character" w:customStyle="1" w:styleId="a6">
    <w:name w:val="ヘッダー (文字)"/>
    <w:basedOn w:val="a0"/>
    <w:link w:val="a5"/>
    <w:uiPriority w:val="99"/>
    <w:rsid w:val="00C93E05"/>
    <w:rPr>
      <w:kern w:val="0"/>
    </w:rPr>
  </w:style>
  <w:style w:type="paragraph" w:styleId="a7">
    <w:name w:val="footer"/>
    <w:basedOn w:val="a"/>
    <w:link w:val="a8"/>
    <w:uiPriority w:val="99"/>
    <w:unhideWhenUsed/>
    <w:rsid w:val="00C93E05"/>
    <w:pPr>
      <w:tabs>
        <w:tab w:val="center" w:pos="4252"/>
        <w:tab w:val="right" w:pos="8504"/>
      </w:tabs>
      <w:snapToGrid w:val="0"/>
    </w:pPr>
  </w:style>
  <w:style w:type="character" w:customStyle="1" w:styleId="a8">
    <w:name w:val="フッター (文字)"/>
    <w:basedOn w:val="a0"/>
    <w:link w:val="a7"/>
    <w:uiPriority w:val="99"/>
    <w:rsid w:val="00C93E05"/>
    <w:rPr>
      <w:kern w:val="0"/>
    </w:rPr>
  </w:style>
  <w:style w:type="paragraph" w:styleId="a9">
    <w:name w:val="Balloon Text"/>
    <w:basedOn w:val="a"/>
    <w:link w:val="aa"/>
    <w:uiPriority w:val="99"/>
    <w:semiHidden/>
    <w:unhideWhenUsed/>
    <w:rsid w:val="00BE2D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2D5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恵</dc:creator>
  <cp:lastModifiedBy>松本　恵</cp:lastModifiedBy>
  <cp:revision>2</cp:revision>
  <dcterms:created xsi:type="dcterms:W3CDTF">2021-03-30T01:52:00Z</dcterms:created>
  <dcterms:modified xsi:type="dcterms:W3CDTF">2021-03-30T01:52:00Z</dcterms:modified>
</cp:coreProperties>
</file>