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0C" w:rsidRPr="006A5E9B" w:rsidRDefault="00F73B0C" w:rsidP="00F73B0C">
      <w:pPr>
        <w:jc w:val="center"/>
      </w:pPr>
      <w:r w:rsidRPr="006A5E9B">
        <w:rPr>
          <w:rFonts w:hint="eastAsia"/>
        </w:rPr>
        <w:t>労働</w:t>
      </w:r>
      <w:r w:rsidR="00DF3043">
        <w:rPr>
          <w:rFonts w:hint="eastAsia"/>
        </w:rPr>
        <w:t>実態</w:t>
      </w:r>
      <w:r w:rsidR="003A39AD">
        <w:rPr>
          <w:rFonts w:hint="eastAsia"/>
        </w:rPr>
        <w:t>審査</w:t>
      </w:r>
      <w:r w:rsidRPr="006A5E9B">
        <w:rPr>
          <w:rFonts w:hint="eastAsia"/>
        </w:rPr>
        <w:t>チェックシート（申告書）</w:t>
      </w:r>
    </w:p>
    <w:p w:rsidR="00F73B0C" w:rsidRPr="006A5E9B" w:rsidRDefault="00F73B0C" w:rsidP="00F73B0C">
      <w:pPr>
        <w:rPr>
          <w:u w:val="single"/>
        </w:rPr>
      </w:pPr>
    </w:p>
    <w:p w:rsidR="00F73B0C" w:rsidRPr="006A5E9B" w:rsidRDefault="00F73B0C" w:rsidP="00F73B0C">
      <w:pPr>
        <w:ind w:leftChars="2500" w:left="6000"/>
        <w:rPr>
          <w:u w:val="single"/>
        </w:rPr>
      </w:pPr>
      <w:r w:rsidRPr="006A5E9B">
        <w:rPr>
          <w:rFonts w:hint="eastAsia"/>
          <w:u w:val="single"/>
        </w:rPr>
        <w:t>提出日</w:t>
      </w:r>
      <w:r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　年　　　月　　　日</w:t>
      </w:r>
    </w:p>
    <w:p w:rsidR="00F73B0C" w:rsidRPr="006A5E9B" w:rsidRDefault="00F73B0C" w:rsidP="00F73B0C">
      <w:pPr>
        <w:ind w:leftChars="2200" w:left="5280"/>
        <w:rPr>
          <w:u w:val="single"/>
        </w:rPr>
      </w:pPr>
      <w:r w:rsidRPr="006A5E9B">
        <w:rPr>
          <w:rFonts w:hint="eastAsia"/>
          <w:u w:val="single"/>
        </w:rPr>
        <w:t xml:space="preserve">法人・団体名　　　　　　　　　　</w:t>
      </w:r>
      <w:r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</w:t>
      </w:r>
    </w:p>
    <w:p w:rsidR="00F73B0C" w:rsidRPr="006A5E9B" w:rsidRDefault="00F73B0C" w:rsidP="00F73B0C">
      <w:pPr>
        <w:ind w:leftChars="2200" w:left="5280"/>
        <w:rPr>
          <w:u w:val="single"/>
        </w:rPr>
      </w:pPr>
      <w:r w:rsidRPr="006A5E9B">
        <w:rPr>
          <w:rFonts w:hint="eastAsia"/>
          <w:u w:val="single"/>
        </w:rPr>
        <w:t xml:space="preserve">法人・団体所在地　　　　　　　　　　</w:t>
      </w:r>
    </w:p>
    <w:p w:rsidR="00F73B0C" w:rsidRPr="006A5E9B" w:rsidRDefault="00F73B0C" w:rsidP="00F73B0C">
      <w:pPr>
        <w:ind w:leftChars="2200" w:left="5280"/>
        <w:rPr>
          <w:u w:val="single"/>
        </w:rPr>
      </w:pPr>
      <w:r>
        <w:rPr>
          <w:rFonts w:hint="eastAsia"/>
          <w:u w:val="single"/>
        </w:rPr>
        <w:t>代表者名</w:t>
      </w:r>
      <w:r w:rsidRPr="006A5E9B">
        <w:rPr>
          <w:rFonts w:hint="eastAsia"/>
          <w:u w:val="single"/>
        </w:rPr>
        <w:t xml:space="preserve">　　　　　　　　　　　　</w:t>
      </w:r>
      <w:r w:rsidR="009C1F3E"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</w:t>
      </w:r>
    </w:p>
    <w:p w:rsidR="00F73B0C" w:rsidRPr="006A5E9B" w:rsidRDefault="00F73B0C" w:rsidP="00F73B0C"/>
    <w:p w:rsidR="00F73B0C" w:rsidRPr="006A5E9B" w:rsidRDefault="00F73B0C" w:rsidP="00F73B0C">
      <w:r w:rsidRPr="006A5E9B">
        <w:rPr>
          <w:rFonts w:hint="eastAsia"/>
        </w:rPr>
        <w:t xml:space="preserve">≪労働契約・賃金≫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入社の際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従業員に労働条件を明示している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契約の期間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賃金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就業時間などの重要な労働条件については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書面に明示することが義務づけられています。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○最低賃金を知り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守っている</w:t>
            </w:r>
          </w:p>
          <w:p w:rsidR="00F73B0C" w:rsidRPr="006A5E9B" w:rsidRDefault="00F73B0C" w:rsidP="00C15C0D">
            <w:pPr>
              <w:ind w:leftChars="100" w:left="240"/>
            </w:pPr>
            <w:r w:rsidRPr="006A5E9B">
              <w:rPr>
                <w:rFonts w:hint="eastAsia"/>
              </w:rPr>
              <w:t>法律において労働者の最低賃金が定められており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その額以上の支払いをすることが義務づけられています。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出勤簿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タイムカード等で労働時間を把握し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記録している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労働時間は適正に管理する必要があります。管理を怠り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長時間労働を原因とする死傷病が生じた場合は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会社が多額の損害賠償責任を負うおそれがあります。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時間外割増賃金（残業手当）を適正に支払っている</w:t>
            </w:r>
          </w:p>
          <w:p w:rsidR="00F73B0C" w:rsidRPr="006A5E9B" w:rsidRDefault="00F73B0C" w:rsidP="009C1F3E">
            <w:pPr>
              <w:ind w:leftChars="100" w:left="240"/>
            </w:pPr>
            <w:r w:rsidRPr="006A5E9B">
              <w:rPr>
                <w:rFonts w:hint="eastAsia"/>
              </w:rPr>
              <w:t>週40時間または1日8時間以上働かせた場合は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通常の</w:t>
            </w:r>
            <w:r w:rsidR="009C1F3E">
              <w:rPr>
                <w:rFonts w:hint="eastAsia"/>
              </w:rPr>
              <w:t>労働時間の賃金の計算額の2割5分以上の率で計算した割増賃金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○休</w:t>
            </w:r>
            <w:r w:rsidRPr="006A5E9B">
              <w:rPr>
                <w:rFonts w:hint="eastAsia"/>
              </w:rPr>
              <w:t>日割増賃金（休日手当）を適正に支払っている</w:t>
            </w:r>
          </w:p>
          <w:p w:rsidR="00F73B0C" w:rsidRPr="006A5E9B" w:rsidRDefault="009C1F3E" w:rsidP="009C1F3E">
            <w:pPr>
              <w:ind w:leftChars="100" w:left="240"/>
            </w:pPr>
            <w:r>
              <w:rPr>
                <w:rFonts w:hint="eastAsia"/>
              </w:rPr>
              <w:t>法定</w:t>
            </w:r>
            <w:r w:rsidR="00F73B0C" w:rsidRPr="006A5E9B">
              <w:rPr>
                <w:rFonts w:hint="eastAsia"/>
              </w:rPr>
              <w:t>休日に働かせた場合は</w:t>
            </w:r>
            <w:r w:rsidR="0013464C">
              <w:rPr>
                <w:rFonts w:hint="eastAsia"/>
              </w:rPr>
              <w:t>、</w:t>
            </w:r>
            <w:r w:rsidR="00F73B0C"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通常の労働時間の賃金の計算額の3割5分以上の率で計算した割増賃金</w:t>
            </w:r>
            <w:r w:rsidR="00F73B0C" w:rsidRPr="006A5E9B">
              <w:rPr>
                <w:rFonts w:hint="eastAsia"/>
              </w:rPr>
              <w:t>を支払う必要があります。</w:t>
            </w:r>
          </w:p>
        </w:tc>
      </w:tr>
      <w:tr w:rsidR="00F73B0C" w:rsidRPr="006A5E9B" w:rsidTr="009940F8">
        <w:tc>
          <w:tcPr>
            <w:tcW w:w="9634" w:type="dxa"/>
            <w:gridSpan w:val="2"/>
            <w:vAlign w:val="center"/>
          </w:tcPr>
          <w:p w:rsidR="00F73B0C" w:rsidRPr="006A5E9B" w:rsidRDefault="009C1F3E" w:rsidP="009940F8">
            <w:r>
              <w:rPr>
                <w:rFonts w:hint="eastAsia"/>
              </w:rPr>
              <w:t>＜チェックが付かない理由＞</w:t>
            </w:r>
          </w:p>
          <w:p w:rsidR="00F73B0C" w:rsidRDefault="00F73B0C" w:rsidP="009940F8"/>
          <w:p w:rsidR="009C1F3E" w:rsidRPr="009C1F3E" w:rsidRDefault="009C1F3E" w:rsidP="009940F8"/>
        </w:tc>
      </w:tr>
    </w:tbl>
    <w:p w:rsidR="00F73B0C" w:rsidRPr="006A5E9B" w:rsidRDefault="00F73B0C" w:rsidP="00F73B0C"/>
    <w:p w:rsidR="00F73B0C" w:rsidRPr="006A5E9B" w:rsidRDefault="00F73B0C" w:rsidP="00F73B0C">
      <w:r w:rsidRPr="006A5E9B">
        <w:rPr>
          <w:rFonts w:hint="eastAsia"/>
        </w:rPr>
        <w:t xml:space="preserve">≪労働保険・社会保険≫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労働保険料（労災・雇用保険）の支払いは滞納していない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労働保険や社会保険の適用が義務づけられる会社では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対象となる従業員を必ず加入させなければなりません。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健康保険料・厚生年金保険料の支払いは滞納していない</w:t>
            </w:r>
          </w:p>
          <w:p w:rsidR="00F73B0C" w:rsidRPr="006A5E9B" w:rsidRDefault="00F73B0C" w:rsidP="009C1F3E">
            <w:pPr>
              <w:ind w:leftChars="100" w:left="240"/>
            </w:pPr>
            <w:r w:rsidRPr="006A5E9B">
              <w:rPr>
                <w:rFonts w:hint="eastAsia"/>
              </w:rPr>
              <w:t>1週の所定労働時間及び1</w:t>
            </w:r>
            <w:r w:rsidR="009C1F3E">
              <w:rPr>
                <w:rFonts w:hint="eastAsia"/>
              </w:rPr>
              <w:t>か</w:t>
            </w:r>
            <w:r w:rsidRPr="006A5E9B">
              <w:rPr>
                <w:rFonts w:hint="eastAsia"/>
              </w:rPr>
              <w:t>月の所定労働日数が</w:t>
            </w:r>
            <w:r w:rsidR="009C1F3E">
              <w:rPr>
                <w:rFonts w:hint="eastAsia"/>
              </w:rPr>
              <w:t>同じ事業所で同じ業務を行っている（正社員など）一般従業員</w:t>
            </w:r>
            <w:r w:rsidRPr="006A5E9B">
              <w:rPr>
                <w:rFonts w:hint="eastAsia"/>
              </w:rPr>
              <w:t>の3/4以上の者は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健康保険・厚生年金保険に加入させなければなりません。</w:t>
            </w:r>
          </w:p>
        </w:tc>
      </w:tr>
      <w:tr w:rsidR="00F73B0C" w:rsidRPr="006A5E9B" w:rsidTr="009940F8">
        <w:tc>
          <w:tcPr>
            <w:tcW w:w="9634" w:type="dxa"/>
            <w:gridSpan w:val="2"/>
            <w:vAlign w:val="center"/>
          </w:tcPr>
          <w:p w:rsidR="00F73B0C" w:rsidRDefault="009C1F3E" w:rsidP="009940F8">
            <w:r>
              <w:rPr>
                <w:rFonts w:hint="eastAsia"/>
              </w:rPr>
              <w:t>＜チェックが付かない理由＞</w:t>
            </w:r>
          </w:p>
          <w:p w:rsidR="009C1F3E" w:rsidRPr="006A5E9B" w:rsidRDefault="009C1F3E" w:rsidP="009940F8"/>
          <w:p w:rsidR="00F73B0C" w:rsidRPr="006A5E9B" w:rsidRDefault="00F73B0C" w:rsidP="009940F8"/>
        </w:tc>
      </w:tr>
    </w:tbl>
    <w:p w:rsidR="00B408D9" w:rsidRDefault="00F73B0C" w:rsidP="00C15C0D">
      <w:pPr>
        <w:pStyle w:val="a4"/>
        <w:numPr>
          <w:ilvl w:val="0"/>
          <w:numId w:val="3"/>
        </w:numPr>
        <w:ind w:leftChars="0"/>
      </w:pPr>
      <w:r w:rsidRPr="006A5E9B">
        <w:rPr>
          <w:rFonts w:hint="eastAsia"/>
        </w:rPr>
        <w:t>新潟市では</w:t>
      </w:r>
      <w:r w:rsidR="0013464C">
        <w:rPr>
          <w:rFonts w:hint="eastAsia"/>
        </w:rPr>
        <w:t>、</w:t>
      </w:r>
      <w:r w:rsidRPr="006A5E9B">
        <w:rPr>
          <w:rFonts w:hint="eastAsia"/>
        </w:rPr>
        <w:t>指定管理者に対し年1回労働条件の審査を行っており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労働条件通知書や就業規則・社会保険料納入証明書等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各種資料に基づき確認をいたします。</w:t>
      </w:r>
      <w:r w:rsidR="00B408D9">
        <w:br w:type="page"/>
      </w:r>
    </w:p>
    <w:p w:rsidR="00B408D9" w:rsidRDefault="00B408D9" w:rsidP="00B408D9">
      <w:pPr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-90805</wp:posOffset>
                </wp:positionV>
                <wp:extent cx="1666875" cy="495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08D9" w:rsidRPr="00B408D9" w:rsidRDefault="00B408D9" w:rsidP="00B408D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408D9">
                              <w:rPr>
                                <w:rFonts w:hint="eastAsia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1.3pt;margin-top:-7.15pt;width:131.2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f0AbAIAALUEAAAOAAAAZHJzL2Uyb0RvYy54bWysVMFu2zAMvQ/YPwi6L06yJG2DOEWWIsOA&#10;oC2QDj0rspwYk0VNUmJnxwYo9hH7hWHnfY9/ZJTspGm707CLLIrkI/lIenRZ5pJshbEZqJh2Wm1K&#10;hOKQZGoV0893s3fnlFjHVMIkKBHTnbD0cvz2zajQQ9GFNchEGIIgyg4LHdO1c3oYRZavRc5sC7RQ&#10;qEzB5MyhaFZRYliB6LmMuu32ICrAJNoAF9bi61WtpOOAn6aCu5s0tcIRGVPMzYXThHPpz2g8YsOV&#10;YXqd8SYN9g9Z5CxTGPQIdcUcIxuTvYLKM27AQupaHPII0jTjItSA1XTaL6pZrJkWoRYkx+ojTfb/&#10;wfLr7a0hWYK9o0SxHFtU7R+rh5/Vw+9q/51U+x/Vfl89/EKZdDxdhbZD9Fpo9HPlByi9a/Nu8dGz&#10;UKYm91+sj6Aeid8dyRalI9w7DQaD87M+JRx1vYv++3boRvTkrY11HwXkxF9iarCZgWO2nVuHEdH0&#10;YOKDWZBZMsukDIIfIDGVhmwZtl66kCN6PLOSihQx7fZ7GPsVhMc+Aiwl4198mc8hUJIKHz0pdfH+&#10;5spl2TCyhGSHRBmoJ89qPssQd86su2UGRw25wfVxN3ikEjAbaG6UrMF8+9u7t8cJQC0lBY5uTO3X&#10;DTOCEvlJ4WxcdHo9P+tB6PXPuiiYU83yVKM2+RSQIuw/Zheu3t7JwzU1kN/jlk18VFQxxTF2TLkz&#10;B2Hq6pXCPeViMglmON+aublaaO7BPb2e0bvynhndtNThMFzDYczZ8EVna1vvqWCycZBmoe2e4prX&#10;hnncjdCYZo/98p3KwerpbzP+AwAA//8DAFBLAwQUAAYACAAAACEAR+bgQuAAAAAKAQAADwAAAGRy&#10;cy9kb3ducmV2LnhtbEyPQU7DMBBF90jcwRokdq2TlKY0ZFJVlWCFGrVwADce4oh4HMVuGzg9ZgXL&#10;0X/6/025mWwvLjT6zjFCOk9AEDdOd9wivL89zx5B+KBYq94xIXyRh011e1OqQrsrH+hyDK2IJewL&#10;hWBCGAopfWPIKj93A3HMPtxoVYjn2Eo9qmsst73MkiSXVnUcF4waaGeo+TyeLUI31d+7/b5+zbZ1&#10;cjANZ2u3fEG8v5u2TyACTeEPhl/9qA5VdDq5M2sveoRVkuURRZilDwsQkVjnyxTECSFfrEBWpfz/&#10;QvUDAAD//wMAUEsBAi0AFAAGAAgAAAAhALaDOJL+AAAA4QEAABMAAAAAAAAAAAAAAAAAAAAAAFtD&#10;b250ZW50X1R5cGVzXS54bWxQSwECLQAUAAYACAAAACEAOP0h/9YAAACUAQAACwAAAAAAAAAAAAAA&#10;AAAvAQAAX3JlbHMvLnJlbHNQSwECLQAUAAYACAAAACEAq+H9AGwCAAC1BAAADgAAAAAAAAAAAAAA&#10;AAAuAgAAZHJzL2Uyb0RvYy54bWxQSwECLQAUAAYACAAAACEAR+bgQuAAAAAKAQAADwAAAAAAAAAA&#10;AAAAAADGBAAAZHJzL2Rvd25yZXYueG1sUEsFBgAAAAAEAAQA8wAAANMFAAAAAA==&#10;" fillcolor="white [3201]" strokeweight="2pt">
                <v:textbox>
                  <w:txbxContent>
                    <w:p w:rsidR="00B408D9" w:rsidRPr="00B408D9" w:rsidRDefault="00B408D9" w:rsidP="00B408D9">
                      <w:pPr>
                        <w:jc w:val="center"/>
                        <w:rPr>
                          <w:sz w:val="28"/>
                        </w:rPr>
                      </w:pPr>
                      <w:r w:rsidRPr="00B408D9">
                        <w:rPr>
                          <w:rFonts w:hint="eastAsia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6A5E9B">
        <w:rPr>
          <w:rFonts w:hint="eastAsia"/>
        </w:rPr>
        <w:t>労働</w:t>
      </w:r>
      <w:r>
        <w:rPr>
          <w:rFonts w:hint="eastAsia"/>
        </w:rPr>
        <w:t>実態審査</w:t>
      </w:r>
      <w:r w:rsidRPr="006A5E9B">
        <w:rPr>
          <w:rFonts w:hint="eastAsia"/>
        </w:rPr>
        <w:t>チェックシート（申告書）</w:t>
      </w:r>
    </w:p>
    <w:p w:rsidR="00624F62" w:rsidRPr="006A5E9B" w:rsidRDefault="00624F62" w:rsidP="00B408D9">
      <w:pPr>
        <w:jc w:val="center"/>
      </w:pPr>
    </w:p>
    <w:p w:rsidR="00B408D9" w:rsidRPr="006A5E9B" w:rsidRDefault="00B408D9" w:rsidP="00B408D9">
      <w:pPr>
        <w:rPr>
          <w:u w:val="single"/>
        </w:rPr>
      </w:pPr>
    </w:p>
    <w:p w:rsidR="00B408D9" w:rsidRPr="006A5E9B" w:rsidRDefault="00B408D9" w:rsidP="00B408D9">
      <w:pPr>
        <w:ind w:leftChars="2500" w:left="6000"/>
        <w:rPr>
          <w:u w:val="single"/>
        </w:rPr>
      </w:pPr>
      <w:r w:rsidRPr="006A5E9B">
        <w:rPr>
          <w:rFonts w:hint="eastAsia"/>
          <w:u w:val="single"/>
        </w:rPr>
        <w:t>提出日</w:t>
      </w:r>
      <w:r w:rsidR="001E4C41">
        <w:rPr>
          <w:rFonts w:hint="eastAsia"/>
          <w:u w:val="single"/>
        </w:rPr>
        <w:t xml:space="preserve">　令和</w:t>
      </w:r>
      <w:r w:rsidR="003473AE">
        <w:rPr>
          <w:rFonts w:hint="eastAsia"/>
          <w:u w:val="single"/>
        </w:rPr>
        <w:t>７</w:t>
      </w:r>
      <w:r w:rsidRPr="006A5E9B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</w:t>
      </w:r>
      <w:r w:rsidR="00FE6397">
        <w:rPr>
          <w:rFonts w:hint="eastAsia"/>
          <w:u w:val="single"/>
        </w:rPr>
        <w:t>８</w:t>
      </w:r>
      <w:bookmarkStart w:id="0" w:name="_GoBack"/>
      <w:bookmarkEnd w:id="0"/>
      <w:r w:rsidRPr="006A5E9B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○○</w:t>
      </w:r>
      <w:r w:rsidRPr="006A5E9B">
        <w:rPr>
          <w:rFonts w:hint="eastAsia"/>
          <w:u w:val="single"/>
        </w:rPr>
        <w:t>日</w:t>
      </w:r>
    </w:p>
    <w:p w:rsidR="00B408D9" w:rsidRPr="006A5E9B" w:rsidRDefault="003C62D1" w:rsidP="00B408D9">
      <w:pPr>
        <w:ind w:leftChars="2000" w:left="4834" w:hangingChars="14" w:hanging="34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D679CE" wp14:editId="450B9ACB">
                <wp:simplePos x="0" y="0"/>
                <wp:positionH relativeFrom="margin">
                  <wp:posOffset>1118235</wp:posOffset>
                </wp:positionH>
                <wp:positionV relativeFrom="paragraph">
                  <wp:posOffset>8255</wp:posOffset>
                </wp:positionV>
                <wp:extent cx="1781175" cy="5334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記入位置</w:t>
                            </w:r>
                            <w:r>
                              <w:rPr>
                                <w:color w:val="FF0000"/>
                              </w:rPr>
                              <w:t>は適宜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修正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679CE" id="テキスト ボックス 3" o:spid="_x0000_s1028" type="#_x0000_t202" style="position:absolute;left:0;text-align:left;margin-left:88.05pt;margin-top:.65pt;width:140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hwshAIAAOUEAAAOAAAAZHJzL2Uyb0RvYy54bWysVEtu2zAQ3RfoHQjua8m/ODUiB24CFwWM&#10;JEBSZE1TlCWA4rAkbcld2kDRQ/QKRdc9jy7SIWU7TppVUS3oGc6Xb+b54rIuJVkLYwtQCe12YkqE&#10;4pAWapnQzw+zd+eUWMdUyiQokdCNsPRy8vbNRaXHogc5yFQYgkmUHVc6oblzehxFlueiZLYDWig0&#10;ZmBK5lA1yyg1rMLspYx6cXwWVWBSbYALa/H2ujXSScifZYK72yyzwhGZUOzNhdOEc+HPaHLBxkvD&#10;dF7wfRvsH7ooWaGw6DHVNXOMrEzxV6qy4AYsZK7DoYwgywouwhvwNd34xWvuc6ZFeAuCY/URJvv/&#10;0vKb9Z0hRZrQPiWKlTiiZvet2f5str+b3XfS7H40u12z/YU66Xu4Km3HGHWvMc7VH6DGsR/uLV56&#10;FOrMlP4X30fQjsBvjmCL2hHug0bn3e5oSAlH27DfH8RhGtFTtDbWfRRQEi8k1OAwA8ZsPbcOO0HX&#10;g4svZkEW6ayQMigbeyUNWTOcO65LChUlklmHlwmdhc83jSmehUlFqoSe9YdxqPTMZs1yccw5m8X4&#10;vZbCt3TNbN7WTlHae0mF9Tx6LUpecvWiDuD3DgguIN0gsAbaTbWazwpMOMfW75jB1UQskW7uFo9M&#10;AjYLe4mSHMzX1+69P24MWimpcNUTar+smBGIyCeFu/S+Oxh4bgRlMBz1UDGnlsWpRa3KK0BUu0hs&#10;zYPo/Z08iJmB8hFZOfVV0cQUx9oJ5c4clCvXUhB5zcV0GtyQD5q5ubrX3Cf3Q/RQPtSPzOj9Cjhc&#10;nhs40IKNX2xC6+sjFUxXDrIirIlHusV1PwDkUhj9nveerKd68Hr6d5r8AQAA//8DAFBLAwQUAAYA&#10;CAAAACEAev4knd8AAAAIAQAADwAAAGRycy9kb3ducmV2LnhtbEyPzU7DMBCE70i8g7VI3KjTvxCF&#10;OBUCcQIhtUVtubnxkkSN11HspubtWU5w29GMZr8pVtF2YsTBt44UTCcJCKTKmZZqBR/bl7sMhA+a&#10;jO4coYJv9LAqr68KnRt3oTWOm1ALLiGfawVNCH0upa8atNpPXI/E3pcbrA4sh1qaQV+43HZyliSp&#10;tLol/tDoHp8arE6bs1XwXH3Oxmx32IZXe9rvF+/RvsVGqdub+PgAImAMf2H4xWd0KJnp6M5kvOhY&#10;36dTjvIxB8H+YpmmII4KsuUcZFnI/wPKHwAAAP//AwBQSwECLQAUAAYACAAAACEAtoM4kv4AAADh&#10;AQAAEwAAAAAAAAAAAAAAAAAAAAAAW0NvbnRlbnRfVHlwZXNdLnhtbFBLAQItABQABgAIAAAAIQA4&#10;/SH/1gAAAJQBAAALAAAAAAAAAAAAAAAAAC8BAABfcmVscy8ucmVsc1BLAQItABQABgAIAAAAIQAp&#10;7hwshAIAAOUEAAAOAAAAAAAAAAAAAAAAAC4CAABkcnMvZTJvRG9jLnhtbFBLAQItABQABgAIAAAA&#10;IQB6/iSd3wAAAAgBAAAPAAAAAAAAAAAAAAAAAN4EAABkcnMvZG93bnJldi54bWxQSwUGAAAAAAQA&#10;BADzAAAA6gUAAAAA&#10;" fillcolor="window" strokecolor="red" strokeweight=".5pt">
                <v:stroke dashstyle="dash"/>
                <v:textbox>
                  <w:txbxContent>
                    <w:p w:rsidR="003C62D1" w:rsidRPr="00B408D9" w:rsidRDefault="003C62D1" w:rsidP="003C62D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記入位置</w:t>
                      </w:r>
                      <w:r>
                        <w:rPr>
                          <w:color w:val="FF0000"/>
                        </w:rPr>
                        <w:t>は適宜</w:t>
                      </w:r>
                      <w:r>
                        <w:rPr>
                          <w:rFonts w:hint="eastAsia"/>
                          <w:color w:val="FF0000"/>
                        </w:rPr>
                        <w:t>修正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08D9" w:rsidRPr="006A5E9B">
        <w:rPr>
          <w:rFonts w:hint="eastAsia"/>
          <w:u w:val="single"/>
        </w:rPr>
        <w:t xml:space="preserve">法人・団体名　</w:t>
      </w:r>
      <w:r w:rsidR="00B408D9">
        <w:rPr>
          <w:rFonts w:hint="eastAsia"/>
          <w:u w:val="single"/>
        </w:rPr>
        <w:t xml:space="preserve">株式会社○○○○○○○　</w:t>
      </w:r>
      <w:r w:rsidR="00B408D9"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pPr>
        <w:ind w:leftChars="2000" w:left="4800"/>
        <w:rPr>
          <w:u w:val="single"/>
        </w:rPr>
      </w:pPr>
      <w:r w:rsidRPr="00B408D9">
        <w:rPr>
          <w:rFonts w:hint="eastAsia"/>
          <w:w w:val="75"/>
          <w:kern w:val="0"/>
          <w:u w:val="single"/>
          <w:fitText w:val="1440" w:id="-1948555520"/>
        </w:rPr>
        <w:t>法人・団体所在地</w:t>
      </w:r>
      <w:r w:rsidRPr="006A5E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新潟市○○区○○○○○○</w:t>
      </w:r>
      <w:r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pPr>
        <w:ind w:leftChars="2000" w:left="4800"/>
        <w:rPr>
          <w:u w:val="single"/>
        </w:rPr>
      </w:pPr>
      <w:r w:rsidRPr="00B408D9">
        <w:rPr>
          <w:rFonts w:hint="eastAsia"/>
          <w:spacing w:val="80"/>
          <w:kern w:val="0"/>
          <w:u w:val="single"/>
          <w:fitText w:val="1440" w:id="-1948555519"/>
        </w:rPr>
        <w:t>代表者</w:t>
      </w:r>
      <w:r w:rsidRPr="00B408D9">
        <w:rPr>
          <w:rFonts w:hint="eastAsia"/>
          <w:kern w:val="0"/>
          <w:u w:val="single"/>
          <w:fitText w:val="1440" w:id="-1948555519"/>
        </w:rPr>
        <w:t>名</w:t>
      </w:r>
      <w:r w:rsidRPr="006A5E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代表取締役　○○　○○　</w:t>
      </w:r>
      <w:r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95250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B408D9" w:rsidRPr="00B408D9" w:rsidRDefault="00B408D9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408D9">
                              <w:rPr>
                                <w:rFonts w:hint="eastAsia"/>
                                <w:color w:val="FF0000"/>
                              </w:rPr>
                              <w:t>代表印</w:t>
                            </w:r>
                            <w:r w:rsidRPr="00B408D9">
                              <w:rPr>
                                <w:color w:val="FF0000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23.8pt;margin-top:.95pt;width:75pt;height:27.7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zVewIAANMEAAAOAAAAZHJzL2Uyb0RvYy54bWysVM1u2zAMvg/YOwi6L3bcpFuDOkXWIMOA&#10;oC3QDj0rshwbkEVNUmJnxwYY9hB7hWHnPY9fZJTspD/baVgOCimSn8iPpM8vmkqSrTC2BJXS4SCm&#10;RCgOWanWKf10t3jzjhLrmMqYBCVSuhOWXkxfvzqv9UQkUIDMhCEIouyk1iktnNOTKLK8EBWzA9BC&#10;oTEHUzGHqllHmWE1olcySuL4NKrBZNoAF9bi7bwz0mnAz3PB3XWeW+GITCnm5sJpwrnyZzQ9Z5O1&#10;YbooeZ8G+4csKlYqfPQINWeOkY0p/4CqSm7AQu4GHKoI8rzkItSA1QzjF9XcFkyLUAuSY/WRJvv/&#10;YPnV9saQMktpQoliFbao3X9tH360D7/a/TfS7r+3+3378BN1kni6am0nGHWrMc4176HBth/uLV56&#10;FprcVP4f6yNoR+J3R7JF4wjHy7NxMo7RwtF0Mk5GydijRI/B2lj3QUBFvJBSg70MFLPt0rrO9eDi&#10;37Igy2xRShkUPz/iUhqyZdh56UKKCP7MSypSp/T0ZBwH4Gc2a9arY/xiEeOvz++Zm89gzmzRvZOh&#10;1HtJhcV4rjpOvOSaVROoPjnwtYJshzQa6ObSar4oEXDJrLthBgcR+cHlctd45BIwWeglSgowX/52&#10;7/1xPtBKSY2DnVL7ecOMoER+VDg5Z8PRyG9CUEbjtwkq5qll9dSiNtUlIINDXGPNg+j9nTyIuYHq&#10;Hndw5l9FE1Mc304pd+agXLpu4XCLuZjNghtOv2ZuqW419+C+Z57Ku+aeGd133OGoXMFhCdjkReM7&#10;Xx+pYLZxkJdhKjzTHa99A3Bzwlz1W+5X86kevB6/RdPfAAAA//8DAFBLAwQUAAYACAAAACEADLeO&#10;mtwAAAAFAQAADwAAAGRycy9kb3ducmV2LnhtbEyPwU7DMBBE70j8g7VI3KgDbaENcaqCxAGBKhGq&#10;qEc3XuKIeB3FbpP+fbcnOM7OauZNthpdK47Yh8aTgvtJAgKp8qahWsH2++1uASJETUa3nlDBCQOs&#10;8uurTKfGD/SFxyLWgkMopFqBjbFLpQyVRafDxHdI7P343unIsq+l6fXA4a6VD0nyKJ1uiBus7vDV&#10;YvVbHJyCAsf1y/vmkyxNq2H3sSmn5axU6vZmXD+DiDjGv2e44DM65My09wcyQbQKeEjk6xLExZwn&#10;rPcK5k8zkHkm/9PnZwAAAP//AwBQSwECLQAUAAYACAAAACEAtoM4kv4AAADhAQAAEwAAAAAAAAAA&#10;AAAAAAAAAAAAW0NvbnRlbnRfVHlwZXNdLnhtbFBLAQItABQABgAIAAAAIQA4/SH/1gAAAJQBAAAL&#10;AAAAAAAAAAAAAAAAAC8BAABfcmVscy8ucmVsc1BLAQItABQABgAIAAAAIQAvzzzVewIAANMEAAAO&#10;AAAAAAAAAAAAAAAAAC4CAABkcnMvZTJvRG9jLnhtbFBLAQItABQABgAIAAAAIQAMt46a3AAAAAUB&#10;AAAPAAAAAAAAAAAAAAAAANUEAABkcnMvZG93bnJldi54bWxQSwUGAAAAAAQABADzAAAA3gUAAAAA&#10;" fillcolor="white [3201]" strokecolor="red" strokeweight=".5pt">
                <v:stroke dashstyle="dash"/>
                <v:textbox>
                  <w:txbxContent>
                    <w:p w:rsidR="00B408D9" w:rsidRPr="00B408D9" w:rsidRDefault="00B408D9" w:rsidP="003C62D1">
                      <w:pPr>
                        <w:jc w:val="center"/>
                        <w:rPr>
                          <w:color w:val="FF0000"/>
                        </w:rPr>
                      </w:pPr>
                      <w:r w:rsidRPr="00B408D9">
                        <w:rPr>
                          <w:rFonts w:hint="eastAsia"/>
                          <w:color w:val="FF0000"/>
                        </w:rPr>
                        <w:t>代表印</w:t>
                      </w:r>
                      <w:r w:rsidRPr="00B408D9">
                        <w:rPr>
                          <w:color w:val="FF0000"/>
                        </w:rPr>
                        <w:t>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08D9" w:rsidRPr="006A5E9B" w:rsidRDefault="00B408D9" w:rsidP="00B408D9">
      <w:r w:rsidRPr="006A5E9B">
        <w:rPr>
          <w:rFonts w:hint="eastAsia"/>
        </w:rPr>
        <w:t xml:space="preserve">≪労働契約・賃金≫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入社の際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従業員に労働条件を明示している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契約の期間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賃金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就業時間などの重要な労働条件については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書面に明示することが義務づけられています。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○最低賃金を知り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守っている</w:t>
            </w:r>
          </w:p>
          <w:p w:rsidR="00B408D9" w:rsidRPr="006A5E9B" w:rsidRDefault="00B408D9" w:rsidP="00C15C0D">
            <w:pPr>
              <w:ind w:leftChars="100" w:left="240"/>
            </w:pPr>
            <w:r w:rsidRPr="006A5E9B">
              <w:rPr>
                <w:rFonts w:hint="eastAsia"/>
              </w:rPr>
              <w:t>法律において労働者の最低賃金が定められており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その額以上の支払いをすることが義務づけられています。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出勤簿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タイムカード等で労働時間を把握し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記録している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労働時間は適正に管理する必要があります。管理を怠り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長時間労働を原因とする死傷病が生じた場合は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会社が多額の損害賠償責任を負うおそれがあります。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時間外割増賃金（残業手当）を適正に支払っている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週40時間または1日8時間以上働かせた場合は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通常の</w:t>
            </w:r>
            <w:r>
              <w:rPr>
                <w:rFonts w:hint="eastAsia"/>
              </w:rPr>
              <w:t>労働時間の賃金の計算額の2割5分以上の率で計算した割増賃金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○休</w:t>
            </w:r>
            <w:r w:rsidRPr="006A5E9B">
              <w:rPr>
                <w:rFonts w:hint="eastAsia"/>
              </w:rPr>
              <w:t>日割増賃金（休日手当）を適正に支払っている</w:t>
            </w:r>
          </w:p>
          <w:p w:rsidR="00B408D9" w:rsidRPr="006A5E9B" w:rsidRDefault="00B408D9" w:rsidP="00AA068A">
            <w:pPr>
              <w:ind w:leftChars="100" w:left="240"/>
            </w:pPr>
            <w:r>
              <w:rPr>
                <w:rFonts w:hint="eastAsia"/>
              </w:rPr>
              <w:t>法定</w:t>
            </w:r>
            <w:r w:rsidRPr="006A5E9B">
              <w:rPr>
                <w:rFonts w:hint="eastAsia"/>
              </w:rPr>
              <w:t>休日に働かせた場合は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通常の労働時間の賃金の計算額の3割5分以上の率で計算した割増賃金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B408D9" w:rsidRPr="006A5E9B" w:rsidTr="00AA068A">
        <w:tc>
          <w:tcPr>
            <w:tcW w:w="9634" w:type="dxa"/>
            <w:gridSpan w:val="2"/>
            <w:vAlign w:val="center"/>
          </w:tcPr>
          <w:p w:rsidR="00B408D9" w:rsidRPr="006A5E9B" w:rsidRDefault="003C62D1" w:rsidP="00AA068A">
            <w:r w:rsidRPr="003C62D1">
              <w:rPr>
                <w:rFonts w:hint="eastAsia"/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1F0423" wp14:editId="5DEE7FD1">
                      <wp:simplePos x="0" y="0"/>
                      <wp:positionH relativeFrom="margin">
                        <wp:posOffset>2096770</wp:posOffset>
                      </wp:positionH>
                      <wp:positionV relativeFrom="paragraph">
                        <wp:posOffset>45085</wp:posOffset>
                      </wp:positionV>
                      <wp:extent cx="3238500" cy="533400"/>
                      <wp:effectExtent l="0" t="0" r="19050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3C62D1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対応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している場合は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にチェック</w:t>
                                  </w:r>
                                </w:p>
                                <w:p w:rsidR="003C62D1" w:rsidRPr="00B408D9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チェックが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付かない場合は理由を記入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F0423" id="テキスト ボックス 4" o:spid="_x0000_s1030" type="#_x0000_t202" style="position:absolute;left:0;text-align:left;margin-left:165.1pt;margin-top:3.55pt;width:25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E4fwIAAOUEAAAOAAAAZHJzL2Uyb0RvYy54bWysVEtu2zAQ3RfoHQjuG8m/NDUiB64NFwWC&#10;JIBTZE1TlCWA4rAkbcldxkDQQ/QKRdc9jy7SISU7n2ZVVAt6/p83Mz6/qEtJtsLYAlRCeycxJUJx&#10;SAu1TuiX28W7M0qsYyplEpRI6E5YejF5++a80mPRhxxkKgzBIMqOK53Q3Dk9jiLLc1EyewJaKFRm&#10;YErmkDXrKDWswuiljPpxfBpVYFJtgAtrUTpvlXQS4meZ4O46y6xwRCYUa3PhNeFd+TeanLPx2jCd&#10;F7wrg/1DFSUrFCY9hpozx8jGFH+FKgtuwELmTjiUEWRZwUXoAbvpxS+6WeZMi9ALgmP1ESb7/8Ly&#10;q+2NIUWa0CElipU4omb/0Nz/bO5/N/vvpNn/aPb75v4X8mTo4aq0HaPXUqOfqz9CjWM/yC0KPQp1&#10;Zkr/i/0R1CPwuyPYonaEo3DQH5yNYlRx1I0GgyHSGD569NbGuk8CSuKJhBocZsCYbS+ta00PJj6Z&#10;BVmki0LKwOzsTBqyZTh3XJcUKkoksw6FCV2Er8v2zE0qUiX0dDCKQ6ZnOmvWq2PMxSLG77UQvqQ5&#10;s3mbO0Wqs5IKu/PotSh5ytWrugO/Q3YF6Q6BNdBuqtV8UWDASyz9hhlcTQQMz81d45NJwGKhoyjJ&#10;wXx7Te7tcWNQS0mFq55Q+3XDjEBEPivcpQ+94dDfRmCGo/d9ZMxTzeqpRm3KGSCqPTxszQPp7Z08&#10;kJmB8g6vcuqzooopjrkTyp05MDPXniDeNRfTaTDDe9DMXaql5j64H6KH8ra+Y0Z3K+Bwea7gcBZs&#10;/GITWlvvqWC6cZAVYU080i2u3QDwlsKidXfvj/UpH6we/50mfwAAAP//AwBQSwMEFAAGAAgAAAAh&#10;AH15ZpreAAAACAEAAA8AAABkcnMvZG93bnJldi54bWxMj8FOwzAQRO9I/IO1SNyok7SCELKpEIgT&#10;CIkW0fbmxkscNV5HsZuGv8c9wXE0o5k35XKynRhp8K1jhHSWgCCunW65Qfhcv9zkIHxQrFXnmBB+&#10;yMOyurwoVaHdiT9oXIVGxBL2hUIwIfSFlL42ZJWfuZ44et9usCpEOTRSD+oUy20nsyS5lVa1HBeM&#10;6unJUH1YHS3Cc73Lxvxruw6v9rDZLN4n+zYZxOur6fEBRKAp/IXhjB/RoYpMe3dk7UWHMJ8nWYwi&#10;3KUgop8vznqPcJ+mIKtS/j9Q/QIAAP//AwBQSwECLQAUAAYACAAAACEAtoM4kv4AAADhAQAAEwAA&#10;AAAAAAAAAAAAAAAAAAAAW0NvbnRlbnRfVHlwZXNdLnhtbFBLAQItABQABgAIAAAAIQA4/SH/1gAA&#10;AJQBAAALAAAAAAAAAAAAAAAAAC8BAABfcmVscy8ucmVsc1BLAQItABQABgAIAAAAIQAwmiE4fwIA&#10;AOUEAAAOAAAAAAAAAAAAAAAAAC4CAABkcnMvZTJvRG9jLnhtbFBLAQItABQABgAIAAAAIQB9eWaa&#10;3gAAAAgBAAAPAAAAAAAAAAAAAAAAANkEAABkcnMvZG93bnJldi54bWxQSwUGAAAAAAQABADzAAAA&#10;5AUAAAAA&#10;" fillcolor="window" strokecolor="red" strokeweight=".5pt">
                      <v:stroke dashstyle="dash"/>
                      <v:textbox>
                        <w:txbxContent>
                          <w:p w:rsidR="003C62D1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対応</w:t>
                            </w:r>
                            <w:r>
                              <w:rPr>
                                <w:color w:val="FF0000"/>
                              </w:rPr>
                              <w:t>している場合は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□</w:t>
                            </w:r>
                            <w:r>
                              <w:rPr>
                                <w:color w:val="FF0000"/>
                              </w:rPr>
                              <w:t>にチェック</w:t>
                            </w:r>
                          </w:p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チェックが</w:t>
                            </w:r>
                            <w:r>
                              <w:rPr>
                                <w:color w:val="FF0000"/>
                              </w:rPr>
                              <w:t>付かない場合は理由を記入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408D9" w:rsidRPr="003C62D1">
              <w:rPr>
                <w:rFonts w:hint="eastAsia"/>
                <w:color w:val="FF0000"/>
              </w:rPr>
              <w:t>＜チェックが付かない理由＞</w:t>
            </w:r>
          </w:p>
          <w:p w:rsidR="00B408D9" w:rsidRDefault="00B408D9" w:rsidP="00AA068A"/>
          <w:p w:rsidR="00B408D9" w:rsidRPr="009C1F3E" w:rsidRDefault="00B408D9" w:rsidP="00AA068A"/>
        </w:tc>
      </w:tr>
    </w:tbl>
    <w:p w:rsidR="00B408D9" w:rsidRPr="006A5E9B" w:rsidRDefault="00B408D9" w:rsidP="00B408D9"/>
    <w:p w:rsidR="00B408D9" w:rsidRPr="006A5E9B" w:rsidRDefault="00B408D9" w:rsidP="00B408D9">
      <w:r w:rsidRPr="006A5E9B">
        <w:rPr>
          <w:rFonts w:hint="eastAsia"/>
        </w:rPr>
        <w:t xml:space="preserve">≪労働保険・社会保険≫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250243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労働保険料（労災・雇用保険）の支払いは滞納していない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労働保険や社会保険の適用が義務づけられる会社では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対象となる従業員を必ず加入させなければなりません。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250243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健康保険料・厚生年金保険料の支払いは滞納していない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1週の所定労働時間及び1</w:t>
            </w:r>
            <w:r>
              <w:rPr>
                <w:rFonts w:hint="eastAsia"/>
              </w:rPr>
              <w:t>か</w:t>
            </w:r>
            <w:r w:rsidRPr="006A5E9B">
              <w:rPr>
                <w:rFonts w:hint="eastAsia"/>
              </w:rPr>
              <w:t>月の所定労働日数が</w:t>
            </w:r>
            <w:r>
              <w:rPr>
                <w:rFonts w:hint="eastAsia"/>
              </w:rPr>
              <w:t>同じ事業所で同じ業務を行っている（正社員など）一般従業員</w:t>
            </w:r>
            <w:r w:rsidRPr="006A5E9B">
              <w:rPr>
                <w:rFonts w:hint="eastAsia"/>
              </w:rPr>
              <w:t>の3/4以上の者は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健康保険・厚生年金保険に加入させなければなりません。</w:t>
            </w:r>
          </w:p>
        </w:tc>
      </w:tr>
      <w:tr w:rsidR="00B408D9" w:rsidRPr="006A5E9B" w:rsidTr="00AA068A">
        <w:tc>
          <w:tcPr>
            <w:tcW w:w="9634" w:type="dxa"/>
            <w:gridSpan w:val="2"/>
            <w:vAlign w:val="center"/>
          </w:tcPr>
          <w:p w:rsidR="00B408D9" w:rsidRDefault="003C62D1" w:rsidP="00AA068A">
            <w:r w:rsidRPr="003C62D1">
              <w:rPr>
                <w:rFonts w:hint="eastAsia"/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344E04" wp14:editId="2BA1B3A4">
                      <wp:simplePos x="0" y="0"/>
                      <wp:positionH relativeFrom="margin">
                        <wp:posOffset>2101215</wp:posOffset>
                      </wp:positionH>
                      <wp:positionV relativeFrom="paragraph">
                        <wp:posOffset>52705</wp:posOffset>
                      </wp:positionV>
                      <wp:extent cx="3238500" cy="53340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3C62D1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対応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している場合は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にチェック</w:t>
                                  </w:r>
                                </w:p>
                                <w:p w:rsidR="003C62D1" w:rsidRPr="00B408D9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チェックが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付かない場合は理由を記入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44E04" id="テキスト ボックス 5" o:spid="_x0000_s1031" type="#_x0000_t202" style="position:absolute;left:0;text-align:left;margin-left:165.45pt;margin-top:4.15pt;width:25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LvfwIAAOUEAAAOAAAAZHJzL2Uyb0RvYy54bWysVEtu2zAQ3RfoHQjuG8m/NDUiB64NFwWC&#10;JIBTZE1TlCWA4rAkbcldxkDQQ/QKRdc9jy7SISU7n2ZVVAt6/p83Mz6/qEtJtsLYAlRCeycxJUJx&#10;SAu1TuiX28W7M0qsYyplEpRI6E5YejF5++a80mPRhxxkKgzBIMqOK53Q3Dk9jiLLc1EyewJaKFRm&#10;YErmkDXrKDWswuiljPpxfBpVYFJtgAtrUTpvlXQS4meZ4O46y6xwRCYUa3PhNeFd+TeanLPx2jCd&#10;F7wrg/1DFSUrFCY9hpozx8jGFH+FKgtuwELmTjiUEWRZwUXoAbvpxS+6WeZMi9ALgmP1ESb7/8Ly&#10;q+2NIUWa0BElipU4omb/0Nz/bO5/N/vvpNn/aPb75v4X8mTk4aq0HaPXUqOfqz9CjWM/yC0KPQp1&#10;Zkr/i/0R1CPwuyPYonaEo3DQH5yNYlRx1I0GgyHSGD569NbGuk8CSuKJhBocZsCYbS+ta00PJj6Z&#10;BVmki0LKwOzsTBqyZTh3XJcUKkoksw6FCV2Er8v2zE0qUiX0dDCKQ6ZnOmvWq2PMxSLG77UQvqQ5&#10;s3mbO0Wqs5IKu/PotSh5ytWrugO/Q3YF6Q6BNdBuqtV8UWDASyz9hhlcTQQMz81d45NJwGKhoyjJ&#10;wXx7Te7tcWNQS0mFq55Q+3XDjEBEPivcpQ+94dDfRmCGo/d9ZMxTzeqpRm3KGSCqPTxszQPp7Z08&#10;kJmB8g6vcuqzooopjrkTyp05MDPXniDeNRfTaTDDe9DMXaql5j64H6KH8ra+Y0Z3K+Bwea7gcBZs&#10;/GITWlvvqWC6cZAVYU080i2u3QDwlsKidXfvj/UpH6we/50mfwAAAP//AwBQSwMEFAAGAAgAAAAh&#10;ANMEUbXeAAAACAEAAA8AAABkcnMvZG93bnJldi54bWxMj0FLw0AUhO+C/2F5gje7MSmSpnkponhS&#10;BFux9rbNPpPQ7NuQ3abrv3d7qsdhhplvylUwvZhodJ1lhPtZAoK4trrjBuFz83KXg3BesVa9ZUL4&#10;JQer6vqqVIW2J/6gae0bEUvYFQqh9X4opHR1S0a5mR2Io/djR6N8lGMj9ahOsdz0Mk2SB2lUx3Gh&#10;VQM9tVQf1keD8Fzv0in/+t74V3PYbufvwbyFFvH2JjwuQXgK/hKGM35Ehyoy7e2RtRM9QpYlixhF&#10;yDMQ0c/nZ71HWKQZyKqU/w9UfwAAAP//AwBQSwECLQAUAAYACAAAACEAtoM4kv4AAADhAQAAEwAA&#10;AAAAAAAAAAAAAAAAAAAAW0NvbnRlbnRfVHlwZXNdLnhtbFBLAQItABQABgAIAAAAIQA4/SH/1gAA&#10;AJQBAAALAAAAAAAAAAAAAAAAAC8BAABfcmVscy8ucmVsc1BLAQItABQABgAIAAAAIQDescLvfwIA&#10;AOUEAAAOAAAAAAAAAAAAAAAAAC4CAABkcnMvZTJvRG9jLnhtbFBLAQItABQABgAIAAAAIQDTBFG1&#10;3gAAAAgBAAAPAAAAAAAAAAAAAAAAANkEAABkcnMvZG93bnJldi54bWxQSwUGAAAAAAQABADzAAAA&#10;5AUAAAAA&#10;" fillcolor="window" strokecolor="red" strokeweight=".5pt">
                      <v:stroke dashstyle="dash"/>
                      <v:textbox>
                        <w:txbxContent>
                          <w:p w:rsidR="003C62D1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対応</w:t>
                            </w:r>
                            <w:r>
                              <w:rPr>
                                <w:color w:val="FF0000"/>
                              </w:rPr>
                              <w:t>している場合は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□</w:t>
                            </w:r>
                            <w:r>
                              <w:rPr>
                                <w:color w:val="FF0000"/>
                              </w:rPr>
                              <w:t>にチェック</w:t>
                            </w:r>
                          </w:p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チェックが</w:t>
                            </w:r>
                            <w:r>
                              <w:rPr>
                                <w:color w:val="FF0000"/>
                              </w:rPr>
                              <w:t>付かない場合は理由を記入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408D9" w:rsidRPr="003C62D1">
              <w:rPr>
                <w:rFonts w:hint="eastAsia"/>
                <w:color w:val="FF0000"/>
              </w:rPr>
              <w:t>＜チェックが付かない理由＞</w:t>
            </w:r>
          </w:p>
          <w:p w:rsidR="00B408D9" w:rsidRPr="006A5E9B" w:rsidRDefault="00B408D9" w:rsidP="00AA068A"/>
          <w:p w:rsidR="00B408D9" w:rsidRPr="006A5E9B" w:rsidRDefault="00B408D9" w:rsidP="00AA068A"/>
        </w:tc>
      </w:tr>
    </w:tbl>
    <w:p w:rsidR="00B408D9" w:rsidRPr="006A5E9B" w:rsidRDefault="00B408D9" w:rsidP="009F0640">
      <w:pPr>
        <w:pStyle w:val="a4"/>
        <w:ind w:leftChars="0" w:left="420"/>
      </w:pPr>
    </w:p>
    <w:sectPr w:rsidR="00B408D9" w:rsidRPr="006A5E9B" w:rsidSect="009C1F3E">
      <w:headerReference w:type="default" r:id="rId7"/>
      <w:pgSz w:w="11906" w:h="16838" w:code="9"/>
      <w:pgMar w:top="1418" w:right="1134" w:bottom="851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BCA" w:rsidRDefault="00D74BCA" w:rsidP="00D74BCA">
      <w:r>
        <w:separator/>
      </w:r>
    </w:p>
  </w:endnote>
  <w:endnote w:type="continuationSeparator" w:id="0">
    <w:p w:rsidR="00D74BCA" w:rsidRDefault="00D74BCA" w:rsidP="00D7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BCA" w:rsidRDefault="00D74BCA" w:rsidP="00D74BCA">
      <w:r>
        <w:separator/>
      </w:r>
    </w:p>
  </w:footnote>
  <w:footnote w:type="continuationSeparator" w:id="0">
    <w:p w:rsidR="00D74BCA" w:rsidRDefault="00D74BCA" w:rsidP="00D7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BCA" w:rsidRPr="00D74BCA" w:rsidRDefault="009172C6" w:rsidP="00D74BCA">
    <w:pPr>
      <w:pStyle w:val="a5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公</w:t>
    </w:r>
    <w:r w:rsidR="00D74BCA">
      <w:rPr>
        <w:rFonts w:ascii="ＭＳ 明朝" w:eastAsia="ＭＳ 明朝" w:hAnsi="ＭＳ 明朝" w:hint="eastAsia"/>
      </w:rPr>
      <w:t>様式８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2148A"/>
    <w:multiLevelType w:val="hybridMultilevel"/>
    <w:tmpl w:val="AC3CE524"/>
    <w:lvl w:ilvl="0" w:tplc="A76A3D3C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86945"/>
    <w:multiLevelType w:val="hybridMultilevel"/>
    <w:tmpl w:val="1FCAE57E"/>
    <w:lvl w:ilvl="0" w:tplc="824E90E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5381E"/>
    <w:multiLevelType w:val="hybridMultilevel"/>
    <w:tmpl w:val="997EE6BE"/>
    <w:lvl w:ilvl="0" w:tplc="0FB87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BD4E06"/>
    <w:multiLevelType w:val="hybridMultilevel"/>
    <w:tmpl w:val="7FCA08C8"/>
    <w:lvl w:ilvl="0" w:tplc="24702C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B7"/>
    <w:rsid w:val="00012E32"/>
    <w:rsid w:val="000802AB"/>
    <w:rsid w:val="0008512D"/>
    <w:rsid w:val="000A6385"/>
    <w:rsid w:val="000C4C7B"/>
    <w:rsid w:val="0013464C"/>
    <w:rsid w:val="0014077A"/>
    <w:rsid w:val="00145332"/>
    <w:rsid w:val="00155230"/>
    <w:rsid w:val="001566D0"/>
    <w:rsid w:val="001567B8"/>
    <w:rsid w:val="00172118"/>
    <w:rsid w:val="001A2A5D"/>
    <w:rsid w:val="001A5A2D"/>
    <w:rsid w:val="001B7823"/>
    <w:rsid w:val="001C50C6"/>
    <w:rsid w:val="001E4C41"/>
    <w:rsid w:val="001F1B16"/>
    <w:rsid w:val="001F3AC2"/>
    <w:rsid w:val="001F66DC"/>
    <w:rsid w:val="0020763C"/>
    <w:rsid w:val="0020764A"/>
    <w:rsid w:val="00220CDD"/>
    <w:rsid w:val="00250243"/>
    <w:rsid w:val="0026307C"/>
    <w:rsid w:val="00286F43"/>
    <w:rsid w:val="002A615C"/>
    <w:rsid w:val="002B0B0A"/>
    <w:rsid w:val="002B70F6"/>
    <w:rsid w:val="0030104F"/>
    <w:rsid w:val="003043BD"/>
    <w:rsid w:val="00321216"/>
    <w:rsid w:val="0032347C"/>
    <w:rsid w:val="00323C0B"/>
    <w:rsid w:val="00335C45"/>
    <w:rsid w:val="00341166"/>
    <w:rsid w:val="003473AE"/>
    <w:rsid w:val="003A39AD"/>
    <w:rsid w:val="003B13D0"/>
    <w:rsid w:val="003B680B"/>
    <w:rsid w:val="003C62D1"/>
    <w:rsid w:val="0040617B"/>
    <w:rsid w:val="00453DB8"/>
    <w:rsid w:val="0045436B"/>
    <w:rsid w:val="00454410"/>
    <w:rsid w:val="004723B7"/>
    <w:rsid w:val="00490A58"/>
    <w:rsid w:val="00497517"/>
    <w:rsid w:val="004E2171"/>
    <w:rsid w:val="004E244C"/>
    <w:rsid w:val="004F3425"/>
    <w:rsid w:val="0051337D"/>
    <w:rsid w:val="00536B33"/>
    <w:rsid w:val="00541AB5"/>
    <w:rsid w:val="005B2217"/>
    <w:rsid w:val="005B6876"/>
    <w:rsid w:val="005C16C9"/>
    <w:rsid w:val="005C7908"/>
    <w:rsid w:val="005E2118"/>
    <w:rsid w:val="005E273C"/>
    <w:rsid w:val="005E35C4"/>
    <w:rsid w:val="00623DC9"/>
    <w:rsid w:val="00624F62"/>
    <w:rsid w:val="00630324"/>
    <w:rsid w:val="006846B5"/>
    <w:rsid w:val="006A5E9B"/>
    <w:rsid w:val="006C413F"/>
    <w:rsid w:val="006F2672"/>
    <w:rsid w:val="00713CBB"/>
    <w:rsid w:val="00730BC0"/>
    <w:rsid w:val="0074781E"/>
    <w:rsid w:val="00757B32"/>
    <w:rsid w:val="007663AF"/>
    <w:rsid w:val="0079306F"/>
    <w:rsid w:val="007A47A6"/>
    <w:rsid w:val="007A5544"/>
    <w:rsid w:val="007C2A58"/>
    <w:rsid w:val="007D0296"/>
    <w:rsid w:val="007E3C4D"/>
    <w:rsid w:val="0082008F"/>
    <w:rsid w:val="00825E60"/>
    <w:rsid w:val="008331DE"/>
    <w:rsid w:val="00840F52"/>
    <w:rsid w:val="00892DA4"/>
    <w:rsid w:val="0089702D"/>
    <w:rsid w:val="009172C6"/>
    <w:rsid w:val="00937386"/>
    <w:rsid w:val="00937D6B"/>
    <w:rsid w:val="00942AF2"/>
    <w:rsid w:val="00942F07"/>
    <w:rsid w:val="00967318"/>
    <w:rsid w:val="009713E8"/>
    <w:rsid w:val="009940F8"/>
    <w:rsid w:val="00997EB9"/>
    <w:rsid w:val="009A37E4"/>
    <w:rsid w:val="009B13E4"/>
    <w:rsid w:val="009B142F"/>
    <w:rsid w:val="009B36D3"/>
    <w:rsid w:val="009C1F3E"/>
    <w:rsid w:val="009E2E96"/>
    <w:rsid w:val="009F0640"/>
    <w:rsid w:val="00A16E30"/>
    <w:rsid w:val="00A52C69"/>
    <w:rsid w:val="00A701C2"/>
    <w:rsid w:val="00A712EB"/>
    <w:rsid w:val="00AD09DF"/>
    <w:rsid w:val="00AD6772"/>
    <w:rsid w:val="00B01828"/>
    <w:rsid w:val="00B04AAA"/>
    <w:rsid w:val="00B06401"/>
    <w:rsid w:val="00B32A02"/>
    <w:rsid w:val="00B408D9"/>
    <w:rsid w:val="00B46F84"/>
    <w:rsid w:val="00B54E6B"/>
    <w:rsid w:val="00B551A6"/>
    <w:rsid w:val="00B6634C"/>
    <w:rsid w:val="00BB460E"/>
    <w:rsid w:val="00C15C0D"/>
    <w:rsid w:val="00C249AC"/>
    <w:rsid w:val="00C35E27"/>
    <w:rsid w:val="00C50D8D"/>
    <w:rsid w:val="00CC1912"/>
    <w:rsid w:val="00D36631"/>
    <w:rsid w:val="00D64475"/>
    <w:rsid w:val="00D70651"/>
    <w:rsid w:val="00D74BCA"/>
    <w:rsid w:val="00DC6D70"/>
    <w:rsid w:val="00DD4BC3"/>
    <w:rsid w:val="00DE6C12"/>
    <w:rsid w:val="00DF3043"/>
    <w:rsid w:val="00E108D1"/>
    <w:rsid w:val="00E244BF"/>
    <w:rsid w:val="00E37BC0"/>
    <w:rsid w:val="00E450C5"/>
    <w:rsid w:val="00E45143"/>
    <w:rsid w:val="00E50F91"/>
    <w:rsid w:val="00E823F7"/>
    <w:rsid w:val="00ED7649"/>
    <w:rsid w:val="00EF41D2"/>
    <w:rsid w:val="00F02A88"/>
    <w:rsid w:val="00F20C27"/>
    <w:rsid w:val="00F36614"/>
    <w:rsid w:val="00F403D4"/>
    <w:rsid w:val="00F47693"/>
    <w:rsid w:val="00F713D6"/>
    <w:rsid w:val="00F73B0C"/>
    <w:rsid w:val="00FA2D86"/>
    <w:rsid w:val="00FA3658"/>
    <w:rsid w:val="00FA3AEB"/>
    <w:rsid w:val="00FB3456"/>
    <w:rsid w:val="00FC139A"/>
    <w:rsid w:val="00FC216C"/>
    <w:rsid w:val="00FD5F61"/>
    <w:rsid w:val="00FE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11190F-43AB-40EA-BE35-F013A778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B7"/>
    <w:pPr>
      <w:widowControl w:val="0"/>
      <w:jc w:val="both"/>
    </w:pPr>
    <w:rPr>
      <w:rFonts w:ascii="HG丸ｺﾞｼｯｸM-PRO" w:eastAsia="HG丸ｺﾞｼｯｸM-PRO" w:hAnsi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39A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5C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74B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4BCA"/>
    <w:rPr>
      <w:rFonts w:ascii="HG丸ｺﾞｼｯｸM-PRO" w:eastAsia="HG丸ｺﾞｼｯｸM-PRO" w:hAnsi="HG丸ｺﾞｼｯｸM-PRO"/>
      <w:sz w:val="24"/>
    </w:rPr>
  </w:style>
  <w:style w:type="paragraph" w:styleId="a7">
    <w:name w:val="footer"/>
    <w:basedOn w:val="a"/>
    <w:link w:val="a8"/>
    <w:uiPriority w:val="99"/>
    <w:unhideWhenUsed/>
    <w:rsid w:val="00D74B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4BCA"/>
    <w:rPr>
      <w:rFonts w:ascii="HG丸ｺﾞｼｯｸM-PRO" w:eastAsia="HG丸ｺﾞｼｯｸM-PRO" w:hAnsi="HG丸ｺﾞｼｯｸM-PRO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D74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4B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51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00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92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02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0485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63988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1932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網干　聡</cp:lastModifiedBy>
  <cp:revision>48</cp:revision>
  <cp:lastPrinted>2024-07-03T00:54:00Z</cp:lastPrinted>
  <dcterms:created xsi:type="dcterms:W3CDTF">2020-07-15T01:18:00Z</dcterms:created>
  <dcterms:modified xsi:type="dcterms:W3CDTF">2025-07-29T11:02:00Z</dcterms:modified>
</cp:coreProperties>
</file>