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7046B" w14:textId="48D16E62" w:rsidR="00B30432" w:rsidRPr="00B13722" w:rsidRDefault="00B30432" w:rsidP="00B30432">
      <w:pPr>
        <w:ind w:left="660" w:hangingChars="100" w:hanging="660"/>
        <w:jc w:val="center"/>
        <w:rPr>
          <w:rFonts w:asciiTheme="majorEastAsia" w:eastAsiaTheme="majorEastAsia" w:hAnsiTheme="majorEastAsia"/>
          <w:szCs w:val="21"/>
        </w:rPr>
      </w:pPr>
      <w:r w:rsidRPr="00434E0B">
        <w:rPr>
          <w:rFonts w:asciiTheme="majorEastAsia" w:eastAsiaTheme="majorEastAsia" w:hAnsiTheme="majorEastAsia" w:hint="eastAsia"/>
          <w:spacing w:val="210"/>
          <w:kern w:val="0"/>
          <w:sz w:val="24"/>
          <w:szCs w:val="21"/>
          <w:fitText w:val="2880" w:id="-1821219072"/>
        </w:rPr>
        <w:t>事業計画</w:t>
      </w:r>
      <w:r w:rsidRPr="00434E0B">
        <w:rPr>
          <w:rFonts w:asciiTheme="majorEastAsia" w:eastAsiaTheme="majorEastAsia" w:hAnsiTheme="majorEastAsia" w:hint="eastAsia"/>
          <w:kern w:val="0"/>
          <w:sz w:val="24"/>
          <w:szCs w:val="21"/>
          <w:fitText w:val="2880" w:id="-1821219072"/>
        </w:rPr>
        <w:t>書</w:t>
      </w:r>
    </w:p>
    <w:p w14:paraId="5AA1488C" w14:textId="77777777" w:rsidR="00F538C3" w:rsidRPr="00B13722" w:rsidRDefault="004F0B8C" w:rsidP="006A1B55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 w:rsidRPr="00B13722">
        <w:rPr>
          <w:rFonts w:asciiTheme="majorEastAsia" w:eastAsiaTheme="majorEastAsia" w:hAnsiTheme="majorEastAsia" w:hint="eastAsia"/>
          <w:szCs w:val="21"/>
        </w:rPr>
        <w:t>経営</w:t>
      </w:r>
      <w:r w:rsidR="00B30432" w:rsidRPr="00B13722">
        <w:rPr>
          <w:rFonts w:asciiTheme="majorEastAsia" w:eastAsiaTheme="majorEastAsia" w:hAnsiTheme="majorEastAsia" w:hint="eastAsia"/>
          <w:szCs w:val="21"/>
        </w:rPr>
        <w:t>理念・経営方針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4F0B8C" w14:paraId="7153D26F" w14:textId="77777777" w:rsidTr="00B13722">
        <w:trPr>
          <w:trHeight w:val="3710"/>
        </w:trPr>
        <w:tc>
          <w:tcPr>
            <w:tcW w:w="9072" w:type="dxa"/>
          </w:tcPr>
          <w:p w14:paraId="78690E3A" w14:textId="77777777" w:rsidR="00524A2B" w:rsidRDefault="00524A2B" w:rsidP="006336A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7BCE6D5" w14:textId="77777777" w:rsidR="004F0B8C" w:rsidRDefault="004F0B8C" w:rsidP="006A1B55">
      <w:pPr>
        <w:ind w:left="220" w:hangingChars="100" w:hanging="220"/>
        <w:rPr>
          <w:rFonts w:ascii="ＭＳ 明朝" w:hAnsi="ＭＳ 明朝"/>
          <w:szCs w:val="21"/>
        </w:rPr>
      </w:pPr>
    </w:p>
    <w:p w14:paraId="64F0529E" w14:textId="77777777" w:rsidR="00F538C3" w:rsidRPr="00B13722" w:rsidRDefault="00B30432" w:rsidP="006A1B55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 w:rsidRPr="00B13722">
        <w:rPr>
          <w:rFonts w:asciiTheme="majorEastAsia" w:eastAsiaTheme="majorEastAsia" w:hAnsiTheme="majorEastAsia" w:hint="eastAsia"/>
          <w:szCs w:val="21"/>
        </w:rPr>
        <w:t>指定管理者申請の動機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F538C3" w:rsidRPr="00764D01" w14:paraId="408AECB8" w14:textId="77777777" w:rsidTr="00B13722">
        <w:trPr>
          <w:trHeight w:val="2852"/>
        </w:trPr>
        <w:tc>
          <w:tcPr>
            <w:tcW w:w="9072" w:type="dxa"/>
          </w:tcPr>
          <w:p w14:paraId="729E5E0C" w14:textId="77777777" w:rsidR="00597055" w:rsidRPr="00764D01" w:rsidRDefault="00597055" w:rsidP="006336A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CA81A26" w14:textId="77777777" w:rsidR="00F538C3" w:rsidRDefault="00F538C3" w:rsidP="006A1B55">
      <w:pPr>
        <w:ind w:left="220" w:hangingChars="100" w:hanging="220"/>
        <w:rPr>
          <w:rFonts w:ascii="ＭＳ 明朝" w:hAnsi="ＭＳ 明朝"/>
          <w:szCs w:val="21"/>
        </w:rPr>
      </w:pPr>
    </w:p>
    <w:p w14:paraId="47FFEC56" w14:textId="77777777" w:rsidR="00F538C3" w:rsidRPr="00B13722" w:rsidRDefault="00193559" w:rsidP="00193559">
      <w:pPr>
        <w:rPr>
          <w:rFonts w:asciiTheme="majorEastAsia" w:eastAsiaTheme="majorEastAsia" w:hAnsiTheme="majorEastAsia"/>
          <w:szCs w:val="21"/>
        </w:rPr>
      </w:pPr>
      <w:r w:rsidRPr="00B13722">
        <w:rPr>
          <w:rFonts w:asciiTheme="majorEastAsia" w:eastAsiaTheme="majorEastAsia" w:hAnsiTheme="majorEastAsia" w:hint="eastAsia"/>
          <w:szCs w:val="21"/>
        </w:rPr>
        <w:t>指定管理業務に係る</w:t>
      </w:r>
      <w:r w:rsidR="00B30432" w:rsidRPr="00B13722">
        <w:rPr>
          <w:rFonts w:asciiTheme="majorEastAsia" w:eastAsiaTheme="majorEastAsia" w:hAnsiTheme="majorEastAsia" w:hint="eastAsia"/>
          <w:szCs w:val="21"/>
        </w:rPr>
        <w:t>事業</w:t>
      </w:r>
      <w:r w:rsidR="004F0B8C" w:rsidRPr="00B13722">
        <w:rPr>
          <w:rFonts w:asciiTheme="majorEastAsia" w:eastAsiaTheme="majorEastAsia" w:hAnsiTheme="majorEastAsia" w:hint="eastAsia"/>
          <w:szCs w:val="21"/>
        </w:rPr>
        <w:t>計画</w:t>
      </w:r>
      <w:r w:rsidR="00575C13" w:rsidRPr="00B13722">
        <w:rPr>
          <w:rFonts w:asciiTheme="majorEastAsia" w:eastAsiaTheme="majorEastAsia" w:hAnsiTheme="majorEastAsia" w:hint="eastAsia"/>
          <w:szCs w:val="21"/>
        </w:rPr>
        <w:t>（運営方針、集客計画、入館者数及び利用料収入見込など）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191194" w:rsidRPr="00764D01" w14:paraId="51A6F7AE" w14:textId="77777777" w:rsidTr="00B13722">
        <w:trPr>
          <w:trHeight w:val="2849"/>
        </w:trPr>
        <w:tc>
          <w:tcPr>
            <w:tcW w:w="9072" w:type="dxa"/>
          </w:tcPr>
          <w:p w14:paraId="401A727D" w14:textId="77777777" w:rsidR="00191194" w:rsidRPr="00764D01" w:rsidRDefault="00191194" w:rsidP="00086C9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D78B8FD" w14:textId="77777777" w:rsidR="00191194" w:rsidRDefault="00191194" w:rsidP="006A1B55">
      <w:pPr>
        <w:ind w:left="220" w:hangingChars="100" w:hanging="220"/>
        <w:rPr>
          <w:rFonts w:ascii="ＭＳ 明朝" w:hAnsi="ＭＳ 明朝"/>
          <w:szCs w:val="21"/>
        </w:rPr>
      </w:pPr>
    </w:p>
    <w:p w14:paraId="6B5D6F2A" w14:textId="77777777" w:rsidR="00191194" w:rsidRPr="00B13722" w:rsidRDefault="00193559" w:rsidP="00191194">
      <w:pPr>
        <w:rPr>
          <w:rFonts w:asciiTheme="majorEastAsia" w:eastAsiaTheme="majorEastAsia" w:hAnsiTheme="majorEastAsia"/>
          <w:szCs w:val="21"/>
        </w:rPr>
      </w:pPr>
      <w:r w:rsidRPr="00B13722">
        <w:rPr>
          <w:rFonts w:asciiTheme="majorEastAsia" w:eastAsiaTheme="majorEastAsia" w:hAnsiTheme="majorEastAsia" w:hint="eastAsia"/>
          <w:szCs w:val="21"/>
        </w:rPr>
        <w:t>自主事業を実施する場合の事業計画</w:t>
      </w:r>
      <w:r w:rsidR="00191194" w:rsidRPr="00B13722">
        <w:rPr>
          <w:rFonts w:asciiTheme="majorEastAsia" w:eastAsiaTheme="majorEastAsia" w:hAnsiTheme="majorEastAsia" w:hint="eastAsia"/>
          <w:szCs w:val="21"/>
        </w:rPr>
        <w:t>（集客計画、入館者数及び収入見込など）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191194" w:rsidRPr="00764D01" w14:paraId="64E879C1" w14:textId="77777777" w:rsidTr="00B13722">
        <w:trPr>
          <w:trHeight w:val="1289"/>
        </w:trPr>
        <w:tc>
          <w:tcPr>
            <w:tcW w:w="9072" w:type="dxa"/>
          </w:tcPr>
          <w:p w14:paraId="7A7E935E" w14:textId="77777777" w:rsidR="00191194" w:rsidRPr="00764D01" w:rsidRDefault="00191194" w:rsidP="00086C9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D986878" w14:textId="0005DB9B" w:rsidR="006D4750" w:rsidRDefault="00524A2B" w:rsidP="00503C29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32A8AF5E" w14:textId="77777777" w:rsidR="001C15C5" w:rsidRDefault="001C15C5" w:rsidP="001C15C5">
      <w:pPr>
        <w:ind w:left="220" w:hangingChars="100" w:hanging="220"/>
        <w:rPr>
          <w:rFonts w:ascii="ＭＳ 明朝" w:hAnsi="ＭＳ 明朝"/>
          <w:szCs w:val="21"/>
        </w:rPr>
      </w:pPr>
      <w:r w:rsidRPr="003A22B1">
        <w:rPr>
          <w:rFonts w:asciiTheme="majorEastAsia" w:eastAsiaTheme="majorEastAsia" w:hAnsiTheme="majorEastAsia" w:hint="eastAsia"/>
          <w:szCs w:val="21"/>
        </w:rPr>
        <w:lastRenderedPageBreak/>
        <w:t>組織・人員体</w:t>
      </w:r>
      <w:r w:rsidRPr="008F22A1">
        <w:rPr>
          <w:rFonts w:asciiTheme="majorEastAsia" w:eastAsiaTheme="majorEastAsia" w:hAnsiTheme="majorEastAsia" w:hint="eastAsia"/>
          <w:szCs w:val="21"/>
        </w:rPr>
        <w:t>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1C15C5" w:rsidRPr="00764D01" w14:paraId="50963E0F" w14:textId="77777777" w:rsidTr="00442531">
        <w:trPr>
          <w:trHeight w:val="2438"/>
        </w:trPr>
        <w:tc>
          <w:tcPr>
            <w:tcW w:w="8952" w:type="dxa"/>
          </w:tcPr>
          <w:p w14:paraId="0C5C6B8A" w14:textId="6AFF10A8" w:rsidR="00503C29" w:rsidRPr="00764D01" w:rsidRDefault="00503C29" w:rsidP="00B40BCB">
            <w:pPr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</w:tbl>
    <w:p w14:paraId="4D883127" w14:textId="77777777" w:rsidR="00503C29" w:rsidRDefault="00503C29" w:rsidP="006336AC">
      <w:pPr>
        <w:ind w:left="220" w:hangingChars="100" w:hanging="220"/>
        <w:rPr>
          <w:rFonts w:asciiTheme="majorEastAsia" w:eastAsiaTheme="majorEastAsia" w:hAnsiTheme="majorEastAsia"/>
        </w:rPr>
      </w:pPr>
    </w:p>
    <w:p w14:paraId="0B1110EC" w14:textId="6845818F" w:rsidR="00442531" w:rsidRPr="001E38F7" w:rsidRDefault="00442531" w:rsidP="006336AC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 w:rsidRPr="001E38F7">
        <w:rPr>
          <w:rFonts w:asciiTheme="majorEastAsia" w:eastAsiaTheme="majorEastAsia" w:hAnsiTheme="majorEastAsia" w:hint="eastAsia"/>
        </w:rPr>
        <w:t>賃金水準スライドの反映方法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442531" w14:paraId="4D2497F7" w14:textId="77777777" w:rsidTr="00442531">
        <w:trPr>
          <w:trHeight w:val="2340"/>
        </w:trPr>
        <w:tc>
          <w:tcPr>
            <w:tcW w:w="8923" w:type="dxa"/>
          </w:tcPr>
          <w:p w14:paraId="28E3FB18" w14:textId="77777777" w:rsidR="00442531" w:rsidRDefault="00442531" w:rsidP="006336A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35F7C6C" w14:textId="77777777" w:rsidR="00503C29" w:rsidRDefault="00503C29" w:rsidP="006336AC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14:paraId="2ED7B6BE" w14:textId="562EFAFC" w:rsidR="006336AC" w:rsidRPr="003A22B1" w:rsidRDefault="006336AC" w:rsidP="006336AC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 w:rsidRPr="003A22B1">
        <w:rPr>
          <w:rFonts w:asciiTheme="majorEastAsia" w:eastAsiaTheme="majorEastAsia" w:hAnsiTheme="majorEastAsia" w:hint="eastAsia"/>
          <w:szCs w:val="21"/>
        </w:rPr>
        <w:t>雇用・労働条件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6336AC" w:rsidRPr="005A753D" w14:paraId="6C07B7C0" w14:textId="77777777" w:rsidTr="003A22B1">
        <w:trPr>
          <w:trHeight w:val="2438"/>
        </w:trPr>
        <w:tc>
          <w:tcPr>
            <w:tcW w:w="9072" w:type="dxa"/>
          </w:tcPr>
          <w:p w14:paraId="248A6314" w14:textId="77777777" w:rsidR="006336AC" w:rsidRPr="005A753D" w:rsidRDefault="006336AC" w:rsidP="006336A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EB81194" w14:textId="77777777" w:rsidR="00503C29" w:rsidRDefault="00503C29" w:rsidP="006A1B55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14:paraId="7F213782" w14:textId="61352422" w:rsidR="00F538C3" w:rsidRPr="003A22B1" w:rsidRDefault="00A140A3" w:rsidP="006A1B55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 w:rsidRPr="003A22B1">
        <w:rPr>
          <w:rFonts w:asciiTheme="majorEastAsia" w:eastAsiaTheme="majorEastAsia" w:hAnsiTheme="majorEastAsia" w:hint="eastAsia"/>
          <w:szCs w:val="21"/>
        </w:rPr>
        <w:t>安全確保及び</w:t>
      </w:r>
      <w:r w:rsidR="00F538C3" w:rsidRPr="003A22B1">
        <w:rPr>
          <w:rFonts w:asciiTheme="majorEastAsia" w:eastAsiaTheme="majorEastAsia" w:hAnsiTheme="majorEastAsia" w:hint="eastAsia"/>
          <w:szCs w:val="21"/>
        </w:rPr>
        <w:t>緊急時</w:t>
      </w:r>
      <w:r w:rsidRPr="003A22B1">
        <w:rPr>
          <w:rFonts w:asciiTheme="majorEastAsia" w:eastAsiaTheme="majorEastAsia" w:hAnsiTheme="majorEastAsia" w:hint="eastAsia"/>
          <w:szCs w:val="21"/>
        </w:rPr>
        <w:t>の</w:t>
      </w:r>
      <w:r w:rsidR="00DB6FAB" w:rsidRPr="003A22B1">
        <w:rPr>
          <w:rFonts w:asciiTheme="majorEastAsia" w:eastAsiaTheme="majorEastAsia" w:hAnsiTheme="majorEastAsia" w:hint="eastAsia"/>
          <w:szCs w:val="21"/>
        </w:rPr>
        <w:t>対応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F538C3" w:rsidRPr="005A753D" w14:paraId="274B722D" w14:textId="77777777" w:rsidTr="003A22B1">
        <w:trPr>
          <w:trHeight w:val="2438"/>
        </w:trPr>
        <w:tc>
          <w:tcPr>
            <w:tcW w:w="9072" w:type="dxa"/>
          </w:tcPr>
          <w:p w14:paraId="385B72AF" w14:textId="77777777" w:rsidR="00597055" w:rsidRPr="005A753D" w:rsidRDefault="00597055" w:rsidP="006336A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E4175BB" w14:textId="77777777" w:rsidR="00503C29" w:rsidRDefault="00503C29" w:rsidP="00A140A3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14:paraId="552EF3CA" w14:textId="77777777" w:rsidR="00503C29" w:rsidRDefault="00503C29" w:rsidP="00A140A3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14:paraId="389A98E5" w14:textId="77777777" w:rsidR="00503C29" w:rsidRDefault="00503C29" w:rsidP="00A140A3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14:paraId="7700DD84" w14:textId="77777777" w:rsidR="00503C29" w:rsidRDefault="00503C29" w:rsidP="00A140A3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14:paraId="4734B7DD" w14:textId="77777777" w:rsidR="00503C29" w:rsidRDefault="00503C29" w:rsidP="00A140A3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14:paraId="1467F095" w14:textId="773F01CB" w:rsidR="00A140A3" w:rsidRPr="003A22B1" w:rsidRDefault="006336AC" w:rsidP="00A140A3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 w:rsidRPr="003A22B1">
        <w:rPr>
          <w:rFonts w:asciiTheme="majorEastAsia" w:eastAsiaTheme="majorEastAsia" w:hAnsiTheme="majorEastAsia" w:hint="eastAsia"/>
          <w:szCs w:val="21"/>
        </w:rPr>
        <w:lastRenderedPageBreak/>
        <w:t>要望・苦情への対応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A140A3" w:rsidRPr="00764D01" w14:paraId="7C488041" w14:textId="77777777" w:rsidTr="003A22B1">
        <w:trPr>
          <w:trHeight w:val="2438"/>
        </w:trPr>
        <w:tc>
          <w:tcPr>
            <w:tcW w:w="9072" w:type="dxa"/>
          </w:tcPr>
          <w:p w14:paraId="72853B80" w14:textId="77777777" w:rsidR="00A140A3" w:rsidRPr="00764D01" w:rsidRDefault="00A140A3" w:rsidP="006336A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C3B4B78" w14:textId="77777777" w:rsidR="00503C29" w:rsidRDefault="00503C29" w:rsidP="006336AC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14:paraId="046D270B" w14:textId="4C7E8183" w:rsidR="006336AC" w:rsidRPr="003A22B1" w:rsidRDefault="006336AC" w:rsidP="006336AC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 w:rsidRPr="003A22B1">
        <w:rPr>
          <w:rFonts w:asciiTheme="majorEastAsia" w:eastAsiaTheme="majorEastAsia" w:hAnsiTheme="majorEastAsia" w:hint="eastAsia"/>
          <w:szCs w:val="21"/>
        </w:rPr>
        <w:t>個人情報の取扱い・コンプライアンス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6336AC" w:rsidRPr="005A753D" w14:paraId="36918415" w14:textId="77777777" w:rsidTr="003A22B1">
        <w:trPr>
          <w:trHeight w:val="2381"/>
        </w:trPr>
        <w:tc>
          <w:tcPr>
            <w:tcW w:w="9072" w:type="dxa"/>
          </w:tcPr>
          <w:p w14:paraId="6A7F73FC" w14:textId="77777777" w:rsidR="006336AC" w:rsidRPr="005A753D" w:rsidRDefault="006336AC" w:rsidP="006336A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B32A227" w14:textId="77777777" w:rsidR="00503C29" w:rsidRDefault="00503C29" w:rsidP="000700A4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14:paraId="0784E4F0" w14:textId="79CAFC01" w:rsidR="000700A4" w:rsidRPr="003A22B1" w:rsidRDefault="00DB6FAB" w:rsidP="000700A4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 w:rsidRPr="003A22B1">
        <w:rPr>
          <w:rFonts w:asciiTheme="majorEastAsia" w:eastAsiaTheme="majorEastAsia" w:hAnsiTheme="majorEastAsia" w:hint="eastAsia"/>
          <w:szCs w:val="21"/>
        </w:rPr>
        <w:t>環境保護の</w:t>
      </w:r>
      <w:r w:rsidR="003A22B1" w:rsidRPr="003A22B1">
        <w:rPr>
          <w:rFonts w:asciiTheme="majorEastAsia" w:eastAsiaTheme="majorEastAsia" w:hAnsiTheme="majorEastAsia" w:hint="eastAsia"/>
          <w:szCs w:val="21"/>
        </w:rPr>
        <w:t>取</w:t>
      </w:r>
      <w:r w:rsidR="000700A4" w:rsidRPr="003A22B1">
        <w:rPr>
          <w:rFonts w:asciiTheme="majorEastAsia" w:eastAsiaTheme="majorEastAsia" w:hAnsiTheme="majorEastAsia" w:hint="eastAsia"/>
          <w:szCs w:val="21"/>
        </w:rPr>
        <w:t>組み（ゴミ減量化、リサイクル、省エネ</w:t>
      </w:r>
      <w:r w:rsidR="0058584C">
        <w:rPr>
          <w:rFonts w:asciiTheme="majorEastAsia" w:eastAsiaTheme="majorEastAsia" w:hAnsiTheme="majorEastAsia" w:hint="eastAsia"/>
          <w:szCs w:val="21"/>
        </w:rPr>
        <w:t>等</w:t>
      </w:r>
      <w:r w:rsidR="000700A4" w:rsidRPr="003A22B1">
        <w:rPr>
          <w:rFonts w:asciiTheme="majorEastAsia" w:eastAsiaTheme="majorEastAsia" w:hAnsiTheme="majorEastAsia" w:hint="eastAsia"/>
          <w:szCs w:val="21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0700A4" w:rsidRPr="005A753D" w14:paraId="52230F4E" w14:textId="77777777" w:rsidTr="0058584C">
        <w:trPr>
          <w:trHeight w:val="2211"/>
        </w:trPr>
        <w:tc>
          <w:tcPr>
            <w:tcW w:w="8952" w:type="dxa"/>
          </w:tcPr>
          <w:p w14:paraId="104F6D5C" w14:textId="77777777" w:rsidR="000700A4" w:rsidRPr="005A753D" w:rsidRDefault="000700A4" w:rsidP="000700A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53EB100" w14:textId="77777777" w:rsidR="000E0CF2" w:rsidRPr="00C90421" w:rsidRDefault="000C5087" w:rsidP="000E0CF2">
      <w:pPr>
        <w:ind w:left="220" w:hangingChars="100" w:hanging="220"/>
        <w:rPr>
          <w:rFonts w:asciiTheme="majorEastAsia" w:eastAsiaTheme="majorEastAsia" w:hAnsiTheme="majorEastAsia"/>
          <w:color w:val="000000" w:themeColor="text1"/>
          <w:szCs w:val="21"/>
        </w:rPr>
      </w:pPr>
      <w:r w:rsidRPr="00C90421">
        <w:rPr>
          <w:rFonts w:asciiTheme="majorEastAsia" w:eastAsiaTheme="majorEastAsia" w:hAnsiTheme="majorEastAsia" w:hint="eastAsia"/>
          <w:color w:val="000000" w:themeColor="text1"/>
          <w:szCs w:val="21"/>
        </w:rPr>
        <w:t>社会貢献活動の</w:t>
      </w:r>
      <w:r w:rsidR="0058584C" w:rsidRPr="00C90421">
        <w:rPr>
          <w:rFonts w:asciiTheme="majorEastAsia" w:eastAsiaTheme="majorEastAsia" w:hAnsiTheme="majorEastAsia" w:hint="eastAsia"/>
          <w:color w:val="000000" w:themeColor="text1"/>
          <w:szCs w:val="21"/>
        </w:rPr>
        <w:t>取組み</w:t>
      </w:r>
      <w:r w:rsidR="000700A4" w:rsidRPr="00C90421">
        <w:rPr>
          <w:rFonts w:asciiTheme="majorEastAsia" w:eastAsiaTheme="majorEastAsia" w:hAnsiTheme="majorEastAsia" w:hint="eastAsia"/>
          <w:color w:val="000000" w:themeColor="text1"/>
          <w:szCs w:val="21"/>
        </w:rPr>
        <w:t>（地域活動への参加など）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C90421" w:rsidRPr="00C90421" w14:paraId="0C66FE1E" w14:textId="77777777" w:rsidTr="002F1987">
        <w:trPr>
          <w:trHeight w:val="2211"/>
        </w:trPr>
        <w:tc>
          <w:tcPr>
            <w:tcW w:w="8952" w:type="dxa"/>
          </w:tcPr>
          <w:p w14:paraId="1119232C" w14:textId="77777777" w:rsidR="0058584C" w:rsidRPr="00C90421" w:rsidRDefault="0058584C" w:rsidP="002F198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376A37BE" w14:textId="77777777" w:rsidR="00503C29" w:rsidRDefault="00503C29" w:rsidP="000D03A5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14:paraId="0FDE9A29" w14:textId="77777777" w:rsidR="00503C29" w:rsidRDefault="00503C29" w:rsidP="000D03A5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14:paraId="7211C973" w14:textId="77777777" w:rsidR="00503C29" w:rsidRDefault="00503C29" w:rsidP="000D03A5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14:paraId="15D6825A" w14:textId="77777777" w:rsidR="00503C29" w:rsidRDefault="00503C29" w:rsidP="000D03A5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14:paraId="581A0BC9" w14:textId="77777777" w:rsidR="00503C29" w:rsidRDefault="00503C29" w:rsidP="000D03A5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14:paraId="76B85E41" w14:textId="77777777" w:rsidR="00503C29" w:rsidRDefault="00503C29" w:rsidP="000D03A5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14:paraId="47122CC7" w14:textId="77777777" w:rsidR="00503C29" w:rsidRDefault="00503C29" w:rsidP="000D03A5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14:paraId="5C0E842F" w14:textId="77777777" w:rsidR="00503C29" w:rsidRDefault="00503C29" w:rsidP="000D03A5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14:paraId="7B894D4E" w14:textId="1F4CB027" w:rsidR="00442531" w:rsidRPr="001E38F7" w:rsidRDefault="000D03A5" w:rsidP="000D03A5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 w:rsidRPr="001E38F7">
        <w:rPr>
          <w:rFonts w:asciiTheme="majorEastAsia" w:eastAsiaTheme="majorEastAsia" w:hAnsiTheme="majorEastAsia" w:hint="eastAsia"/>
          <w:szCs w:val="21"/>
        </w:rPr>
        <w:lastRenderedPageBreak/>
        <w:t>地元経済振興及び雇用確保への</w:t>
      </w:r>
      <w:r w:rsidR="00442531" w:rsidRPr="001E38F7">
        <w:rPr>
          <w:rFonts w:asciiTheme="majorEastAsia" w:eastAsiaTheme="majorEastAsia" w:hAnsiTheme="majorEastAsia" w:hint="eastAsia"/>
          <w:szCs w:val="21"/>
        </w:rPr>
        <w:t>取組み</w:t>
      </w:r>
    </w:p>
    <w:p w14:paraId="662F820A" w14:textId="7392BEDC" w:rsidR="000D03A5" w:rsidRPr="001E38F7" w:rsidRDefault="00442531" w:rsidP="00442531">
      <w:pPr>
        <w:ind w:left="220" w:hangingChars="100" w:hanging="220"/>
        <w:rPr>
          <w:rFonts w:asciiTheme="majorEastAsia" w:eastAsiaTheme="majorEastAsia" w:hAnsiTheme="majorEastAsia"/>
        </w:rPr>
      </w:pPr>
      <w:r w:rsidRPr="001E38F7">
        <w:rPr>
          <w:rFonts w:asciiTheme="majorEastAsia" w:eastAsiaTheme="majorEastAsia" w:hAnsiTheme="majorEastAsia" w:hint="eastAsia"/>
          <w:szCs w:val="21"/>
        </w:rPr>
        <w:t>（再委託や</w:t>
      </w:r>
      <w:r w:rsidRPr="001E38F7">
        <w:rPr>
          <w:rFonts w:asciiTheme="majorEastAsia" w:eastAsiaTheme="majorEastAsia" w:hAnsiTheme="majorEastAsia" w:hint="eastAsia"/>
        </w:rPr>
        <w:t>物品調達における市内の中小企業者への発注・活用や市民の雇用確保など</w:t>
      </w:r>
      <w:r w:rsidRPr="001E38F7">
        <w:rPr>
          <w:rFonts w:asciiTheme="majorEastAsia" w:eastAsiaTheme="majorEastAsia" w:hAnsiTheme="majorEastAsia" w:hint="eastAsia"/>
          <w:szCs w:val="21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0D03A5" w:rsidRPr="00267C54" w14:paraId="5E144C25" w14:textId="77777777" w:rsidTr="003A22B1">
        <w:trPr>
          <w:trHeight w:val="2211"/>
        </w:trPr>
        <w:tc>
          <w:tcPr>
            <w:tcW w:w="9072" w:type="dxa"/>
          </w:tcPr>
          <w:p w14:paraId="479C9BDD" w14:textId="77777777" w:rsidR="000D03A5" w:rsidRPr="00442531" w:rsidRDefault="000D03A5" w:rsidP="00541F5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0680A03" w14:textId="102C2BC2" w:rsidR="00442531" w:rsidRDefault="00442531" w:rsidP="001A65BA">
      <w:pPr>
        <w:rPr>
          <w:rFonts w:asciiTheme="majorEastAsia" w:eastAsiaTheme="majorEastAsia" w:hAnsiTheme="majorEastAsia"/>
          <w:szCs w:val="21"/>
        </w:rPr>
      </w:pPr>
    </w:p>
    <w:p w14:paraId="4BB9FFA2" w14:textId="639FB177" w:rsidR="001A65BA" w:rsidRPr="003A22B1" w:rsidRDefault="001A65BA" w:rsidP="001A65BA">
      <w:pPr>
        <w:rPr>
          <w:rFonts w:asciiTheme="majorEastAsia" w:eastAsiaTheme="majorEastAsia" w:hAnsiTheme="majorEastAsia"/>
          <w:szCs w:val="21"/>
        </w:rPr>
      </w:pPr>
      <w:r w:rsidRPr="003A22B1">
        <w:rPr>
          <w:rFonts w:asciiTheme="majorEastAsia" w:eastAsiaTheme="majorEastAsia" w:hAnsiTheme="majorEastAsia" w:hint="eastAsia"/>
          <w:szCs w:val="21"/>
        </w:rPr>
        <w:t>ワーク・ライフ・バランス等を推進す</w:t>
      </w:r>
      <w:r w:rsidRPr="00C15EE1">
        <w:rPr>
          <w:rFonts w:asciiTheme="majorEastAsia" w:eastAsiaTheme="majorEastAsia" w:hAnsiTheme="majorEastAsia" w:hint="eastAsia"/>
          <w:szCs w:val="21"/>
        </w:rPr>
        <w:t>る取組み（</w:t>
      </w:r>
      <w:r w:rsidRPr="003A22B1">
        <w:rPr>
          <w:rFonts w:asciiTheme="majorEastAsia" w:eastAsiaTheme="majorEastAsia" w:hAnsiTheme="majorEastAsia" w:hint="eastAsia"/>
          <w:szCs w:val="21"/>
        </w:rPr>
        <w:t>男女がともに働きやすい職場環境づくり、女性の登用など）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F46FEB" w:rsidRPr="00267C54" w14:paraId="47CD3569" w14:textId="77777777" w:rsidTr="003A22B1">
        <w:tc>
          <w:tcPr>
            <w:tcW w:w="9072" w:type="dxa"/>
          </w:tcPr>
          <w:p w14:paraId="3990BBAD" w14:textId="77777777" w:rsidR="00F46FEB" w:rsidRPr="00267C54" w:rsidRDefault="00F46FEB" w:rsidP="008510CB">
            <w:pPr>
              <w:spacing w:line="340" w:lineRule="exact"/>
              <w:ind w:left="220" w:hangingChars="100" w:hanging="220"/>
              <w:rPr>
                <w:rFonts w:ascii="ＭＳ 明朝" w:hAnsi="ＭＳ 明朝"/>
                <w:szCs w:val="21"/>
              </w:rPr>
            </w:pPr>
            <w:r w:rsidRPr="00267C54">
              <w:rPr>
                <w:rFonts w:ascii="ＭＳ 明朝" w:hAnsi="ＭＳ 明朝" w:hint="eastAsia"/>
                <w:szCs w:val="21"/>
              </w:rPr>
              <w:t>□企業等の方針として、男女がともに働きやすい職場環境づくり、仕事と家庭生活等の両立、女性の能力活用等が重要である旨の考えがあり、その考え方が明文化されている。</w:t>
            </w:r>
          </w:p>
          <w:p w14:paraId="007C9CD1" w14:textId="77777777" w:rsidR="00F46FEB" w:rsidRPr="00267C54" w:rsidRDefault="00F46FEB" w:rsidP="008510CB">
            <w:pPr>
              <w:spacing w:line="340" w:lineRule="exact"/>
              <w:ind w:left="220" w:hangingChars="100" w:hanging="220"/>
              <w:rPr>
                <w:rFonts w:ascii="ＭＳ 明朝" w:hAnsi="ＭＳ 明朝"/>
                <w:szCs w:val="21"/>
              </w:rPr>
            </w:pPr>
            <w:r w:rsidRPr="00267C54">
              <w:rPr>
                <w:rFonts w:ascii="ＭＳ 明朝" w:hAnsi="ＭＳ 明朝" w:hint="eastAsia"/>
                <w:szCs w:val="21"/>
              </w:rPr>
              <w:t>□次世代育成支援対策推進法に基づく一般事業主行動計画について、策定義務のない企業等(常時雇用する労働者の数が</w:t>
            </w:r>
            <w:r w:rsidRPr="003A22B1">
              <w:rPr>
                <w:rFonts w:asciiTheme="minorHAnsi" w:hAnsiTheme="minorHAnsi"/>
                <w:szCs w:val="21"/>
              </w:rPr>
              <w:t>100</w:t>
            </w:r>
            <w:r w:rsidRPr="003A22B1">
              <w:rPr>
                <w:rFonts w:asciiTheme="minorHAnsi" w:hAnsiTheme="minorHAnsi"/>
                <w:szCs w:val="21"/>
              </w:rPr>
              <w:t>人</w:t>
            </w:r>
            <w:r w:rsidRPr="00267C54">
              <w:rPr>
                <w:rFonts w:ascii="ＭＳ 明朝" w:hAnsi="ＭＳ 明朝" w:hint="eastAsia"/>
                <w:szCs w:val="21"/>
              </w:rPr>
              <w:t>以下)が策定し、労働局に提出している。</w:t>
            </w:r>
          </w:p>
          <w:p w14:paraId="47989D8C" w14:textId="77777777" w:rsidR="00F46FEB" w:rsidRDefault="00F46FEB" w:rsidP="008510CB">
            <w:pPr>
              <w:spacing w:line="340" w:lineRule="exact"/>
              <w:ind w:left="220" w:hangingChars="100" w:hanging="220"/>
              <w:rPr>
                <w:rFonts w:ascii="ＭＳ 明朝" w:hAnsi="ＭＳ 明朝"/>
                <w:szCs w:val="21"/>
              </w:rPr>
            </w:pPr>
            <w:r w:rsidRPr="00267C54">
              <w:rPr>
                <w:rFonts w:ascii="ＭＳ 明朝" w:hAnsi="ＭＳ 明朝" w:hint="eastAsia"/>
                <w:szCs w:val="21"/>
              </w:rPr>
              <w:t>□次世代育成支援対策推進法に基づく認定「くるみん認定」「プラチナくるみん認定」を受けている。</w:t>
            </w:r>
          </w:p>
          <w:p w14:paraId="44E0D05D" w14:textId="77777777" w:rsidR="00217FBA" w:rsidRPr="00267C54" w:rsidRDefault="00217FBA" w:rsidP="008510CB">
            <w:pPr>
              <w:spacing w:line="340" w:lineRule="exact"/>
              <w:ind w:left="220" w:hangingChars="100" w:hanging="2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□厚生労働省のポジティブ・アクション普及促進に賛同する企業として、女性活躍を宣言している。</w:t>
            </w:r>
          </w:p>
          <w:p w14:paraId="7FA6502E" w14:textId="77777777" w:rsidR="00F46FEB" w:rsidRPr="00267C54" w:rsidRDefault="00F46FEB" w:rsidP="008510CB">
            <w:pPr>
              <w:spacing w:line="340" w:lineRule="exact"/>
              <w:ind w:left="220" w:hangingChars="100" w:hanging="220"/>
              <w:rPr>
                <w:rFonts w:ascii="ＭＳ 明朝" w:hAnsi="ＭＳ 明朝"/>
                <w:szCs w:val="21"/>
              </w:rPr>
            </w:pPr>
            <w:r w:rsidRPr="00267C54">
              <w:rPr>
                <w:rFonts w:ascii="ＭＳ 明朝" w:hAnsi="ＭＳ 明朝" w:hint="eastAsia"/>
                <w:szCs w:val="21"/>
              </w:rPr>
              <w:t>□新潟県のハッピー・パートナー企業に登録している。</w:t>
            </w:r>
          </w:p>
          <w:p w14:paraId="2A5EF118" w14:textId="77777777" w:rsidR="00F46FEB" w:rsidRPr="00267C54" w:rsidRDefault="003A22B1" w:rsidP="008510CB">
            <w:pPr>
              <w:spacing w:line="340" w:lineRule="exact"/>
              <w:ind w:left="220" w:hangingChars="100" w:hanging="2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□過去</w:t>
            </w:r>
            <w:r w:rsidRPr="003A22B1">
              <w:rPr>
                <w:rFonts w:asciiTheme="minorHAnsi" w:hAnsiTheme="minorHAnsi"/>
                <w:szCs w:val="21"/>
              </w:rPr>
              <w:t>3</w:t>
            </w:r>
            <w:r w:rsidR="00F46FEB" w:rsidRPr="003A22B1">
              <w:rPr>
                <w:rFonts w:asciiTheme="minorHAnsi" w:hAnsiTheme="minorHAnsi"/>
                <w:szCs w:val="21"/>
              </w:rPr>
              <w:t>年間に育児休業を取得した男性従業員が</w:t>
            </w:r>
            <w:r w:rsidRPr="003A22B1">
              <w:rPr>
                <w:rFonts w:asciiTheme="minorHAnsi" w:hAnsiTheme="minorHAnsi"/>
                <w:szCs w:val="21"/>
              </w:rPr>
              <w:t>1</w:t>
            </w:r>
            <w:r w:rsidR="00F46FEB" w:rsidRPr="003A22B1">
              <w:rPr>
                <w:rFonts w:asciiTheme="minorHAnsi" w:hAnsiTheme="minorHAnsi"/>
                <w:szCs w:val="21"/>
              </w:rPr>
              <w:t>名</w:t>
            </w:r>
            <w:r w:rsidR="00F46FEB" w:rsidRPr="00267C54">
              <w:rPr>
                <w:rFonts w:ascii="ＭＳ 明朝" w:hAnsi="ＭＳ 明朝" w:hint="eastAsia"/>
                <w:szCs w:val="21"/>
              </w:rPr>
              <w:t>以上いる。</w:t>
            </w:r>
          </w:p>
          <w:p w14:paraId="1753ED47" w14:textId="77777777" w:rsidR="00F46FEB" w:rsidRPr="00267C54" w:rsidRDefault="00F46FEB" w:rsidP="008510CB">
            <w:pPr>
              <w:spacing w:line="340" w:lineRule="exact"/>
              <w:ind w:left="220" w:hangingChars="100" w:hanging="220"/>
              <w:rPr>
                <w:rFonts w:ascii="ＭＳ 明朝" w:hAnsi="ＭＳ 明朝"/>
                <w:szCs w:val="21"/>
              </w:rPr>
            </w:pPr>
            <w:r w:rsidRPr="00267C54">
              <w:rPr>
                <w:rFonts w:ascii="ＭＳ 明朝" w:hAnsi="ＭＳ 明朝" w:hint="eastAsia"/>
                <w:szCs w:val="21"/>
              </w:rPr>
              <w:t>□役職者（係長相当職以上）に占める女性の割合が</w:t>
            </w:r>
            <w:r w:rsidR="003A22B1" w:rsidRPr="003A22B1">
              <w:rPr>
                <w:rFonts w:asciiTheme="minorHAnsi" w:hAnsiTheme="minorHAnsi"/>
                <w:szCs w:val="21"/>
              </w:rPr>
              <w:t>30</w:t>
            </w:r>
            <w:r w:rsidRPr="003A22B1">
              <w:rPr>
                <w:rFonts w:asciiTheme="minorHAnsi" w:hAnsiTheme="minorHAnsi"/>
                <w:szCs w:val="21"/>
              </w:rPr>
              <w:t>％</w:t>
            </w:r>
            <w:r w:rsidRPr="00267C54">
              <w:rPr>
                <w:rFonts w:ascii="ＭＳ 明朝" w:hAnsi="ＭＳ 明朝" w:hint="eastAsia"/>
                <w:szCs w:val="21"/>
              </w:rPr>
              <w:t>以上である。</w:t>
            </w:r>
          </w:p>
          <w:p w14:paraId="09C2822E" w14:textId="77777777" w:rsidR="00F46FEB" w:rsidRPr="003339CE" w:rsidRDefault="00F46FEB" w:rsidP="008510CB">
            <w:pPr>
              <w:spacing w:line="340" w:lineRule="exact"/>
              <w:ind w:left="220" w:hangingChars="100" w:hanging="220"/>
              <w:rPr>
                <w:rFonts w:ascii="ＭＳ 明朝" w:hAnsi="ＭＳ 明朝"/>
                <w:color w:val="000000" w:themeColor="text1"/>
                <w:szCs w:val="21"/>
              </w:rPr>
            </w:pPr>
            <w:r w:rsidRPr="00267C54">
              <w:rPr>
                <w:rFonts w:ascii="ＭＳ 明朝" w:hAnsi="ＭＳ 明朝" w:hint="eastAsia"/>
                <w:szCs w:val="21"/>
              </w:rPr>
              <w:t>□</w:t>
            </w:r>
            <w:r w:rsidR="005A15A7" w:rsidRPr="003339CE">
              <w:rPr>
                <w:rFonts w:ascii="ＭＳ 明朝" w:hAnsi="ＭＳ 明朝" w:hint="eastAsia"/>
                <w:color w:val="000000" w:themeColor="text1"/>
                <w:szCs w:val="21"/>
              </w:rPr>
              <w:t>女性の職業生活における活躍の推進に関する法律</w:t>
            </w:r>
            <w:r w:rsidRPr="003339CE">
              <w:rPr>
                <w:rFonts w:ascii="ＭＳ 明朝" w:hAnsi="ＭＳ 明朝" w:hint="eastAsia"/>
                <w:color w:val="000000" w:themeColor="text1"/>
                <w:szCs w:val="21"/>
              </w:rPr>
              <w:t>に基づく認定「えるぼし認定」を受けている。</w:t>
            </w:r>
          </w:p>
          <w:p w14:paraId="0608D9D5" w14:textId="77777777" w:rsidR="00F46FEB" w:rsidRPr="00267C54" w:rsidRDefault="00F46FEB" w:rsidP="008510CB">
            <w:pPr>
              <w:spacing w:line="340" w:lineRule="exact"/>
              <w:ind w:left="220" w:hangingChars="100" w:hanging="220"/>
              <w:rPr>
                <w:rFonts w:ascii="ＭＳ 明朝" w:hAnsi="ＭＳ 明朝"/>
                <w:szCs w:val="21"/>
              </w:rPr>
            </w:pPr>
            <w:r w:rsidRPr="003339CE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="005A15A7" w:rsidRPr="003339CE">
              <w:rPr>
                <w:rFonts w:ascii="ＭＳ 明朝" w:hAnsi="ＭＳ 明朝" w:hint="eastAsia"/>
                <w:color w:val="000000" w:themeColor="text1"/>
                <w:szCs w:val="21"/>
              </w:rPr>
              <w:t>女性の職業生活における活躍の推進に関する法律</w:t>
            </w:r>
            <w:r w:rsidRPr="003339CE">
              <w:rPr>
                <w:rFonts w:ascii="ＭＳ 明朝" w:hAnsi="ＭＳ 明朝" w:hint="eastAsia"/>
                <w:color w:val="000000" w:themeColor="text1"/>
                <w:szCs w:val="21"/>
              </w:rPr>
              <w:t>に基づ</w:t>
            </w:r>
            <w:r w:rsidRPr="00267C54">
              <w:rPr>
                <w:rFonts w:ascii="ＭＳ 明朝" w:hAnsi="ＭＳ 明朝" w:hint="eastAsia"/>
                <w:szCs w:val="21"/>
              </w:rPr>
              <w:t>く一般事業主行動計画について、策定義務のない企業等(常時雇用する労働者の数が</w:t>
            </w:r>
            <w:r w:rsidR="003A22B1" w:rsidRPr="003A22B1">
              <w:rPr>
                <w:rFonts w:asciiTheme="minorHAnsi" w:hAnsiTheme="minorHAnsi"/>
                <w:szCs w:val="21"/>
              </w:rPr>
              <w:t>1</w:t>
            </w:r>
            <w:r w:rsidRPr="003A22B1">
              <w:rPr>
                <w:rFonts w:asciiTheme="minorHAnsi" w:hAnsiTheme="minorHAnsi"/>
                <w:szCs w:val="21"/>
              </w:rPr>
              <w:t>00</w:t>
            </w:r>
            <w:r w:rsidRPr="003A22B1">
              <w:rPr>
                <w:rFonts w:asciiTheme="minorHAnsi" w:hAnsiTheme="minorHAnsi"/>
                <w:szCs w:val="21"/>
              </w:rPr>
              <w:t>人</w:t>
            </w:r>
            <w:r w:rsidRPr="00267C54">
              <w:rPr>
                <w:rFonts w:ascii="ＭＳ 明朝" w:hAnsi="ＭＳ 明朝" w:hint="eastAsia"/>
                <w:szCs w:val="21"/>
              </w:rPr>
              <w:t>以下のもの)が策定し、労働局に提出している。</w:t>
            </w:r>
          </w:p>
          <w:p w14:paraId="1C997FEC" w14:textId="77777777" w:rsidR="00F46FEB" w:rsidRPr="00267C54" w:rsidRDefault="00F46FEB" w:rsidP="008510CB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267C54">
              <w:rPr>
                <w:rFonts w:ascii="ＭＳ 明朝" w:hAnsi="ＭＳ 明朝" w:hint="eastAsia"/>
                <w:szCs w:val="21"/>
              </w:rPr>
              <w:t>□新潟市ワーク・ライフ・バランス推進事業所として表彰されている。</w:t>
            </w:r>
          </w:p>
        </w:tc>
      </w:tr>
    </w:tbl>
    <w:p w14:paraId="1C2F0786" w14:textId="099771EB" w:rsidR="00F76D07" w:rsidRDefault="00F76D07" w:rsidP="001A65BA">
      <w:pPr>
        <w:rPr>
          <w:rFonts w:ascii="ＭＳ 明朝" w:hAnsi="ＭＳ 明朝"/>
          <w:szCs w:val="21"/>
        </w:rPr>
      </w:pPr>
    </w:p>
    <w:p w14:paraId="2CAF0772" w14:textId="77777777" w:rsidR="00F76D07" w:rsidRPr="00F76D07" w:rsidRDefault="00F76D07" w:rsidP="00F76D07">
      <w:pPr>
        <w:rPr>
          <w:rFonts w:ascii="ＭＳ 明朝" w:hAnsi="ＭＳ 明朝"/>
          <w:szCs w:val="21"/>
        </w:rPr>
      </w:pPr>
    </w:p>
    <w:p w14:paraId="6B9AD1B5" w14:textId="77777777" w:rsidR="00F76D07" w:rsidRPr="00F76D07" w:rsidRDefault="00F76D07" w:rsidP="00F76D07">
      <w:pPr>
        <w:rPr>
          <w:rFonts w:ascii="ＭＳ 明朝" w:hAnsi="ＭＳ 明朝"/>
          <w:szCs w:val="21"/>
        </w:rPr>
      </w:pPr>
    </w:p>
    <w:p w14:paraId="11F9FFF1" w14:textId="2D6BFECC" w:rsidR="00F76D07" w:rsidRDefault="00F76D07" w:rsidP="00F76D07">
      <w:pPr>
        <w:rPr>
          <w:rFonts w:ascii="ＭＳ 明朝" w:hAnsi="ＭＳ 明朝"/>
          <w:szCs w:val="21"/>
        </w:rPr>
      </w:pPr>
    </w:p>
    <w:p w14:paraId="647812E0" w14:textId="6FA4548F" w:rsidR="00A22CF8" w:rsidRPr="006A1B55" w:rsidRDefault="00F76D07" w:rsidP="00F76D07">
      <w:pPr>
        <w:tabs>
          <w:tab w:val="left" w:pos="1545"/>
        </w:tabs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</w:p>
    <w:sectPr w:rsidR="00A22CF8" w:rsidRPr="006A1B55" w:rsidSect="00B13722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90907" w14:textId="77777777" w:rsidR="001F5602" w:rsidRDefault="001F5602">
      <w:r>
        <w:separator/>
      </w:r>
    </w:p>
  </w:endnote>
  <w:endnote w:type="continuationSeparator" w:id="0">
    <w:p w14:paraId="558B7336" w14:textId="77777777" w:rsidR="001F5602" w:rsidRDefault="001F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9186E" w14:textId="77777777" w:rsidR="001F5602" w:rsidRDefault="001F5602">
      <w:r>
        <w:separator/>
      </w:r>
    </w:p>
  </w:footnote>
  <w:footnote w:type="continuationSeparator" w:id="0">
    <w:p w14:paraId="132618AC" w14:textId="77777777" w:rsidR="001F5602" w:rsidRDefault="001F5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07C47" w14:textId="5200A37E" w:rsidR="00C01237" w:rsidRDefault="00434E0B" w:rsidP="00CF7034">
    <w:pPr>
      <w:pStyle w:val="a5"/>
      <w:jc w:val="right"/>
    </w:pPr>
    <w:r>
      <w:rPr>
        <w:rFonts w:hint="eastAsia"/>
      </w:rPr>
      <w:t>公</w:t>
    </w:r>
    <w:r w:rsidR="00CF7034">
      <w:rPr>
        <w:rFonts w:hint="eastAsia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2406"/>
    <w:multiLevelType w:val="hybridMultilevel"/>
    <w:tmpl w:val="576409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2E7A53"/>
    <w:multiLevelType w:val="hybridMultilevel"/>
    <w:tmpl w:val="05D64E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E7"/>
    <w:rsid w:val="0003169B"/>
    <w:rsid w:val="000700A4"/>
    <w:rsid w:val="00086C92"/>
    <w:rsid w:val="00096BFF"/>
    <w:rsid w:val="000C1D2D"/>
    <w:rsid w:val="000C5087"/>
    <w:rsid w:val="000D03A5"/>
    <w:rsid w:val="000D5A3F"/>
    <w:rsid w:val="000E0692"/>
    <w:rsid w:val="000E0CF2"/>
    <w:rsid w:val="001067AD"/>
    <w:rsid w:val="00120A75"/>
    <w:rsid w:val="00121B35"/>
    <w:rsid w:val="0014012E"/>
    <w:rsid w:val="001870E3"/>
    <w:rsid w:val="00191194"/>
    <w:rsid w:val="00193559"/>
    <w:rsid w:val="001A1A20"/>
    <w:rsid w:val="001A65BA"/>
    <w:rsid w:val="001C15C5"/>
    <w:rsid w:val="001D3693"/>
    <w:rsid w:val="001E38F7"/>
    <w:rsid w:val="001F5602"/>
    <w:rsid w:val="00217FBA"/>
    <w:rsid w:val="002477D6"/>
    <w:rsid w:val="00267C54"/>
    <w:rsid w:val="00271BB9"/>
    <w:rsid w:val="002A05F4"/>
    <w:rsid w:val="002D7814"/>
    <w:rsid w:val="003339CE"/>
    <w:rsid w:val="00385263"/>
    <w:rsid w:val="003A22B1"/>
    <w:rsid w:val="003B0C96"/>
    <w:rsid w:val="00434E0B"/>
    <w:rsid w:val="00442531"/>
    <w:rsid w:val="00442AD0"/>
    <w:rsid w:val="004657CD"/>
    <w:rsid w:val="00471C13"/>
    <w:rsid w:val="00473F80"/>
    <w:rsid w:val="004E31E9"/>
    <w:rsid w:val="004E3F15"/>
    <w:rsid w:val="004E60B0"/>
    <w:rsid w:val="004E7A02"/>
    <w:rsid w:val="004F0B8C"/>
    <w:rsid w:val="00503C29"/>
    <w:rsid w:val="00506E6A"/>
    <w:rsid w:val="00524A2B"/>
    <w:rsid w:val="005369CA"/>
    <w:rsid w:val="00541F54"/>
    <w:rsid w:val="005562CA"/>
    <w:rsid w:val="005628A3"/>
    <w:rsid w:val="00575C13"/>
    <w:rsid w:val="00577D87"/>
    <w:rsid w:val="0058584C"/>
    <w:rsid w:val="005931AF"/>
    <w:rsid w:val="00597055"/>
    <w:rsid w:val="005A15A7"/>
    <w:rsid w:val="005A753D"/>
    <w:rsid w:val="005B247F"/>
    <w:rsid w:val="005E775E"/>
    <w:rsid w:val="005F3C37"/>
    <w:rsid w:val="005F4EC9"/>
    <w:rsid w:val="0062393B"/>
    <w:rsid w:val="006336AC"/>
    <w:rsid w:val="00635A82"/>
    <w:rsid w:val="00673849"/>
    <w:rsid w:val="006A1B55"/>
    <w:rsid w:val="006A70F1"/>
    <w:rsid w:val="006D4750"/>
    <w:rsid w:val="00702736"/>
    <w:rsid w:val="00705EB5"/>
    <w:rsid w:val="00712AC5"/>
    <w:rsid w:val="00764D01"/>
    <w:rsid w:val="0077063D"/>
    <w:rsid w:val="007B789E"/>
    <w:rsid w:val="007D5015"/>
    <w:rsid w:val="007F08BD"/>
    <w:rsid w:val="00806C69"/>
    <w:rsid w:val="008143C5"/>
    <w:rsid w:val="00817344"/>
    <w:rsid w:val="008342E7"/>
    <w:rsid w:val="008510CB"/>
    <w:rsid w:val="00871528"/>
    <w:rsid w:val="0089299D"/>
    <w:rsid w:val="008A6CDB"/>
    <w:rsid w:val="008E1ABD"/>
    <w:rsid w:val="008F22A1"/>
    <w:rsid w:val="00910B52"/>
    <w:rsid w:val="00917EDF"/>
    <w:rsid w:val="00932257"/>
    <w:rsid w:val="009411BB"/>
    <w:rsid w:val="00945003"/>
    <w:rsid w:val="009473A9"/>
    <w:rsid w:val="0098630D"/>
    <w:rsid w:val="009C2B9B"/>
    <w:rsid w:val="009E5114"/>
    <w:rsid w:val="009F2502"/>
    <w:rsid w:val="009F7F00"/>
    <w:rsid w:val="009F7F5B"/>
    <w:rsid w:val="00A140A3"/>
    <w:rsid w:val="00A20877"/>
    <w:rsid w:val="00A20C62"/>
    <w:rsid w:val="00A22CF8"/>
    <w:rsid w:val="00A37916"/>
    <w:rsid w:val="00AC5D9D"/>
    <w:rsid w:val="00AD47F2"/>
    <w:rsid w:val="00B03031"/>
    <w:rsid w:val="00B13722"/>
    <w:rsid w:val="00B16F4C"/>
    <w:rsid w:val="00B30184"/>
    <w:rsid w:val="00B30432"/>
    <w:rsid w:val="00B40BCB"/>
    <w:rsid w:val="00B83A10"/>
    <w:rsid w:val="00B85070"/>
    <w:rsid w:val="00BA432E"/>
    <w:rsid w:val="00BC02AE"/>
    <w:rsid w:val="00C01237"/>
    <w:rsid w:val="00C05961"/>
    <w:rsid w:val="00C12B76"/>
    <w:rsid w:val="00C15EE1"/>
    <w:rsid w:val="00C447C2"/>
    <w:rsid w:val="00C464AE"/>
    <w:rsid w:val="00C57964"/>
    <w:rsid w:val="00C63512"/>
    <w:rsid w:val="00C90421"/>
    <w:rsid w:val="00C92A8E"/>
    <w:rsid w:val="00CC63DE"/>
    <w:rsid w:val="00CF7034"/>
    <w:rsid w:val="00D1541E"/>
    <w:rsid w:val="00D54CE7"/>
    <w:rsid w:val="00D61390"/>
    <w:rsid w:val="00D818E9"/>
    <w:rsid w:val="00D92DA9"/>
    <w:rsid w:val="00DA384E"/>
    <w:rsid w:val="00DA65A9"/>
    <w:rsid w:val="00DB6FAB"/>
    <w:rsid w:val="00DC7CF8"/>
    <w:rsid w:val="00E20ED9"/>
    <w:rsid w:val="00E534CA"/>
    <w:rsid w:val="00E805AE"/>
    <w:rsid w:val="00E84EB3"/>
    <w:rsid w:val="00EA7855"/>
    <w:rsid w:val="00EF49C1"/>
    <w:rsid w:val="00F461C8"/>
    <w:rsid w:val="00F46FEB"/>
    <w:rsid w:val="00F538C3"/>
    <w:rsid w:val="00F71DFB"/>
    <w:rsid w:val="00F76D07"/>
    <w:rsid w:val="00F77563"/>
    <w:rsid w:val="00F93EDD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33390DB"/>
  <w15:docId w15:val="{8297376F-7675-49B5-BBD0-4C04A7C3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722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11B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538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C02A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C02A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0E94A-FD35-4824-858D-1EDBF6100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811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(文　書　番　号)</vt:lpstr>
      <vt:lpstr>(文　書　番　号)</vt:lpstr>
    </vt:vector>
  </TitlesOfParts>
  <Company>新潟市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(文　書　番　号)</dc:title>
  <dc:creator>情報政策課</dc:creator>
  <cp:lastModifiedBy>網干　聡</cp:lastModifiedBy>
  <cp:revision>19</cp:revision>
  <cp:lastPrinted>2024-06-21T01:19:00Z</cp:lastPrinted>
  <dcterms:created xsi:type="dcterms:W3CDTF">2021-03-14T03:16:00Z</dcterms:created>
  <dcterms:modified xsi:type="dcterms:W3CDTF">2025-06-06T00:05:00Z</dcterms:modified>
</cp:coreProperties>
</file>