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66DC4" w14:textId="77777777" w:rsidR="0067715F" w:rsidRDefault="0067715F" w:rsidP="001C359D">
      <w:pPr>
        <w:spacing w:after="90"/>
      </w:pPr>
    </w:p>
    <w:p w14:paraId="542DAC5A" w14:textId="77777777" w:rsidR="0067715F" w:rsidRDefault="0067715F" w:rsidP="001C359D">
      <w:pPr>
        <w:spacing w:after="90"/>
      </w:pPr>
    </w:p>
    <w:p w14:paraId="7739E2B7" w14:textId="77777777" w:rsidR="0067715F" w:rsidRDefault="0067715F" w:rsidP="001C359D">
      <w:pPr>
        <w:spacing w:after="90"/>
      </w:pPr>
    </w:p>
    <w:p w14:paraId="02BB8783" w14:textId="77777777" w:rsidR="00914114" w:rsidRDefault="00914114" w:rsidP="001C359D">
      <w:pPr>
        <w:spacing w:after="90"/>
      </w:pPr>
    </w:p>
    <w:p w14:paraId="6F4A57F9" w14:textId="77777777" w:rsidR="00914114" w:rsidRDefault="00914114" w:rsidP="001C359D">
      <w:pPr>
        <w:spacing w:after="90"/>
      </w:pPr>
    </w:p>
    <w:p w14:paraId="121DCBD2" w14:textId="77777777" w:rsidR="00914114" w:rsidRDefault="00914114" w:rsidP="001C359D">
      <w:pPr>
        <w:spacing w:after="90"/>
      </w:pPr>
    </w:p>
    <w:p w14:paraId="4B31AED6" w14:textId="7B04280F" w:rsidR="003D3FA7" w:rsidRDefault="00FB1A36" w:rsidP="000479B1">
      <w:pPr>
        <w:pStyle w:val="a6"/>
        <w:snapToGrid w:val="0"/>
        <w:spacing w:before="0" w:after="0"/>
        <w:outlineLvl w:val="9"/>
        <w:rPr>
          <w:sz w:val="56"/>
        </w:rPr>
      </w:pPr>
      <w:bookmarkStart w:id="0" w:name="_Hlk242893540"/>
      <w:r w:rsidRPr="003D3FA7">
        <w:rPr>
          <w:rFonts w:hint="eastAsia"/>
          <w:sz w:val="56"/>
        </w:rPr>
        <w:t>（仮称）</w:t>
      </w:r>
      <w:r w:rsidR="003D3FA7" w:rsidRPr="003D3FA7">
        <w:rPr>
          <w:rFonts w:hint="eastAsia"/>
          <w:sz w:val="56"/>
        </w:rPr>
        <w:t>新潟市介護保険ガイドブック</w:t>
      </w:r>
    </w:p>
    <w:p w14:paraId="31AB21D3" w14:textId="77777777" w:rsidR="003D3FA7" w:rsidRDefault="003D3FA7" w:rsidP="000479B1">
      <w:pPr>
        <w:pStyle w:val="a6"/>
        <w:snapToGrid w:val="0"/>
        <w:spacing w:before="0" w:after="0"/>
        <w:outlineLvl w:val="9"/>
        <w:rPr>
          <w:sz w:val="56"/>
        </w:rPr>
      </w:pPr>
      <w:r w:rsidRPr="003D3FA7">
        <w:rPr>
          <w:rFonts w:hint="eastAsia"/>
          <w:sz w:val="56"/>
        </w:rPr>
        <w:t>官民協働発行業務</w:t>
      </w:r>
      <w:bookmarkEnd w:id="0"/>
      <w:r w:rsidR="00B66334" w:rsidRPr="00B66334">
        <w:rPr>
          <w:rFonts w:hint="eastAsia"/>
          <w:sz w:val="56"/>
        </w:rPr>
        <w:t>公募型プロポーザル</w:t>
      </w:r>
    </w:p>
    <w:p w14:paraId="36F4E634" w14:textId="4C0D34B0" w:rsidR="00914FFA" w:rsidRDefault="00B66334" w:rsidP="000479B1">
      <w:pPr>
        <w:pStyle w:val="a6"/>
        <w:snapToGrid w:val="0"/>
        <w:spacing w:before="0" w:after="0"/>
        <w:outlineLvl w:val="9"/>
        <w:rPr>
          <w:sz w:val="56"/>
        </w:rPr>
      </w:pPr>
      <w:r w:rsidRPr="00B66334">
        <w:rPr>
          <w:rFonts w:hint="eastAsia"/>
          <w:sz w:val="56"/>
        </w:rPr>
        <w:t>実施要領</w:t>
      </w:r>
    </w:p>
    <w:p w14:paraId="6C301E0C" w14:textId="77777777" w:rsidR="000479B1" w:rsidRPr="000479B1" w:rsidRDefault="000479B1" w:rsidP="000479B1">
      <w:pPr>
        <w:spacing w:after="90"/>
      </w:pPr>
    </w:p>
    <w:p w14:paraId="0CFDA54E" w14:textId="07C974F8" w:rsidR="00914FFA" w:rsidRPr="00F250C3" w:rsidRDefault="000C4E66" w:rsidP="00CF53C9">
      <w:pPr>
        <w:pStyle w:val="a8"/>
        <w:spacing w:after="25"/>
        <w:outlineLvl w:val="9"/>
        <w:rPr>
          <w:rStyle w:val="aa"/>
          <w:rFonts w:ascii="Meiryo UI" w:hAnsi="Meiryo UI"/>
          <w:smallCaps w:val="0"/>
          <w:color w:val="auto"/>
          <w:sz w:val="36"/>
        </w:rPr>
      </w:pPr>
      <w:r>
        <w:rPr>
          <w:rStyle w:val="aa"/>
          <w:rFonts w:ascii="Meiryo UI" w:hAnsi="Meiryo UI" w:hint="eastAsia"/>
          <w:smallCaps w:val="0"/>
          <w:color w:val="auto"/>
          <w:sz w:val="36"/>
        </w:rPr>
        <w:t>1.0</w:t>
      </w:r>
      <w:r w:rsidR="00112C39">
        <w:rPr>
          <w:rStyle w:val="aa"/>
          <w:rFonts w:ascii="Meiryo UI" w:hAnsi="Meiryo UI" w:hint="eastAsia"/>
          <w:smallCaps w:val="0"/>
          <w:color w:val="auto"/>
          <w:sz w:val="36"/>
        </w:rPr>
        <w:t>版</w:t>
      </w:r>
    </w:p>
    <w:p w14:paraId="79BB4706" w14:textId="77777777" w:rsidR="00330EA2" w:rsidRDefault="00330EA2" w:rsidP="00330EA2">
      <w:pPr>
        <w:spacing w:after="90"/>
      </w:pPr>
    </w:p>
    <w:p w14:paraId="20A09908" w14:textId="77777777" w:rsidR="00330EA2" w:rsidRDefault="00330EA2" w:rsidP="00330EA2">
      <w:pPr>
        <w:spacing w:after="90"/>
      </w:pPr>
    </w:p>
    <w:p w14:paraId="4C1B9874" w14:textId="77777777" w:rsidR="00330EA2" w:rsidRDefault="00330EA2" w:rsidP="00330EA2">
      <w:pPr>
        <w:spacing w:after="90"/>
      </w:pPr>
    </w:p>
    <w:p w14:paraId="59B47E18" w14:textId="77777777" w:rsidR="00330EA2" w:rsidRDefault="00330EA2" w:rsidP="00330EA2">
      <w:pPr>
        <w:spacing w:after="90"/>
      </w:pPr>
    </w:p>
    <w:p w14:paraId="7C564465" w14:textId="77777777" w:rsidR="00330EA2" w:rsidRDefault="00330EA2" w:rsidP="00330EA2">
      <w:pPr>
        <w:spacing w:after="90"/>
      </w:pPr>
    </w:p>
    <w:p w14:paraId="148AC331" w14:textId="77777777" w:rsidR="00330EA2" w:rsidRDefault="00330EA2" w:rsidP="00330EA2">
      <w:pPr>
        <w:spacing w:after="90"/>
      </w:pPr>
    </w:p>
    <w:p w14:paraId="2A6EE2E1" w14:textId="77777777" w:rsidR="00330EA2" w:rsidRDefault="00330EA2" w:rsidP="00330EA2">
      <w:pPr>
        <w:spacing w:after="90"/>
      </w:pPr>
    </w:p>
    <w:p w14:paraId="7B028E6D" w14:textId="77777777" w:rsidR="00330EA2" w:rsidRPr="00330EA2" w:rsidRDefault="00330EA2" w:rsidP="00330EA2">
      <w:pPr>
        <w:spacing w:after="90"/>
      </w:pPr>
    </w:p>
    <w:p w14:paraId="2C1EF0BF" w14:textId="77777777" w:rsidR="00914FFA" w:rsidRDefault="00914FFA" w:rsidP="00E6255B">
      <w:pPr>
        <w:spacing w:after="90"/>
      </w:pPr>
    </w:p>
    <w:p w14:paraId="3A06A0AF" w14:textId="77777777" w:rsidR="00330EA2" w:rsidRPr="00B753B0" w:rsidRDefault="00330EA2" w:rsidP="00E6255B">
      <w:pPr>
        <w:spacing w:after="90"/>
      </w:pPr>
    </w:p>
    <w:p w14:paraId="2B4F367D" w14:textId="77777777" w:rsidR="00330EA2" w:rsidRDefault="00330EA2" w:rsidP="00E6255B">
      <w:pPr>
        <w:spacing w:after="90"/>
      </w:pPr>
    </w:p>
    <w:p w14:paraId="18EA15E1" w14:textId="77777777" w:rsidR="00330EA2" w:rsidRDefault="00330EA2" w:rsidP="00E6255B">
      <w:pPr>
        <w:spacing w:after="90"/>
      </w:pPr>
    </w:p>
    <w:p w14:paraId="7BAF6C5D" w14:textId="2B5C915E" w:rsidR="00330EA2" w:rsidRPr="00914114" w:rsidRDefault="006A431B" w:rsidP="00914114">
      <w:pPr>
        <w:snapToGrid w:val="0"/>
        <w:jc w:val="center"/>
        <w:rPr>
          <w:rFonts w:ascii="Meiryo UI" w:eastAsia="Meiryo UI" w:hAnsi="Meiryo UI"/>
          <w:sz w:val="40"/>
        </w:rPr>
      </w:pPr>
      <w:r>
        <w:rPr>
          <w:rFonts w:ascii="Meiryo UI" w:eastAsia="Meiryo UI" w:hAnsi="Meiryo UI" w:hint="eastAsia"/>
          <w:sz w:val="40"/>
        </w:rPr>
        <w:t>20</w:t>
      </w:r>
      <w:r w:rsidR="002703D6">
        <w:rPr>
          <w:rFonts w:ascii="Meiryo UI" w:eastAsia="Meiryo UI" w:hAnsi="Meiryo UI" w:hint="eastAsia"/>
          <w:sz w:val="40"/>
        </w:rPr>
        <w:t>2</w:t>
      </w:r>
      <w:r w:rsidR="003D3FA7">
        <w:rPr>
          <w:rFonts w:ascii="Meiryo UI" w:eastAsia="Meiryo UI" w:hAnsi="Meiryo UI" w:hint="eastAsia"/>
          <w:sz w:val="40"/>
        </w:rPr>
        <w:t>6</w:t>
      </w:r>
      <w:r>
        <w:rPr>
          <w:rFonts w:ascii="Meiryo UI" w:eastAsia="Meiryo UI" w:hAnsi="Meiryo UI" w:hint="eastAsia"/>
          <w:sz w:val="40"/>
        </w:rPr>
        <w:t>（</w:t>
      </w:r>
      <w:r w:rsidR="00827ED6">
        <w:rPr>
          <w:rFonts w:ascii="Meiryo UI" w:eastAsia="Meiryo UI" w:hAnsi="Meiryo UI" w:hint="eastAsia"/>
          <w:sz w:val="40"/>
        </w:rPr>
        <w:t>令和</w:t>
      </w:r>
      <w:r w:rsidR="003D3FA7">
        <w:rPr>
          <w:rFonts w:ascii="Meiryo UI" w:eastAsia="Meiryo UI" w:hAnsi="Meiryo UI" w:hint="eastAsia"/>
          <w:sz w:val="40"/>
        </w:rPr>
        <w:t>8</w:t>
      </w:r>
      <w:r w:rsidR="00914114" w:rsidRPr="00914114">
        <w:rPr>
          <w:rFonts w:ascii="Meiryo UI" w:eastAsia="Meiryo UI" w:hAnsi="Meiryo UI" w:hint="eastAsia"/>
          <w:sz w:val="40"/>
        </w:rPr>
        <w:t>）年</w:t>
      </w:r>
      <w:r w:rsidR="000C4E66">
        <w:rPr>
          <w:rFonts w:ascii="Meiryo UI" w:eastAsia="Meiryo UI" w:hAnsi="Meiryo UI" w:hint="eastAsia"/>
          <w:sz w:val="40"/>
        </w:rPr>
        <w:t>1</w:t>
      </w:r>
      <w:r w:rsidR="00B753B0">
        <w:rPr>
          <w:rFonts w:ascii="Meiryo UI" w:eastAsia="Meiryo UI" w:hAnsi="Meiryo UI" w:hint="eastAsia"/>
          <w:sz w:val="40"/>
        </w:rPr>
        <w:t>1</w:t>
      </w:r>
      <w:r w:rsidR="00914114" w:rsidRPr="00914114">
        <w:rPr>
          <w:rFonts w:ascii="Meiryo UI" w:eastAsia="Meiryo UI" w:hAnsi="Meiryo UI" w:hint="eastAsia"/>
          <w:sz w:val="40"/>
        </w:rPr>
        <w:t>月</w:t>
      </w:r>
    </w:p>
    <w:p w14:paraId="13DD1D4E" w14:textId="32159AF6" w:rsidR="00F612EE" w:rsidRDefault="00112C39" w:rsidP="00914114">
      <w:pPr>
        <w:pStyle w:val="a6"/>
        <w:snapToGrid w:val="0"/>
        <w:spacing w:before="0" w:after="0"/>
        <w:outlineLvl w:val="9"/>
        <w:rPr>
          <w:sz w:val="40"/>
        </w:rPr>
      </w:pPr>
      <w:r>
        <w:rPr>
          <w:rFonts w:hint="eastAsia"/>
          <w:sz w:val="40"/>
        </w:rPr>
        <w:t>新潟市</w:t>
      </w:r>
      <w:r w:rsidR="002703D6">
        <w:rPr>
          <w:rFonts w:hint="eastAsia"/>
          <w:sz w:val="40"/>
        </w:rPr>
        <w:t xml:space="preserve">　</w:t>
      </w:r>
      <w:r w:rsidR="003D3FA7">
        <w:rPr>
          <w:rFonts w:hint="eastAsia"/>
          <w:sz w:val="40"/>
        </w:rPr>
        <w:t>福祉</w:t>
      </w:r>
      <w:r w:rsidR="002703D6">
        <w:rPr>
          <w:rFonts w:hint="eastAsia"/>
          <w:sz w:val="40"/>
        </w:rPr>
        <w:t xml:space="preserve">部　</w:t>
      </w:r>
      <w:r w:rsidR="003D3FA7">
        <w:rPr>
          <w:rFonts w:hint="eastAsia"/>
          <w:sz w:val="40"/>
        </w:rPr>
        <w:t>高齢者支援課</w:t>
      </w:r>
    </w:p>
    <w:p w14:paraId="392579A8" w14:textId="1848323F" w:rsidR="00563B5A" w:rsidRPr="00563B5A" w:rsidRDefault="00563B5A" w:rsidP="00563B5A">
      <w:pPr>
        <w:pStyle w:val="a6"/>
        <w:spacing w:before="0" w:after="0"/>
        <w:outlineLvl w:val="9"/>
        <w:rPr>
          <w:sz w:val="40"/>
          <w:szCs w:val="40"/>
        </w:rPr>
      </w:pPr>
    </w:p>
    <w:p w14:paraId="3D5F5835" w14:textId="77777777" w:rsidR="00F612EE" w:rsidRDefault="00F612EE" w:rsidP="00F612EE">
      <w:pPr>
        <w:spacing w:after="90"/>
      </w:pPr>
      <w:r>
        <w:br w:type="page"/>
      </w:r>
    </w:p>
    <w:p w14:paraId="32030856" w14:textId="77777777" w:rsidR="001C359D" w:rsidRPr="00914114" w:rsidRDefault="001C359D" w:rsidP="00F612EE">
      <w:pPr>
        <w:spacing w:after="90"/>
        <w:sectPr w:rsidR="001C359D" w:rsidRPr="00914114" w:rsidSect="001C359D">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851" w:left="1134" w:header="851" w:footer="227" w:gutter="0"/>
          <w:cols w:space="425"/>
          <w:docGrid w:type="lines" w:linePitch="360"/>
        </w:sectPr>
      </w:pPr>
    </w:p>
    <w:bookmarkStart w:id="1" w:name="_Toc214369303" w:displacedByCustomXml="next"/>
    <w:sdt>
      <w:sdtPr>
        <w:rPr>
          <w:rFonts w:asciiTheme="minorHAnsi" w:eastAsiaTheme="minorEastAsia" w:hAnsiTheme="minorHAnsi" w:cstheme="minorBidi"/>
          <w:color w:val="auto"/>
          <w:kern w:val="2"/>
          <w:sz w:val="24"/>
          <w:szCs w:val="22"/>
          <w:lang w:val="ja-JP"/>
        </w:rPr>
        <w:id w:val="1425452486"/>
        <w:docPartObj>
          <w:docPartGallery w:val="Table of Contents"/>
          <w:docPartUnique/>
        </w:docPartObj>
      </w:sdtPr>
      <w:sdtEndPr>
        <w:rPr>
          <w:b/>
          <w:bCs/>
        </w:rPr>
      </w:sdtEndPr>
      <w:sdtContent>
        <w:p w14:paraId="24B9F402" w14:textId="77777777" w:rsidR="00CF53C9" w:rsidRDefault="00CF53C9" w:rsidP="00CF53C9">
          <w:pPr>
            <w:pStyle w:val="af4"/>
            <w:spacing w:before="180" w:after="90"/>
            <w:jc w:val="center"/>
            <w:outlineLvl w:val="0"/>
          </w:pPr>
          <w:r>
            <w:rPr>
              <w:rFonts w:hint="eastAsia"/>
              <w:lang w:val="ja-JP"/>
            </w:rPr>
            <w:t>目次</w:t>
          </w:r>
          <w:bookmarkEnd w:id="1"/>
        </w:p>
        <w:p w14:paraId="482392B9" w14:textId="00965A3B" w:rsidR="00657BDE" w:rsidRDefault="00CF53C9">
          <w:pPr>
            <w:pStyle w:val="15"/>
            <w:tabs>
              <w:tab w:val="right" w:leader="dot" w:pos="9628"/>
            </w:tabs>
            <w:rPr>
              <w:noProof/>
              <w:sz w:val="21"/>
              <w:szCs w:val="24"/>
              <w14:ligatures w14:val="standardContextual"/>
            </w:rPr>
          </w:pPr>
          <w:r>
            <w:fldChar w:fldCharType="begin"/>
          </w:r>
          <w:r>
            <w:instrText xml:space="preserve"> TOC \o "1-3" \h \z \u </w:instrText>
          </w:r>
          <w:r>
            <w:fldChar w:fldCharType="separate"/>
          </w:r>
          <w:hyperlink w:anchor="_Toc214369303" w:history="1">
            <w:r w:rsidR="00657BDE" w:rsidRPr="00BA3F1B">
              <w:rPr>
                <w:rStyle w:val="af5"/>
                <w:noProof/>
                <w:lang w:val="ja-JP"/>
              </w:rPr>
              <w:t>目次</w:t>
            </w:r>
            <w:r w:rsidR="00657BDE">
              <w:rPr>
                <w:noProof/>
                <w:webHidden/>
              </w:rPr>
              <w:tab/>
            </w:r>
            <w:r w:rsidR="00657BDE">
              <w:rPr>
                <w:noProof/>
                <w:webHidden/>
              </w:rPr>
              <w:fldChar w:fldCharType="begin"/>
            </w:r>
            <w:r w:rsidR="00657BDE">
              <w:rPr>
                <w:noProof/>
                <w:webHidden/>
              </w:rPr>
              <w:instrText xml:space="preserve"> PAGEREF _Toc214369303 \h </w:instrText>
            </w:r>
            <w:r w:rsidR="00657BDE">
              <w:rPr>
                <w:noProof/>
                <w:webHidden/>
              </w:rPr>
            </w:r>
            <w:r w:rsidR="00657BDE">
              <w:rPr>
                <w:noProof/>
                <w:webHidden/>
              </w:rPr>
              <w:fldChar w:fldCharType="separate"/>
            </w:r>
            <w:r w:rsidR="005256A8">
              <w:rPr>
                <w:noProof/>
                <w:webHidden/>
              </w:rPr>
              <w:t>I</w:t>
            </w:r>
            <w:r w:rsidR="00657BDE">
              <w:rPr>
                <w:noProof/>
                <w:webHidden/>
              </w:rPr>
              <w:fldChar w:fldCharType="end"/>
            </w:r>
          </w:hyperlink>
        </w:p>
        <w:p w14:paraId="17C096D4" w14:textId="1D8EFD6F" w:rsidR="00657BDE" w:rsidRDefault="00657BDE">
          <w:pPr>
            <w:pStyle w:val="15"/>
            <w:tabs>
              <w:tab w:val="right" w:leader="dot" w:pos="9628"/>
            </w:tabs>
            <w:rPr>
              <w:noProof/>
              <w:sz w:val="21"/>
              <w:szCs w:val="24"/>
              <w14:ligatures w14:val="standardContextual"/>
            </w:rPr>
          </w:pPr>
          <w:hyperlink w:anchor="_Toc214369304" w:history="1">
            <w:r w:rsidRPr="00BA3F1B">
              <w:rPr>
                <w:rStyle w:val="af5"/>
                <w:noProof/>
              </w:rPr>
              <w:t>１</w:t>
            </w:r>
            <w:r w:rsidRPr="00BA3F1B">
              <w:rPr>
                <w:rStyle w:val="af5"/>
                <w:noProof/>
              </w:rPr>
              <w:t xml:space="preserve">. </w:t>
            </w:r>
            <w:r w:rsidRPr="00BA3F1B">
              <w:rPr>
                <w:rStyle w:val="af5"/>
                <w:noProof/>
              </w:rPr>
              <w:t>趣旨</w:t>
            </w:r>
            <w:r>
              <w:rPr>
                <w:noProof/>
                <w:webHidden/>
              </w:rPr>
              <w:tab/>
            </w:r>
            <w:r>
              <w:rPr>
                <w:noProof/>
                <w:webHidden/>
              </w:rPr>
              <w:fldChar w:fldCharType="begin"/>
            </w:r>
            <w:r>
              <w:rPr>
                <w:noProof/>
                <w:webHidden/>
              </w:rPr>
              <w:instrText xml:space="preserve"> PAGEREF _Toc214369304 \h </w:instrText>
            </w:r>
            <w:r>
              <w:rPr>
                <w:noProof/>
                <w:webHidden/>
              </w:rPr>
            </w:r>
            <w:r>
              <w:rPr>
                <w:noProof/>
                <w:webHidden/>
              </w:rPr>
              <w:fldChar w:fldCharType="separate"/>
            </w:r>
            <w:r w:rsidR="005256A8">
              <w:rPr>
                <w:noProof/>
                <w:webHidden/>
              </w:rPr>
              <w:t>1</w:t>
            </w:r>
            <w:r>
              <w:rPr>
                <w:noProof/>
                <w:webHidden/>
              </w:rPr>
              <w:fldChar w:fldCharType="end"/>
            </w:r>
          </w:hyperlink>
        </w:p>
        <w:p w14:paraId="526711C4" w14:textId="5CDA5DF7" w:rsidR="00657BDE" w:rsidRDefault="00657BDE">
          <w:pPr>
            <w:pStyle w:val="15"/>
            <w:tabs>
              <w:tab w:val="right" w:leader="dot" w:pos="9628"/>
            </w:tabs>
            <w:rPr>
              <w:noProof/>
              <w:sz w:val="21"/>
              <w:szCs w:val="24"/>
              <w14:ligatures w14:val="standardContextual"/>
            </w:rPr>
          </w:pPr>
          <w:hyperlink w:anchor="_Toc214369305" w:history="1">
            <w:r w:rsidRPr="00BA3F1B">
              <w:rPr>
                <w:rStyle w:val="af5"/>
                <w:noProof/>
              </w:rPr>
              <w:t>２</w:t>
            </w:r>
            <w:r w:rsidRPr="00BA3F1B">
              <w:rPr>
                <w:rStyle w:val="af5"/>
                <w:noProof/>
              </w:rPr>
              <w:t xml:space="preserve">. </w:t>
            </w:r>
            <w:r w:rsidRPr="00BA3F1B">
              <w:rPr>
                <w:rStyle w:val="af5"/>
                <w:noProof/>
              </w:rPr>
              <w:t>調達概要</w:t>
            </w:r>
            <w:r>
              <w:rPr>
                <w:noProof/>
                <w:webHidden/>
              </w:rPr>
              <w:tab/>
            </w:r>
            <w:r>
              <w:rPr>
                <w:noProof/>
                <w:webHidden/>
              </w:rPr>
              <w:fldChar w:fldCharType="begin"/>
            </w:r>
            <w:r>
              <w:rPr>
                <w:noProof/>
                <w:webHidden/>
              </w:rPr>
              <w:instrText xml:space="preserve"> PAGEREF _Toc214369305 \h </w:instrText>
            </w:r>
            <w:r>
              <w:rPr>
                <w:noProof/>
                <w:webHidden/>
              </w:rPr>
            </w:r>
            <w:r>
              <w:rPr>
                <w:noProof/>
                <w:webHidden/>
              </w:rPr>
              <w:fldChar w:fldCharType="separate"/>
            </w:r>
            <w:r w:rsidR="005256A8">
              <w:rPr>
                <w:noProof/>
                <w:webHidden/>
              </w:rPr>
              <w:t>1</w:t>
            </w:r>
            <w:r>
              <w:rPr>
                <w:noProof/>
                <w:webHidden/>
              </w:rPr>
              <w:fldChar w:fldCharType="end"/>
            </w:r>
          </w:hyperlink>
        </w:p>
        <w:p w14:paraId="5721625F" w14:textId="65F02C47" w:rsidR="00657BDE" w:rsidRDefault="00657BDE">
          <w:pPr>
            <w:pStyle w:val="15"/>
            <w:tabs>
              <w:tab w:val="right" w:leader="dot" w:pos="9628"/>
            </w:tabs>
            <w:rPr>
              <w:noProof/>
              <w:sz w:val="21"/>
              <w:szCs w:val="24"/>
              <w14:ligatures w14:val="standardContextual"/>
            </w:rPr>
          </w:pPr>
          <w:hyperlink w:anchor="_Toc214369306" w:history="1">
            <w:r w:rsidRPr="00BA3F1B">
              <w:rPr>
                <w:rStyle w:val="af5"/>
                <w:noProof/>
              </w:rPr>
              <w:t>３</w:t>
            </w:r>
            <w:r w:rsidRPr="00BA3F1B">
              <w:rPr>
                <w:rStyle w:val="af5"/>
                <w:noProof/>
              </w:rPr>
              <w:t xml:space="preserve">. </w:t>
            </w:r>
            <w:r w:rsidRPr="00BA3F1B">
              <w:rPr>
                <w:rStyle w:val="af5"/>
                <w:noProof/>
              </w:rPr>
              <w:t>参加資格</w:t>
            </w:r>
            <w:r>
              <w:rPr>
                <w:noProof/>
                <w:webHidden/>
              </w:rPr>
              <w:tab/>
            </w:r>
            <w:r>
              <w:rPr>
                <w:noProof/>
                <w:webHidden/>
              </w:rPr>
              <w:fldChar w:fldCharType="begin"/>
            </w:r>
            <w:r>
              <w:rPr>
                <w:noProof/>
                <w:webHidden/>
              </w:rPr>
              <w:instrText xml:space="preserve"> PAGEREF _Toc214369306 \h </w:instrText>
            </w:r>
            <w:r>
              <w:rPr>
                <w:noProof/>
                <w:webHidden/>
              </w:rPr>
            </w:r>
            <w:r>
              <w:rPr>
                <w:noProof/>
                <w:webHidden/>
              </w:rPr>
              <w:fldChar w:fldCharType="separate"/>
            </w:r>
            <w:r w:rsidR="005256A8">
              <w:rPr>
                <w:noProof/>
                <w:webHidden/>
              </w:rPr>
              <w:t>1</w:t>
            </w:r>
            <w:r>
              <w:rPr>
                <w:noProof/>
                <w:webHidden/>
              </w:rPr>
              <w:fldChar w:fldCharType="end"/>
            </w:r>
          </w:hyperlink>
        </w:p>
        <w:p w14:paraId="36C7AC01" w14:textId="1D610C7E" w:rsidR="00657BDE" w:rsidRDefault="00657BDE">
          <w:pPr>
            <w:pStyle w:val="24"/>
            <w:tabs>
              <w:tab w:val="right" w:leader="dot" w:pos="9628"/>
            </w:tabs>
            <w:rPr>
              <w:noProof/>
              <w:sz w:val="21"/>
              <w:szCs w:val="24"/>
              <w14:ligatures w14:val="standardContextual"/>
            </w:rPr>
          </w:pPr>
          <w:hyperlink w:anchor="_Toc214369307" w:history="1">
            <w:r w:rsidRPr="00BA3F1B">
              <w:rPr>
                <w:rStyle w:val="af5"/>
                <w:noProof/>
              </w:rPr>
              <w:t>３</w:t>
            </w:r>
            <w:r w:rsidRPr="00BA3F1B">
              <w:rPr>
                <w:rStyle w:val="af5"/>
                <w:noProof/>
              </w:rPr>
              <w:t>.</w:t>
            </w:r>
            <w:r w:rsidRPr="00BA3F1B">
              <w:rPr>
                <w:rStyle w:val="af5"/>
                <w:noProof/>
              </w:rPr>
              <w:t>１</w:t>
            </w:r>
            <w:r w:rsidRPr="00BA3F1B">
              <w:rPr>
                <w:rStyle w:val="af5"/>
                <w:noProof/>
              </w:rPr>
              <w:t xml:space="preserve">. </w:t>
            </w:r>
            <w:r w:rsidRPr="00BA3F1B">
              <w:rPr>
                <w:rStyle w:val="af5"/>
                <w:noProof/>
              </w:rPr>
              <w:t>基本事項</w:t>
            </w:r>
            <w:r>
              <w:rPr>
                <w:noProof/>
                <w:webHidden/>
              </w:rPr>
              <w:tab/>
            </w:r>
            <w:r>
              <w:rPr>
                <w:noProof/>
                <w:webHidden/>
              </w:rPr>
              <w:fldChar w:fldCharType="begin"/>
            </w:r>
            <w:r>
              <w:rPr>
                <w:noProof/>
                <w:webHidden/>
              </w:rPr>
              <w:instrText xml:space="preserve"> PAGEREF _Toc214369307 \h </w:instrText>
            </w:r>
            <w:r>
              <w:rPr>
                <w:noProof/>
                <w:webHidden/>
              </w:rPr>
            </w:r>
            <w:r>
              <w:rPr>
                <w:noProof/>
                <w:webHidden/>
              </w:rPr>
              <w:fldChar w:fldCharType="separate"/>
            </w:r>
            <w:r w:rsidR="005256A8">
              <w:rPr>
                <w:noProof/>
                <w:webHidden/>
              </w:rPr>
              <w:t>1</w:t>
            </w:r>
            <w:r>
              <w:rPr>
                <w:noProof/>
                <w:webHidden/>
              </w:rPr>
              <w:fldChar w:fldCharType="end"/>
            </w:r>
          </w:hyperlink>
        </w:p>
        <w:p w14:paraId="251E85DF" w14:textId="5179AD63" w:rsidR="00657BDE" w:rsidRDefault="00657BDE">
          <w:pPr>
            <w:pStyle w:val="24"/>
            <w:tabs>
              <w:tab w:val="right" w:leader="dot" w:pos="9628"/>
            </w:tabs>
            <w:rPr>
              <w:noProof/>
              <w:sz w:val="21"/>
              <w:szCs w:val="24"/>
              <w14:ligatures w14:val="standardContextual"/>
            </w:rPr>
          </w:pPr>
          <w:hyperlink w:anchor="_Toc214369308" w:history="1">
            <w:r w:rsidRPr="00BA3F1B">
              <w:rPr>
                <w:rStyle w:val="af5"/>
                <w:noProof/>
              </w:rPr>
              <w:t>３</w:t>
            </w:r>
            <w:r w:rsidRPr="00BA3F1B">
              <w:rPr>
                <w:rStyle w:val="af5"/>
                <w:noProof/>
              </w:rPr>
              <w:t>.</w:t>
            </w:r>
            <w:r w:rsidRPr="00BA3F1B">
              <w:rPr>
                <w:rStyle w:val="af5"/>
                <w:noProof/>
              </w:rPr>
              <w:t>２</w:t>
            </w:r>
            <w:r w:rsidRPr="00BA3F1B">
              <w:rPr>
                <w:rStyle w:val="af5"/>
                <w:noProof/>
              </w:rPr>
              <w:t xml:space="preserve">. </w:t>
            </w:r>
            <w:r w:rsidRPr="00BA3F1B">
              <w:rPr>
                <w:rStyle w:val="af5"/>
                <w:noProof/>
              </w:rPr>
              <w:t>地方自治法施行令の規定</w:t>
            </w:r>
            <w:r>
              <w:rPr>
                <w:noProof/>
                <w:webHidden/>
              </w:rPr>
              <w:tab/>
            </w:r>
            <w:r>
              <w:rPr>
                <w:noProof/>
                <w:webHidden/>
              </w:rPr>
              <w:fldChar w:fldCharType="begin"/>
            </w:r>
            <w:r>
              <w:rPr>
                <w:noProof/>
                <w:webHidden/>
              </w:rPr>
              <w:instrText xml:space="preserve"> PAGEREF _Toc214369308 \h </w:instrText>
            </w:r>
            <w:r>
              <w:rPr>
                <w:noProof/>
                <w:webHidden/>
              </w:rPr>
            </w:r>
            <w:r>
              <w:rPr>
                <w:noProof/>
                <w:webHidden/>
              </w:rPr>
              <w:fldChar w:fldCharType="separate"/>
            </w:r>
            <w:r w:rsidR="005256A8">
              <w:rPr>
                <w:noProof/>
                <w:webHidden/>
              </w:rPr>
              <w:t>1</w:t>
            </w:r>
            <w:r>
              <w:rPr>
                <w:noProof/>
                <w:webHidden/>
              </w:rPr>
              <w:fldChar w:fldCharType="end"/>
            </w:r>
          </w:hyperlink>
        </w:p>
        <w:p w14:paraId="1F0277E2" w14:textId="6FE09F3B" w:rsidR="00657BDE" w:rsidRDefault="00657BDE">
          <w:pPr>
            <w:pStyle w:val="24"/>
            <w:tabs>
              <w:tab w:val="right" w:leader="dot" w:pos="9628"/>
            </w:tabs>
            <w:rPr>
              <w:noProof/>
              <w:sz w:val="21"/>
              <w:szCs w:val="24"/>
              <w14:ligatures w14:val="standardContextual"/>
            </w:rPr>
          </w:pPr>
          <w:hyperlink w:anchor="_Toc214369309" w:history="1">
            <w:r w:rsidRPr="00BA3F1B">
              <w:rPr>
                <w:rStyle w:val="af5"/>
                <w:noProof/>
              </w:rPr>
              <w:t>３</w:t>
            </w:r>
            <w:r w:rsidRPr="00BA3F1B">
              <w:rPr>
                <w:rStyle w:val="af5"/>
                <w:noProof/>
              </w:rPr>
              <w:t>.</w:t>
            </w:r>
            <w:r w:rsidRPr="00BA3F1B">
              <w:rPr>
                <w:rStyle w:val="af5"/>
                <w:noProof/>
              </w:rPr>
              <w:t>３</w:t>
            </w:r>
            <w:r w:rsidRPr="00BA3F1B">
              <w:rPr>
                <w:rStyle w:val="af5"/>
                <w:noProof/>
              </w:rPr>
              <w:t xml:space="preserve">. </w:t>
            </w:r>
            <w:r w:rsidRPr="00BA3F1B">
              <w:rPr>
                <w:rStyle w:val="af5"/>
                <w:noProof/>
              </w:rPr>
              <w:t>指名停止の措置</w:t>
            </w:r>
            <w:r>
              <w:rPr>
                <w:noProof/>
                <w:webHidden/>
              </w:rPr>
              <w:tab/>
            </w:r>
            <w:r>
              <w:rPr>
                <w:noProof/>
                <w:webHidden/>
              </w:rPr>
              <w:fldChar w:fldCharType="begin"/>
            </w:r>
            <w:r>
              <w:rPr>
                <w:noProof/>
                <w:webHidden/>
              </w:rPr>
              <w:instrText xml:space="preserve"> PAGEREF _Toc214369309 \h </w:instrText>
            </w:r>
            <w:r>
              <w:rPr>
                <w:noProof/>
                <w:webHidden/>
              </w:rPr>
            </w:r>
            <w:r>
              <w:rPr>
                <w:noProof/>
                <w:webHidden/>
              </w:rPr>
              <w:fldChar w:fldCharType="separate"/>
            </w:r>
            <w:r w:rsidR="005256A8">
              <w:rPr>
                <w:noProof/>
                <w:webHidden/>
              </w:rPr>
              <w:t>1</w:t>
            </w:r>
            <w:r>
              <w:rPr>
                <w:noProof/>
                <w:webHidden/>
              </w:rPr>
              <w:fldChar w:fldCharType="end"/>
            </w:r>
          </w:hyperlink>
        </w:p>
        <w:p w14:paraId="3CBDD199" w14:textId="7B4B8D27" w:rsidR="00657BDE" w:rsidRDefault="00657BDE">
          <w:pPr>
            <w:pStyle w:val="24"/>
            <w:tabs>
              <w:tab w:val="right" w:leader="dot" w:pos="9628"/>
            </w:tabs>
            <w:rPr>
              <w:noProof/>
              <w:sz w:val="21"/>
              <w:szCs w:val="24"/>
              <w14:ligatures w14:val="standardContextual"/>
            </w:rPr>
          </w:pPr>
          <w:hyperlink w:anchor="_Toc214369310" w:history="1">
            <w:r w:rsidRPr="00BA3F1B">
              <w:rPr>
                <w:rStyle w:val="af5"/>
                <w:noProof/>
              </w:rPr>
              <w:t>３</w:t>
            </w:r>
            <w:r w:rsidRPr="00BA3F1B">
              <w:rPr>
                <w:rStyle w:val="af5"/>
                <w:noProof/>
              </w:rPr>
              <w:t>.</w:t>
            </w:r>
            <w:r w:rsidRPr="00BA3F1B">
              <w:rPr>
                <w:rStyle w:val="af5"/>
                <w:noProof/>
              </w:rPr>
              <w:t>４</w:t>
            </w:r>
            <w:r w:rsidRPr="00BA3F1B">
              <w:rPr>
                <w:rStyle w:val="af5"/>
                <w:noProof/>
              </w:rPr>
              <w:t xml:space="preserve">. </w:t>
            </w:r>
            <w:r w:rsidRPr="00BA3F1B">
              <w:rPr>
                <w:rStyle w:val="af5"/>
                <w:noProof/>
              </w:rPr>
              <w:t>会社更生法の適用</w:t>
            </w:r>
            <w:r>
              <w:rPr>
                <w:noProof/>
                <w:webHidden/>
              </w:rPr>
              <w:tab/>
            </w:r>
            <w:r>
              <w:rPr>
                <w:noProof/>
                <w:webHidden/>
              </w:rPr>
              <w:fldChar w:fldCharType="begin"/>
            </w:r>
            <w:r>
              <w:rPr>
                <w:noProof/>
                <w:webHidden/>
              </w:rPr>
              <w:instrText xml:space="preserve"> PAGEREF _Toc214369310 \h </w:instrText>
            </w:r>
            <w:r>
              <w:rPr>
                <w:noProof/>
                <w:webHidden/>
              </w:rPr>
            </w:r>
            <w:r>
              <w:rPr>
                <w:noProof/>
                <w:webHidden/>
              </w:rPr>
              <w:fldChar w:fldCharType="separate"/>
            </w:r>
            <w:r w:rsidR="005256A8">
              <w:rPr>
                <w:noProof/>
                <w:webHidden/>
              </w:rPr>
              <w:t>2</w:t>
            </w:r>
            <w:r>
              <w:rPr>
                <w:noProof/>
                <w:webHidden/>
              </w:rPr>
              <w:fldChar w:fldCharType="end"/>
            </w:r>
          </w:hyperlink>
        </w:p>
        <w:p w14:paraId="591EB2C5" w14:textId="030FB67A" w:rsidR="00657BDE" w:rsidRDefault="00657BDE">
          <w:pPr>
            <w:pStyle w:val="24"/>
            <w:tabs>
              <w:tab w:val="right" w:leader="dot" w:pos="9628"/>
            </w:tabs>
            <w:rPr>
              <w:noProof/>
              <w:sz w:val="21"/>
              <w:szCs w:val="24"/>
              <w14:ligatures w14:val="standardContextual"/>
            </w:rPr>
          </w:pPr>
          <w:hyperlink w:anchor="_Toc214369311" w:history="1">
            <w:r w:rsidRPr="00BA3F1B">
              <w:rPr>
                <w:rStyle w:val="af5"/>
                <w:noProof/>
              </w:rPr>
              <w:t>３</w:t>
            </w:r>
            <w:r w:rsidRPr="00BA3F1B">
              <w:rPr>
                <w:rStyle w:val="af5"/>
                <w:noProof/>
              </w:rPr>
              <w:t>.</w:t>
            </w:r>
            <w:r w:rsidRPr="00BA3F1B">
              <w:rPr>
                <w:rStyle w:val="af5"/>
                <w:noProof/>
              </w:rPr>
              <w:t>５</w:t>
            </w:r>
            <w:r w:rsidRPr="00BA3F1B">
              <w:rPr>
                <w:rStyle w:val="af5"/>
                <w:noProof/>
              </w:rPr>
              <w:t xml:space="preserve">. </w:t>
            </w:r>
            <w:r w:rsidRPr="00BA3F1B">
              <w:rPr>
                <w:rStyle w:val="af5"/>
                <w:noProof/>
              </w:rPr>
              <w:t>民事再生法の適用</w:t>
            </w:r>
            <w:r>
              <w:rPr>
                <w:noProof/>
                <w:webHidden/>
              </w:rPr>
              <w:tab/>
            </w:r>
            <w:r>
              <w:rPr>
                <w:noProof/>
                <w:webHidden/>
              </w:rPr>
              <w:fldChar w:fldCharType="begin"/>
            </w:r>
            <w:r>
              <w:rPr>
                <w:noProof/>
                <w:webHidden/>
              </w:rPr>
              <w:instrText xml:space="preserve"> PAGEREF _Toc214369311 \h </w:instrText>
            </w:r>
            <w:r>
              <w:rPr>
                <w:noProof/>
                <w:webHidden/>
              </w:rPr>
            </w:r>
            <w:r>
              <w:rPr>
                <w:noProof/>
                <w:webHidden/>
              </w:rPr>
              <w:fldChar w:fldCharType="separate"/>
            </w:r>
            <w:r w:rsidR="005256A8">
              <w:rPr>
                <w:noProof/>
                <w:webHidden/>
              </w:rPr>
              <w:t>2</w:t>
            </w:r>
            <w:r>
              <w:rPr>
                <w:noProof/>
                <w:webHidden/>
              </w:rPr>
              <w:fldChar w:fldCharType="end"/>
            </w:r>
          </w:hyperlink>
        </w:p>
        <w:p w14:paraId="09BD27C1" w14:textId="5765AFAC" w:rsidR="00657BDE" w:rsidRDefault="00657BDE">
          <w:pPr>
            <w:pStyle w:val="24"/>
            <w:tabs>
              <w:tab w:val="right" w:leader="dot" w:pos="9628"/>
            </w:tabs>
            <w:rPr>
              <w:noProof/>
              <w:sz w:val="21"/>
              <w:szCs w:val="24"/>
              <w14:ligatures w14:val="standardContextual"/>
            </w:rPr>
          </w:pPr>
          <w:hyperlink w:anchor="_Toc214369312" w:history="1">
            <w:r w:rsidRPr="00BA3F1B">
              <w:rPr>
                <w:rStyle w:val="af5"/>
                <w:noProof/>
              </w:rPr>
              <w:t>３</w:t>
            </w:r>
            <w:r w:rsidRPr="00BA3F1B">
              <w:rPr>
                <w:rStyle w:val="af5"/>
                <w:noProof/>
              </w:rPr>
              <w:t>.</w:t>
            </w:r>
            <w:r w:rsidRPr="00BA3F1B">
              <w:rPr>
                <w:rStyle w:val="af5"/>
                <w:noProof/>
              </w:rPr>
              <w:t>６</w:t>
            </w:r>
            <w:r w:rsidRPr="00BA3F1B">
              <w:rPr>
                <w:rStyle w:val="af5"/>
                <w:noProof/>
              </w:rPr>
              <w:t xml:space="preserve">. </w:t>
            </w:r>
            <w:r w:rsidRPr="00BA3F1B">
              <w:rPr>
                <w:rStyle w:val="af5"/>
                <w:noProof/>
              </w:rPr>
              <w:t>反社会的勢力の排除</w:t>
            </w:r>
            <w:r>
              <w:rPr>
                <w:noProof/>
                <w:webHidden/>
              </w:rPr>
              <w:tab/>
            </w:r>
            <w:r>
              <w:rPr>
                <w:noProof/>
                <w:webHidden/>
              </w:rPr>
              <w:fldChar w:fldCharType="begin"/>
            </w:r>
            <w:r>
              <w:rPr>
                <w:noProof/>
                <w:webHidden/>
              </w:rPr>
              <w:instrText xml:space="preserve"> PAGEREF _Toc214369312 \h </w:instrText>
            </w:r>
            <w:r>
              <w:rPr>
                <w:noProof/>
                <w:webHidden/>
              </w:rPr>
            </w:r>
            <w:r>
              <w:rPr>
                <w:noProof/>
                <w:webHidden/>
              </w:rPr>
              <w:fldChar w:fldCharType="separate"/>
            </w:r>
            <w:r w:rsidR="005256A8">
              <w:rPr>
                <w:noProof/>
                <w:webHidden/>
              </w:rPr>
              <w:t>2</w:t>
            </w:r>
            <w:r>
              <w:rPr>
                <w:noProof/>
                <w:webHidden/>
              </w:rPr>
              <w:fldChar w:fldCharType="end"/>
            </w:r>
          </w:hyperlink>
        </w:p>
        <w:p w14:paraId="38AAD814" w14:textId="795FC4FA" w:rsidR="00657BDE" w:rsidRDefault="00657BDE">
          <w:pPr>
            <w:pStyle w:val="24"/>
            <w:tabs>
              <w:tab w:val="right" w:leader="dot" w:pos="9628"/>
            </w:tabs>
            <w:rPr>
              <w:noProof/>
              <w:sz w:val="21"/>
              <w:szCs w:val="24"/>
              <w14:ligatures w14:val="standardContextual"/>
            </w:rPr>
          </w:pPr>
          <w:hyperlink w:anchor="_Toc214369313" w:history="1">
            <w:r w:rsidRPr="00BA3F1B">
              <w:rPr>
                <w:rStyle w:val="af5"/>
                <w:noProof/>
              </w:rPr>
              <w:t>３</w:t>
            </w:r>
            <w:r w:rsidRPr="00BA3F1B">
              <w:rPr>
                <w:rStyle w:val="af5"/>
                <w:noProof/>
              </w:rPr>
              <w:t>.</w:t>
            </w:r>
            <w:r w:rsidRPr="00BA3F1B">
              <w:rPr>
                <w:rStyle w:val="af5"/>
                <w:noProof/>
              </w:rPr>
              <w:t>７</w:t>
            </w:r>
            <w:r w:rsidRPr="00BA3F1B">
              <w:rPr>
                <w:rStyle w:val="af5"/>
                <w:noProof/>
              </w:rPr>
              <w:t xml:space="preserve">. </w:t>
            </w:r>
            <w:r w:rsidRPr="00BA3F1B">
              <w:rPr>
                <w:rStyle w:val="af5"/>
                <w:noProof/>
              </w:rPr>
              <w:t>類似業務の実績</w:t>
            </w:r>
            <w:r>
              <w:rPr>
                <w:noProof/>
                <w:webHidden/>
              </w:rPr>
              <w:tab/>
            </w:r>
            <w:r>
              <w:rPr>
                <w:noProof/>
                <w:webHidden/>
              </w:rPr>
              <w:fldChar w:fldCharType="begin"/>
            </w:r>
            <w:r>
              <w:rPr>
                <w:noProof/>
                <w:webHidden/>
              </w:rPr>
              <w:instrText xml:space="preserve"> PAGEREF _Toc214369313 \h </w:instrText>
            </w:r>
            <w:r>
              <w:rPr>
                <w:noProof/>
                <w:webHidden/>
              </w:rPr>
            </w:r>
            <w:r>
              <w:rPr>
                <w:noProof/>
                <w:webHidden/>
              </w:rPr>
              <w:fldChar w:fldCharType="separate"/>
            </w:r>
            <w:r w:rsidR="005256A8">
              <w:rPr>
                <w:noProof/>
                <w:webHidden/>
              </w:rPr>
              <w:t>3</w:t>
            </w:r>
            <w:r>
              <w:rPr>
                <w:noProof/>
                <w:webHidden/>
              </w:rPr>
              <w:fldChar w:fldCharType="end"/>
            </w:r>
          </w:hyperlink>
        </w:p>
        <w:p w14:paraId="0D303D41" w14:textId="351760C2" w:rsidR="00657BDE" w:rsidRDefault="00657BDE">
          <w:pPr>
            <w:pStyle w:val="24"/>
            <w:tabs>
              <w:tab w:val="right" w:leader="dot" w:pos="9628"/>
            </w:tabs>
            <w:rPr>
              <w:noProof/>
              <w:sz w:val="21"/>
              <w:szCs w:val="24"/>
              <w14:ligatures w14:val="standardContextual"/>
            </w:rPr>
          </w:pPr>
          <w:hyperlink w:anchor="_Toc214369314" w:history="1">
            <w:r w:rsidRPr="00BA3F1B">
              <w:rPr>
                <w:rStyle w:val="af5"/>
                <w:noProof/>
              </w:rPr>
              <w:t>３</w:t>
            </w:r>
            <w:r w:rsidRPr="00BA3F1B">
              <w:rPr>
                <w:rStyle w:val="af5"/>
                <w:noProof/>
              </w:rPr>
              <w:t>.</w:t>
            </w:r>
            <w:r w:rsidRPr="00BA3F1B">
              <w:rPr>
                <w:rStyle w:val="af5"/>
                <w:noProof/>
              </w:rPr>
              <w:t>８</w:t>
            </w:r>
            <w:r w:rsidRPr="00BA3F1B">
              <w:rPr>
                <w:rStyle w:val="af5"/>
                <w:noProof/>
              </w:rPr>
              <w:t xml:space="preserve">. </w:t>
            </w:r>
            <w:r w:rsidRPr="00BA3F1B">
              <w:rPr>
                <w:rStyle w:val="af5"/>
                <w:noProof/>
              </w:rPr>
              <w:t>共同企業体の要件</w:t>
            </w:r>
            <w:r>
              <w:rPr>
                <w:noProof/>
                <w:webHidden/>
              </w:rPr>
              <w:tab/>
            </w:r>
            <w:r>
              <w:rPr>
                <w:noProof/>
                <w:webHidden/>
              </w:rPr>
              <w:fldChar w:fldCharType="begin"/>
            </w:r>
            <w:r>
              <w:rPr>
                <w:noProof/>
                <w:webHidden/>
              </w:rPr>
              <w:instrText xml:space="preserve"> PAGEREF _Toc214369314 \h </w:instrText>
            </w:r>
            <w:r>
              <w:rPr>
                <w:noProof/>
                <w:webHidden/>
              </w:rPr>
            </w:r>
            <w:r>
              <w:rPr>
                <w:noProof/>
                <w:webHidden/>
              </w:rPr>
              <w:fldChar w:fldCharType="separate"/>
            </w:r>
            <w:r w:rsidR="005256A8">
              <w:rPr>
                <w:noProof/>
                <w:webHidden/>
              </w:rPr>
              <w:t>3</w:t>
            </w:r>
            <w:r>
              <w:rPr>
                <w:noProof/>
                <w:webHidden/>
              </w:rPr>
              <w:fldChar w:fldCharType="end"/>
            </w:r>
          </w:hyperlink>
        </w:p>
        <w:p w14:paraId="0EAA8CC1" w14:textId="3FC1DD33" w:rsidR="00657BDE" w:rsidRDefault="00657BDE">
          <w:pPr>
            <w:pStyle w:val="15"/>
            <w:tabs>
              <w:tab w:val="right" w:leader="dot" w:pos="9628"/>
            </w:tabs>
            <w:rPr>
              <w:noProof/>
              <w:sz w:val="21"/>
              <w:szCs w:val="24"/>
              <w14:ligatures w14:val="standardContextual"/>
            </w:rPr>
          </w:pPr>
          <w:hyperlink w:anchor="_Toc214369315" w:history="1">
            <w:r w:rsidRPr="00BA3F1B">
              <w:rPr>
                <w:rStyle w:val="af5"/>
                <w:noProof/>
              </w:rPr>
              <w:t>４</w:t>
            </w:r>
            <w:r w:rsidRPr="00BA3F1B">
              <w:rPr>
                <w:rStyle w:val="af5"/>
                <w:noProof/>
              </w:rPr>
              <w:t xml:space="preserve">. </w:t>
            </w:r>
            <w:r w:rsidRPr="00BA3F1B">
              <w:rPr>
                <w:rStyle w:val="af5"/>
                <w:noProof/>
              </w:rPr>
              <w:t>プロポーザル実施方法</w:t>
            </w:r>
            <w:r>
              <w:rPr>
                <w:noProof/>
                <w:webHidden/>
              </w:rPr>
              <w:tab/>
            </w:r>
            <w:r>
              <w:rPr>
                <w:noProof/>
                <w:webHidden/>
              </w:rPr>
              <w:fldChar w:fldCharType="begin"/>
            </w:r>
            <w:r>
              <w:rPr>
                <w:noProof/>
                <w:webHidden/>
              </w:rPr>
              <w:instrText xml:space="preserve"> PAGEREF _Toc214369315 \h </w:instrText>
            </w:r>
            <w:r>
              <w:rPr>
                <w:noProof/>
                <w:webHidden/>
              </w:rPr>
            </w:r>
            <w:r>
              <w:rPr>
                <w:noProof/>
                <w:webHidden/>
              </w:rPr>
              <w:fldChar w:fldCharType="separate"/>
            </w:r>
            <w:r w:rsidR="005256A8">
              <w:rPr>
                <w:noProof/>
                <w:webHidden/>
              </w:rPr>
              <w:t>3</w:t>
            </w:r>
            <w:r>
              <w:rPr>
                <w:noProof/>
                <w:webHidden/>
              </w:rPr>
              <w:fldChar w:fldCharType="end"/>
            </w:r>
          </w:hyperlink>
        </w:p>
        <w:p w14:paraId="3FE68D0C" w14:textId="0C6FAC0B" w:rsidR="00657BDE" w:rsidRDefault="00657BDE">
          <w:pPr>
            <w:pStyle w:val="24"/>
            <w:tabs>
              <w:tab w:val="right" w:leader="dot" w:pos="9628"/>
            </w:tabs>
            <w:rPr>
              <w:noProof/>
              <w:sz w:val="21"/>
              <w:szCs w:val="24"/>
              <w14:ligatures w14:val="standardContextual"/>
            </w:rPr>
          </w:pPr>
          <w:hyperlink w:anchor="_Toc214369316" w:history="1">
            <w:r w:rsidRPr="00BA3F1B">
              <w:rPr>
                <w:rStyle w:val="af5"/>
                <w:noProof/>
              </w:rPr>
              <w:t>４</w:t>
            </w:r>
            <w:r w:rsidRPr="00BA3F1B">
              <w:rPr>
                <w:rStyle w:val="af5"/>
                <w:noProof/>
              </w:rPr>
              <w:t>.</w:t>
            </w:r>
            <w:r w:rsidRPr="00BA3F1B">
              <w:rPr>
                <w:rStyle w:val="af5"/>
                <w:noProof/>
              </w:rPr>
              <w:t>１</w:t>
            </w:r>
            <w:r w:rsidRPr="00BA3F1B">
              <w:rPr>
                <w:rStyle w:val="af5"/>
                <w:noProof/>
              </w:rPr>
              <w:t xml:space="preserve">. </w:t>
            </w:r>
            <w:r w:rsidRPr="00BA3F1B">
              <w:rPr>
                <w:rStyle w:val="af5"/>
                <w:noProof/>
              </w:rPr>
              <w:t>選定委員会の設置</w:t>
            </w:r>
            <w:r>
              <w:rPr>
                <w:noProof/>
                <w:webHidden/>
              </w:rPr>
              <w:tab/>
            </w:r>
            <w:r>
              <w:rPr>
                <w:noProof/>
                <w:webHidden/>
              </w:rPr>
              <w:fldChar w:fldCharType="begin"/>
            </w:r>
            <w:r>
              <w:rPr>
                <w:noProof/>
                <w:webHidden/>
              </w:rPr>
              <w:instrText xml:space="preserve"> PAGEREF _Toc214369316 \h </w:instrText>
            </w:r>
            <w:r>
              <w:rPr>
                <w:noProof/>
                <w:webHidden/>
              </w:rPr>
            </w:r>
            <w:r>
              <w:rPr>
                <w:noProof/>
                <w:webHidden/>
              </w:rPr>
              <w:fldChar w:fldCharType="separate"/>
            </w:r>
            <w:r w:rsidR="005256A8">
              <w:rPr>
                <w:noProof/>
                <w:webHidden/>
              </w:rPr>
              <w:t>3</w:t>
            </w:r>
            <w:r>
              <w:rPr>
                <w:noProof/>
                <w:webHidden/>
              </w:rPr>
              <w:fldChar w:fldCharType="end"/>
            </w:r>
          </w:hyperlink>
        </w:p>
        <w:p w14:paraId="0ABDE366" w14:textId="19D678E6" w:rsidR="00657BDE" w:rsidRDefault="00657BDE">
          <w:pPr>
            <w:pStyle w:val="24"/>
            <w:tabs>
              <w:tab w:val="right" w:leader="dot" w:pos="9628"/>
            </w:tabs>
            <w:rPr>
              <w:noProof/>
              <w:sz w:val="21"/>
              <w:szCs w:val="24"/>
              <w14:ligatures w14:val="standardContextual"/>
            </w:rPr>
          </w:pPr>
          <w:hyperlink w:anchor="_Toc214369317" w:history="1">
            <w:r w:rsidRPr="00BA3F1B">
              <w:rPr>
                <w:rStyle w:val="af5"/>
                <w:noProof/>
              </w:rPr>
              <w:t>４</w:t>
            </w:r>
            <w:r w:rsidRPr="00BA3F1B">
              <w:rPr>
                <w:rStyle w:val="af5"/>
                <w:noProof/>
              </w:rPr>
              <w:t>.</w:t>
            </w:r>
            <w:r w:rsidRPr="00BA3F1B">
              <w:rPr>
                <w:rStyle w:val="af5"/>
                <w:noProof/>
              </w:rPr>
              <w:t>２</w:t>
            </w:r>
            <w:r w:rsidRPr="00BA3F1B">
              <w:rPr>
                <w:rStyle w:val="af5"/>
                <w:noProof/>
              </w:rPr>
              <w:t xml:space="preserve">. </w:t>
            </w:r>
            <w:r w:rsidRPr="00BA3F1B">
              <w:rPr>
                <w:rStyle w:val="af5"/>
                <w:noProof/>
              </w:rPr>
              <w:t>参加申請</w:t>
            </w:r>
            <w:r>
              <w:rPr>
                <w:noProof/>
                <w:webHidden/>
              </w:rPr>
              <w:tab/>
            </w:r>
            <w:r>
              <w:rPr>
                <w:noProof/>
                <w:webHidden/>
              </w:rPr>
              <w:fldChar w:fldCharType="begin"/>
            </w:r>
            <w:r>
              <w:rPr>
                <w:noProof/>
                <w:webHidden/>
              </w:rPr>
              <w:instrText xml:space="preserve"> PAGEREF _Toc214369317 \h </w:instrText>
            </w:r>
            <w:r>
              <w:rPr>
                <w:noProof/>
                <w:webHidden/>
              </w:rPr>
            </w:r>
            <w:r>
              <w:rPr>
                <w:noProof/>
                <w:webHidden/>
              </w:rPr>
              <w:fldChar w:fldCharType="separate"/>
            </w:r>
            <w:r w:rsidR="005256A8">
              <w:rPr>
                <w:noProof/>
                <w:webHidden/>
              </w:rPr>
              <w:t>3</w:t>
            </w:r>
            <w:r>
              <w:rPr>
                <w:noProof/>
                <w:webHidden/>
              </w:rPr>
              <w:fldChar w:fldCharType="end"/>
            </w:r>
          </w:hyperlink>
        </w:p>
        <w:p w14:paraId="31C971F5" w14:textId="269F9846" w:rsidR="00657BDE" w:rsidRDefault="00657BDE">
          <w:pPr>
            <w:pStyle w:val="33"/>
            <w:tabs>
              <w:tab w:val="right" w:leader="dot" w:pos="9628"/>
            </w:tabs>
            <w:rPr>
              <w:noProof/>
              <w:sz w:val="21"/>
              <w:szCs w:val="24"/>
              <w14:ligatures w14:val="standardContextual"/>
            </w:rPr>
          </w:pPr>
          <w:hyperlink w:anchor="_Toc214369318" w:history="1">
            <w:r w:rsidRPr="00BA3F1B">
              <w:rPr>
                <w:rStyle w:val="af5"/>
                <w:noProof/>
              </w:rPr>
              <w:t>（１）</w:t>
            </w:r>
            <w:r w:rsidRPr="00BA3F1B">
              <w:rPr>
                <w:rStyle w:val="af5"/>
                <w:noProof/>
              </w:rPr>
              <w:t xml:space="preserve"> </w:t>
            </w:r>
            <w:r w:rsidRPr="00BA3F1B">
              <w:rPr>
                <w:rStyle w:val="af5"/>
                <w:noProof/>
              </w:rPr>
              <w:t>参加申請期限</w:t>
            </w:r>
            <w:r>
              <w:rPr>
                <w:noProof/>
                <w:webHidden/>
              </w:rPr>
              <w:tab/>
            </w:r>
            <w:r>
              <w:rPr>
                <w:noProof/>
                <w:webHidden/>
              </w:rPr>
              <w:fldChar w:fldCharType="begin"/>
            </w:r>
            <w:r>
              <w:rPr>
                <w:noProof/>
                <w:webHidden/>
              </w:rPr>
              <w:instrText xml:space="preserve"> PAGEREF _Toc214369318 \h </w:instrText>
            </w:r>
            <w:r>
              <w:rPr>
                <w:noProof/>
                <w:webHidden/>
              </w:rPr>
            </w:r>
            <w:r>
              <w:rPr>
                <w:noProof/>
                <w:webHidden/>
              </w:rPr>
              <w:fldChar w:fldCharType="separate"/>
            </w:r>
            <w:r w:rsidR="005256A8">
              <w:rPr>
                <w:noProof/>
                <w:webHidden/>
              </w:rPr>
              <w:t>3</w:t>
            </w:r>
            <w:r>
              <w:rPr>
                <w:noProof/>
                <w:webHidden/>
              </w:rPr>
              <w:fldChar w:fldCharType="end"/>
            </w:r>
          </w:hyperlink>
        </w:p>
        <w:p w14:paraId="18259CCC" w14:textId="7610D21C" w:rsidR="00657BDE" w:rsidRDefault="00657BDE">
          <w:pPr>
            <w:pStyle w:val="33"/>
            <w:tabs>
              <w:tab w:val="right" w:leader="dot" w:pos="9628"/>
            </w:tabs>
            <w:rPr>
              <w:noProof/>
              <w:sz w:val="21"/>
              <w:szCs w:val="24"/>
              <w14:ligatures w14:val="standardContextual"/>
            </w:rPr>
          </w:pPr>
          <w:hyperlink w:anchor="_Toc214369319" w:history="1">
            <w:r w:rsidRPr="00BA3F1B">
              <w:rPr>
                <w:rStyle w:val="af5"/>
                <w:noProof/>
              </w:rPr>
              <w:t>（２）</w:t>
            </w:r>
            <w:r w:rsidRPr="00BA3F1B">
              <w:rPr>
                <w:rStyle w:val="af5"/>
                <w:noProof/>
              </w:rPr>
              <w:t xml:space="preserve"> </w:t>
            </w:r>
            <w:r w:rsidRPr="00BA3F1B">
              <w:rPr>
                <w:rStyle w:val="af5"/>
                <w:noProof/>
              </w:rPr>
              <w:t>様式</w:t>
            </w:r>
            <w:r>
              <w:rPr>
                <w:noProof/>
                <w:webHidden/>
              </w:rPr>
              <w:tab/>
            </w:r>
            <w:r>
              <w:rPr>
                <w:noProof/>
                <w:webHidden/>
              </w:rPr>
              <w:fldChar w:fldCharType="begin"/>
            </w:r>
            <w:r>
              <w:rPr>
                <w:noProof/>
                <w:webHidden/>
              </w:rPr>
              <w:instrText xml:space="preserve"> PAGEREF _Toc214369319 \h </w:instrText>
            </w:r>
            <w:r>
              <w:rPr>
                <w:noProof/>
                <w:webHidden/>
              </w:rPr>
            </w:r>
            <w:r>
              <w:rPr>
                <w:noProof/>
                <w:webHidden/>
              </w:rPr>
              <w:fldChar w:fldCharType="separate"/>
            </w:r>
            <w:r w:rsidR="005256A8">
              <w:rPr>
                <w:noProof/>
                <w:webHidden/>
              </w:rPr>
              <w:t>4</w:t>
            </w:r>
            <w:r>
              <w:rPr>
                <w:noProof/>
                <w:webHidden/>
              </w:rPr>
              <w:fldChar w:fldCharType="end"/>
            </w:r>
          </w:hyperlink>
        </w:p>
        <w:p w14:paraId="75FCFAF3" w14:textId="478FBCDE" w:rsidR="00657BDE" w:rsidRDefault="00657BDE">
          <w:pPr>
            <w:pStyle w:val="33"/>
            <w:tabs>
              <w:tab w:val="right" w:leader="dot" w:pos="9628"/>
            </w:tabs>
            <w:rPr>
              <w:noProof/>
              <w:sz w:val="21"/>
              <w:szCs w:val="24"/>
              <w14:ligatures w14:val="standardContextual"/>
            </w:rPr>
          </w:pPr>
          <w:hyperlink w:anchor="_Toc214369320" w:history="1">
            <w:r w:rsidRPr="00BA3F1B">
              <w:rPr>
                <w:rStyle w:val="af5"/>
                <w:noProof/>
              </w:rPr>
              <w:t>（３）</w:t>
            </w:r>
            <w:r w:rsidRPr="00BA3F1B">
              <w:rPr>
                <w:rStyle w:val="af5"/>
                <w:noProof/>
              </w:rPr>
              <w:t xml:space="preserve"> </w:t>
            </w:r>
            <w:r w:rsidRPr="00BA3F1B">
              <w:rPr>
                <w:rStyle w:val="af5"/>
                <w:noProof/>
              </w:rPr>
              <w:t>提出方法</w:t>
            </w:r>
            <w:r>
              <w:rPr>
                <w:noProof/>
                <w:webHidden/>
              </w:rPr>
              <w:tab/>
            </w:r>
            <w:r>
              <w:rPr>
                <w:noProof/>
                <w:webHidden/>
              </w:rPr>
              <w:fldChar w:fldCharType="begin"/>
            </w:r>
            <w:r>
              <w:rPr>
                <w:noProof/>
                <w:webHidden/>
              </w:rPr>
              <w:instrText xml:space="preserve"> PAGEREF _Toc214369320 \h </w:instrText>
            </w:r>
            <w:r>
              <w:rPr>
                <w:noProof/>
                <w:webHidden/>
              </w:rPr>
            </w:r>
            <w:r>
              <w:rPr>
                <w:noProof/>
                <w:webHidden/>
              </w:rPr>
              <w:fldChar w:fldCharType="separate"/>
            </w:r>
            <w:r w:rsidR="005256A8">
              <w:rPr>
                <w:noProof/>
                <w:webHidden/>
              </w:rPr>
              <w:t>4</w:t>
            </w:r>
            <w:r>
              <w:rPr>
                <w:noProof/>
                <w:webHidden/>
              </w:rPr>
              <w:fldChar w:fldCharType="end"/>
            </w:r>
          </w:hyperlink>
        </w:p>
        <w:p w14:paraId="05342901" w14:textId="67F1ECF0" w:rsidR="00657BDE" w:rsidRDefault="00657BDE">
          <w:pPr>
            <w:pStyle w:val="24"/>
            <w:tabs>
              <w:tab w:val="right" w:leader="dot" w:pos="9628"/>
            </w:tabs>
            <w:rPr>
              <w:noProof/>
              <w:sz w:val="21"/>
              <w:szCs w:val="24"/>
              <w14:ligatures w14:val="standardContextual"/>
            </w:rPr>
          </w:pPr>
          <w:hyperlink w:anchor="_Toc214369321" w:history="1">
            <w:r w:rsidRPr="00BA3F1B">
              <w:rPr>
                <w:rStyle w:val="af5"/>
                <w:noProof/>
              </w:rPr>
              <w:t>４</w:t>
            </w:r>
            <w:r w:rsidRPr="00BA3F1B">
              <w:rPr>
                <w:rStyle w:val="af5"/>
                <w:noProof/>
              </w:rPr>
              <w:t>.</w:t>
            </w:r>
            <w:r w:rsidRPr="00BA3F1B">
              <w:rPr>
                <w:rStyle w:val="af5"/>
                <w:noProof/>
              </w:rPr>
              <w:t>３</w:t>
            </w:r>
            <w:r w:rsidRPr="00BA3F1B">
              <w:rPr>
                <w:rStyle w:val="af5"/>
                <w:noProof/>
              </w:rPr>
              <w:t xml:space="preserve">. </w:t>
            </w:r>
            <w:r w:rsidRPr="00BA3F1B">
              <w:rPr>
                <w:rStyle w:val="af5"/>
                <w:noProof/>
              </w:rPr>
              <w:t>参加資格確認結果</w:t>
            </w:r>
            <w:r>
              <w:rPr>
                <w:noProof/>
                <w:webHidden/>
              </w:rPr>
              <w:tab/>
            </w:r>
            <w:r>
              <w:rPr>
                <w:noProof/>
                <w:webHidden/>
              </w:rPr>
              <w:fldChar w:fldCharType="begin"/>
            </w:r>
            <w:r>
              <w:rPr>
                <w:noProof/>
                <w:webHidden/>
              </w:rPr>
              <w:instrText xml:space="preserve"> PAGEREF _Toc214369321 \h </w:instrText>
            </w:r>
            <w:r>
              <w:rPr>
                <w:noProof/>
                <w:webHidden/>
              </w:rPr>
            </w:r>
            <w:r>
              <w:rPr>
                <w:noProof/>
                <w:webHidden/>
              </w:rPr>
              <w:fldChar w:fldCharType="separate"/>
            </w:r>
            <w:r w:rsidR="005256A8">
              <w:rPr>
                <w:noProof/>
                <w:webHidden/>
              </w:rPr>
              <w:t>4</w:t>
            </w:r>
            <w:r>
              <w:rPr>
                <w:noProof/>
                <w:webHidden/>
              </w:rPr>
              <w:fldChar w:fldCharType="end"/>
            </w:r>
          </w:hyperlink>
        </w:p>
        <w:p w14:paraId="3D15AE0E" w14:textId="0AA16D51" w:rsidR="00657BDE" w:rsidRDefault="00657BDE">
          <w:pPr>
            <w:pStyle w:val="24"/>
            <w:tabs>
              <w:tab w:val="right" w:leader="dot" w:pos="9628"/>
            </w:tabs>
            <w:rPr>
              <w:noProof/>
              <w:sz w:val="21"/>
              <w:szCs w:val="24"/>
              <w14:ligatures w14:val="standardContextual"/>
            </w:rPr>
          </w:pPr>
          <w:hyperlink w:anchor="_Toc214369322" w:history="1">
            <w:r w:rsidRPr="00BA3F1B">
              <w:rPr>
                <w:rStyle w:val="af5"/>
                <w:noProof/>
              </w:rPr>
              <w:t>４</w:t>
            </w:r>
            <w:r w:rsidRPr="00BA3F1B">
              <w:rPr>
                <w:rStyle w:val="af5"/>
                <w:noProof/>
              </w:rPr>
              <w:t>.</w:t>
            </w:r>
            <w:r w:rsidRPr="00BA3F1B">
              <w:rPr>
                <w:rStyle w:val="af5"/>
                <w:noProof/>
              </w:rPr>
              <w:t>４</w:t>
            </w:r>
            <w:r w:rsidRPr="00BA3F1B">
              <w:rPr>
                <w:rStyle w:val="af5"/>
                <w:noProof/>
              </w:rPr>
              <w:t xml:space="preserve">. </w:t>
            </w:r>
            <w:r w:rsidRPr="00BA3F1B">
              <w:rPr>
                <w:rStyle w:val="af5"/>
                <w:noProof/>
              </w:rPr>
              <w:t>参加を辞退する場合</w:t>
            </w:r>
            <w:r>
              <w:rPr>
                <w:noProof/>
                <w:webHidden/>
              </w:rPr>
              <w:tab/>
            </w:r>
            <w:r>
              <w:rPr>
                <w:noProof/>
                <w:webHidden/>
              </w:rPr>
              <w:fldChar w:fldCharType="begin"/>
            </w:r>
            <w:r>
              <w:rPr>
                <w:noProof/>
                <w:webHidden/>
              </w:rPr>
              <w:instrText xml:space="preserve"> PAGEREF _Toc214369322 \h </w:instrText>
            </w:r>
            <w:r>
              <w:rPr>
                <w:noProof/>
                <w:webHidden/>
              </w:rPr>
            </w:r>
            <w:r>
              <w:rPr>
                <w:noProof/>
                <w:webHidden/>
              </w:rPr>
              <w:fldChar w:fldCharType="separate"/>
            </w:r>
            <w:r w:rsidR="005256A8">
              <w:rPr>
                <w:noProof/>
                <w:webHidden/>
              </w:rPr>
              <w:t>5</w:t>
            </w:r>
            <w:r>
              <w:rPr>
                <w:noProof/>
                <w:webHidden/>
              </w:rPr>
              <w:fldChar w:fldCharType="end"/>
            </w:r>
          </w:hyperlink>
        </w:p>
        <w:p w14:paraId="03C32CC0" w14:textId="7D3EF66E" w:rsidR="00657BDE" w:rsidRDefault="00657BDE">
          <w:pPr>
            <w:pStyle w:val="24"/>
            <w:tabs>
              <w:tab w:val="right" w:leader="dot" w:pos="9628"/>
            </w:tabs>
            <w:rPr>
              <w:noProof/>
              <w:sz w:val="21"/>
              <w:szCs w:val="24"/>
              <w14:ligatures w14:val="standardContextual"/>
            </w:rPr>
          </w:pPr>
          <w:hyperlink w:anchor="_Toc214369323" w:history="1">
            <w:r w:rsidRPr="00BA3F1B">
              <w:rPr>
                <w:rStyle w:val="af5"/>
                <w:noProof/>
              </w:rPr>
              <w:t>４</w:t>
            </w:r>
            <w:r w:rsidRPr="00BA3F1B">
              <w:rPr>
                <w:rStyle w:val="af5"/>
                <w:noProof/>
              </w:rPr>
              <w:t>.</w:t>
            </w:r>
            <w:r w:rsidRPr="00BA3F1B">
              <w:rPr>
                <w:rStyle w:val="af5"/>
                <w:noProof/>
              </w:rPr>
              <w:t>５</w:t>
            </w:r>
            <w:r w:rsidRPr="00BA3F1B">
              <w:rPr>
                <w:rStyle w:val="af5"/>
                <w:noProof/>
              </w:rPr>
              <w:t xml:space="preserve">. </w:t>
            </w:r>
            <w:r w:rsidRPr="00BA3F1B">
              <w:rPr>
                <w:rStyle w:val="af5"/>
                <w:noProof/>
              </w:rPr>
              <w:t>質問回答</w:t>
            </w:r>
            <w:r>
              <w:rPr>
                <w:noProof/>
                <w:webHidden/>
              </w:rPr>
              <w:tab/>
            </w:r>
            <w:r>
              <w:rPr>
                <w:noProof/>
                <w:webHidden/>
              </w:rPr>
              <w:fldChar w:fldCharType="begin"/>
            </w:r>
            <w:r>
              <w:rPr>
                <w:noProof/>
                <w:webHidden/>
              </w:rPr>
              <w:instrText xml:space="preserve"> PAGEREF _Toc214369323 \h </w:instrText>
            </w:r>
            <w:r>
              <w:rPr>
                <w:noProof/>
                <w:webHidden/>
              </w:rPr>
            </w:r>
            <w:r>
              <w:rPr>
                <w:noProof/>
                <w:webHidden/>
              </w:rPr>
              <w:fldChar w:fldCharType="separate"/>
            </w:r>
            <w:r w:rsidR="005256A8">
              <w:rPr>
                <w:noProof/>
                <w:webHidden/>
              </w:rPr>
              <w:t>5</w:t>
            </w:r>
            <w:r>
              <w:rPr>
                <w:noProof/>
                <w:webHidden/>
              </w:rPr>
              <w:fldChar w:fldCharType="end"/>
            </w:r>
          </w:hyperlink>
        </w:p>
        <w:p w14:paraId="7198772C" w14:textId="309D5640" w:rsidR="00657BDE" w:rsidRDefault="00657BDE">
          <w:pPr>
            <w:pStyle w:val="33"/>
            <w:tabs>
              <w:tab w:val="right" w:leader="dot" w:pos="9628"/>
            </w:tabs>
            <w:rPr>
              <w:noProof/>
              <w:sz w:val="21"/>
              <w:szCs w:val="24"/>
              <w14:ligatures w14:val="standardContextual"/>
            </w:rPr>
          </w:pPr>
          <w:hyperlink w:anchor="_Toc214369324" w:history="1">
            <w:r w:rsidRPr="00BA3F1B">
              <w:rPr>
                <w:rStyle w:val="af5"/>
                <w:noProof/>
              </w:rPr>
              <w:t>（１）</w:t>
            </w:r>
            <w:r w:rsidRPr="00BA3F1B">
              <w:rPr>
                <w:rStyle w:val="af5"/>
                <w:noProof/>
              </w:rPr>
              <w:t xml:space="preserve"> </w:t>
            </w:r>
            <w:r w:rsidRPr="00BA3F1B">
              <w:rPr>
                <w:rStyle w:val="af5"/>
                <w:noProof/>
              </w:rPr>
              <w:t>質問受付期限</w:t>
            </w:r>
            <w:r>
              <w:rPr>
                <w:noProof/>
                <w:webHidden/>
              </w:rPr>
              <w:tab/>
            </w:r>
            <w:r>
              <w:rPr>
                <w:noProof/>
                <w:webHidden/>
              </w:rPr>
              <w:fldChar w:fldCharType="begin"/>
            </w:r>
            <w:r>
              <w:rPr>
                <w:noProof/>
                <w:webHidden/>
              </w:rPr>
              <w:instrText xml:space="preserve"> PAGEREF _Toc214369324 \h </w:instrText>
            </w:r>
            <w:r>
              <w:rPr>
                <w:noProof/>
                <w:webHidden/>
              </w:rPr>
            </w:r>
            <w:r>
              <w:rPr>
                <w:noProof/>
                <w:webHidden/>
              </w:rPr>
              <w:fldChar w:fldCharType="separate"/>
            </w:r>
            <w:r w:rsidR="005256A8">
              <w:rPr>
                <w:noProof/>
                <w:webHidden/>
              </w:rPr>
              <w:t>5</w:t>
            </w:r>
            <w:r>
              <w:rPr>
                <w:noProof/>
                <w:webHidden/>
              </w:rPr>
              <w:fldChar w:fldCharType="end"/>
            </w:r>
          </w:hyperlink>
        </w:p>
        <w:p w14:paraId="0120C062" w14:textId="40580CD4" w:rsidR="00657BDE" w:rsidRDefault="00657BDE">
          <w:pPr>
            <w:pStyle w:val="33"/>
            <w:tabs>
              <w:tab w:val="right" w:leader="dot" w:pos="9628"/>
            </w:tabs>
            <w:rPr>
              <w:noProof/>
              <w:sz w:val="21"/>
              <w:szCs w:val="24"/>
              <w14:ligatures w14:val="standardContextual"/>
            </w:rPr>
          </w:pPr>
          <w:hyperlink w:anchor="_Toc214369325" w:history="1">
            <w:r w:rsidRPr="00BA3F1B">
              <w:rPr>
                <w:rStyle w:val="af5"/>
                <w:noProof/>
              </w:rPr>
              <w:t>（２）</w:t>
            </w:r>
            <w:r w:rsidRPr="00BA3F1B">
              <w:rPr>
                <w:rStyle w:val="af5"/>
                <w:noProof/>
              </w:rPr>
              <w:t xml:space="preserve"> </w:t>
            </w:r>
            <w:r w:rsidRPr="00BA3F1B">
              <w:rPr>
                <w:rStyle w:val="af5"/>
                <w:noProof/>
              </w:rPr>
              <w:t>様式</w:t>
            </w:r>
            <w:r>
              <w:rPr>
                <w:noProof/>
                <w:webHidden/>
              </w:rPr>
              <w:tab/>
            </w:r>
            <w:r>
              <w:rPr>
                <w:noProof/>
                <w:webHidden/>
              </w:rPr>
              <w:fldChar w:fldCharType="begin"/>
            </w:r>
            <w:r>
              <w:rPr>
                <w:noProof/>
                <w:webHidden/>
              </w:rPr>
              <w:instrText xml:space="preserve"> PAGEREF _Toc214369325 \h </w:instrText>
            </w:r>
            <w:r>
              <w:rPr>
                <w:noProof/>
                <w:webHidden/>
              </w:rPr>
            </w:r>
            <w:r>
              <w:rPr>
                <w:noProof/>
                <w:webHidden/>
              </w:rPr>
              <w:fldChar w:fldCharType="separate"/>
            </w:r>
            <w:r w:rsidR="005256A8">
              <w:rPr>
                <w:noProof/>
                <w:webHidden/>
              </w:rPr>
              <w:t>5</w:t>
            </w:r>
            <w:r>
              <w:rPr>
                <w:noProof/>
                <w:webHidden/>
              </w:rPr>
              <w:fldChar w:fldCharType="end"/>
            </w:r>
          </w:hyperlink>
        </w:p>
        <w:p w14:paraId="60812A92" w14:textId="11F74AB4" w:rsidR="00657BDE" w:rsidRDefault="00657BDE">
          <w:pPr>
            <w:pStyle w:val="33"/>
            <w:tabs>
              <w:tab w:val="right" w:leader="dot" w:pos="9628"/>
            </w:tabs>
            <w:rPr>
              <w:noProof/>
              <w:sz w:val="21"/>
              <w:szCs w:val="24"/>
              <w14:ligatures w14:val="standardContextual"/>
            </w:rPr>
          </w:pPr>
          <w:hyperlink w:anchor="_Toc214369326" w:history="1">
            <w:r w:rsidRPr="00BA3F1B">
              <w:rPr>
                <w:rStyle w:val="af5"/>
                <w:noProof/>
              </w:rPr>
              <w:t>（３）</w:t>
            </w:r>
            <w:r w:rsidRPr="00BA3F1B">
              <w:rPr>
                <w:rStyle w:val="af5"/>
                <w:noProof/>
              </w:rPr>
              <w:t xml:space="preserve"> </w:t>
            </w:r>
            <w:r w:rsidRPr="00BA3F1B">
              <w:rPr>
                <w:rStyle w:val="af5"/>
                <w:noProof/>
              </w:rPr>
              <w:t>方法</w:t>
            </w:r>
            <w:r>
              <w:rPr>
                <w:noProof/>
                <w:webHidden/>
              </w:rPr>
              <w:tab/>
            </w:r>
            <w:r>
              <w:rPr>
                <w:noProof/>
                <w:webHidden/>
              </w:rPr>
              <w:fldChar w:fldCharType="begin"/>
            </w:r>
            <w:r>
              <w:rPr>
                <w:noProof/>
                <w:webHidden/>
              </w:rPr>
              <w:instrText xml:space="preserve"> PAGEREF _Toc214369326 \h </w:instrText>
            </w:r>
            <w:r>
              <w:rPr>
                <w:noProof/>
                <w:webHidden/>
              </w:rPr>
            </w:r>
            <w:r>
              <w:rPr>
                <w:noProof/>
                <w:webHidden/>
              </w:rPr>
              <w:fldChar w:fldCharType="separate"/>
            </w:r>
            <w:r w:rsidR="005256A8">
              <w:rPr>
                <w:noProof/>
                <w:webHidden/>
              </w:rPr>
              <w:t>5</w:t>
            </w:r>
            <w:r>
              <w:rPr>
                <w:noProof/>
                <w:webHidden/>
              </w:rPr>
              <w:fldChar w:fldCharType="end"/>
            </w:r>
          </w:hyperlink>
        </w:p>
        <w:p w14:paraId="564AFB01" w14:textId="3DE23838" w:rsidR="00657BDE" w:rsidRDefault="00657BDE">
          <w:pPr>
            <w:pStyle w:val="33"/>
            <w:tabs>
              <w:tab w:val="right" w:leader="dot" w:pos="9628"/>
            </w:tabs>
            <w:rPr>
              <w:noProof/>
              <w:sz w:val="21"/>
              <w:szCs w:val="24"/>
              <w14:ligatures w14:val="standardContextual"/>
            </w:rPr>
          </w:pPr>
          <w:hyperlink w:anchor="_Toc214369327" w:history="1">
            <w:r w:rsidRPr="00BA3F1B">
              <w:rPr>
                <w:rStyle w:val="af5"/>
                <w:noProof/>
              </w:rPr>
              <w:t>（４）</w:t>
            </w:r>
            <w:r w:rsidRPr="00BA3F1B">
              <w:rPr>
                <w:rStyle w:val="af5"/>
                <w:noProof/>
              </w:rPr>
              <w:t xml:space="preserve"> </w:t>
            </w:r>
            <w:r w:rsidRPr="00BA3F1B">
              <w:rPr>
                <w:rStyle w:val="af5"/>
                <w:noProof/>
              </w:rPr>
              <w:t>回答</w:t>
            </w:r>
            <w:r>
              <w:rPr>
                <w:noProof/>
                <w:webHidden/>
              </w:rPr>
              <w:tab/>
            </w:r>
            <w:r>
              <w:rPr>
                <w:noProof/>
                <w:webHidden/>
              </w:rPr>
              <w:fldChar w:fldCharType="begin"/>
            </w:r>
            <w:r>
              <w:rPr>
                <w:noProof/>
                <w:webHidden/>
              </w:rPr>
              <w:instrText xml:space="preserve"> PAGEREF _Toc214369327 \h </w:instrText>
            </w:r>
            <w:r>
              <w:rPr>
                <w:noProof/>
                <w:webHidden/>
              </w:rPr>
            </w:r>
            <w:r>
              <w:rPr>
                <w:noProof/>
                <w:webHidden/>
              </w:rPr>
              <w:fldChar w:fldCharType="separate"/>
            </w:r>
            <w:r w:rsidR="005256A8">
              <w:rPr>
                <w:noProof/>
                <w:webHidden/>
              </w:rPr>
              <w:t>5</w:t>
            </w:r>
            <w:r>
              <w:rPr>
                <w:noProof/>
                <w:webHidden/>
              </w:rPr>
              <w:fldChar w:fldCharType="end"/>
            </w:r>
          </w:hyperlink>
        </w:p>
        <w:p w14:paraId="158C441C" w14:textId="7A37A347" w:rsidR="00657BDE" w:rsidRDefault="00657BDE">
          <w:pPr>
            <w:pStyle w:val="24"/>
            <w:tabs>
              <w:tab w:val="right" w:leader="dot" w:pos="9628"/>
            </w:tabs>
            <w:rPr>
              <w:noProof/>
              <w:sz w:val="21"/>
              <w:szCs w:val="24"/>
              <w14:ligatures w14:val="standardContextual"/>
            </w:rPr>
          </w:pPr>
          <w:hyperlink w:anchor="_Toc214369328" w:history="1">
            <w:r w:rsidRPr="00BA3F1B">
              <w:rPr>
                <w:rStyle w:val="af5"/>
                <w:noProof/>
              </w:rPr>
              <w:t>４</w:t>
            </w:r>
            <w:r w:rsidRPr="00BA3F1B">
              <w:rPr>
                <w:rStyle w:val="af5"/>
                <w:noProof/>
              </w:rPr>
              <w:t>.</w:t>
            </w:r>
            <w:r w:rsidRPr="00BA3F1B">
              <w:rPr>
                <w:rStyle w:val="af5"/>
                <w:noProof/>
              </w:rPr>
              <w:t>６</w:t>
            </w:r>
            <w:r w:rsidRPr="00BA3F1B">
              <w:rPr>
                <w:rStyle w:val="af5"/>
                <w:noProof/>
              </w:rPr>
              <w:t xml:space="preserve">. </w:t>
            </w:r>
            <w:r w:rsidRPr="00BA3F1B">
              <w:rPr>
                <w:rStyle w:val="af5"/>
                <w:noProof/>
              </w:rPr>
              <w:t>提案</w:t>
            </w:r>
            <w:r>
              <w:rPr>
                <w:noProof/>
                <w:webHidden/>
              </w:rPr>
              <w:tab/>
            </w:r>
            <w:r>
              <w:rPr>
                <w:noProof/>
                <w:webHidden/>
              </w:rPr>
              <w:fldChar w:fldCharType="begin"/>
            </w:r>
            <w:r>
              <w:rPr>
                <w:noProof/>
                <w:webHidden/>
              </w:rPr>
              <w:instrText xml:space="preserve"> PAGEREF _Toc214369328 \h </w:instrText>
            </w:r>
            <w:r>
              <w:rPr>
                <w:noProof/>
                <w:webHidden/>
              </w:rPr>
            </w:r>
            <w:r>
              <w:rPr>
                <w:noProof/>
                <w:webHidden/>
              </w:rPr>
              <w:fldChar w:fldCharType="separate"/>
            </w:r>
            <w:r w:rsidR="005256A8">
              <w:rPr>
                <w:noProof/>
                <w:webHidden/>
              </w:rPr>
              <w:t>5</w:t>
            </w:r>
            <w:r>
              <w:rPr>
                <w:noProof/>
                <w:webHidden/>
              </w:rPr>
              <w:fldChar w:fldCharType="end"/>
            </w:r>
          </w:hyperlink>
        </w:p>
        <w:p w14:paraId="411DAB7B" w14:textId="1B743537" w:rsidR="00657BDE" w:rsidRDefault="00657BDE">
          <w:pPr>
            <w:pStyle w:val="33"/>
            <w:tabs>
              <w:tab w:val="right" w:leader="dot" w:pos="9628"/>
            </w:tabs>
            <w:rPr>
              <w:noProof/>
              <w:sz w:val="21"/>
              <w:szCs w:val="24"/>
              <w14:ligatures w14:val="standardContextual"/>
            </w:rPr>
          </w:pPr>
          <w:hyperlink w:anchor="_Toc214369329" w:history="1">
            <w:r w:rsidRPr="00BA3F1B">
              <w:rPr>
                <w:rStyle w:val="af5"/>
                <w:noProof/>
              </w:rPr>
              <w:t>（１）</w:t>
            </w:r>
            <w:r w:rsidRPr="00BA3F1B">
              <w:rPr>
                <w:rStyle w:val="af5"/>
                <w:noProof/>
              </w:rPr>
              <w:t xml:space="preserve"> </w:t>
            </w:r>
            <w:r w:rsidRPr="00BA3F1B">
              <w:rPr>
                <w:rStyle w:val="af5"/>
                <w:noProof/>
              </w:rPr>
              <w:t>提案書提出期限</w:t>
            </w:r>
            <w:r>
              <w:rPr>
                <w:noProof/>
                <w:webHidden/>
              </w:rPr>
              <w:tab/>
            </w:r>
            <w:r>
              <w:rPr>
                <w:noProof/>
                <w:webHidden/>
              </w:rPr>
              <w:fldChar w:fldCharType="begin"/>
            </w:r>
            <w:r>
              <w:rPr>
                <w:noProof/>
                <w:webHidden/>
              </w:rPr>
              <w:instrText xml:space="preserve"> PAGEREF _Toc214369329 \h </w:instrText>
            </w:r>
            <w:r>
              <w:rPr>
                <w:noProof/>
                <w:webHidden/>
              </w:rPr>
            </w:r>
            <w:r>
              <w:rPr>
                <w:noProof/>
                <w:webHidden/>
              </w:rPr>
              <w:fldChar w:fldCharType="separate"/>
            </w:r>
            <w:r w:rsidR="005256A8">
              <w:rPr>
                <w:noProof/>
                <w:webHidden/>
              </w:rPr>
              <w:t>5</w:t>
            </w:r>
            <w:r>
              <w:rPr>
                <w:noProof/>
                <w:webHidden/>
              </w:rPr>
              <w:fldChar w:fldCharType="end"/>
            </w:r>
          </w:hyperlink>
        </w:p>
        <w:p w14:paraId="2A486833" w14:textId="7123AC94" w:rsidR="00657BDE" w:rsidRDefault="00657BDE">
          <w:pPr>
            <w:pStyle w:val="33"/>
            <w:tabs>
              <w:tab w:val="right" w:leader="dot" w:pos="9628"/>
            </w:tabs>
            <w:rPr>
              <w:noProof/>
              <w:sz w:val="21"/>
              <w:szCs w:val="24"/>
              <w14:ligatures w14:val="standardContextual"/>
            </w:rPr>
          </w:pPr>
          <w:hyperlink w:anchor="_Toc214369330" w:history="1">
            <w:r w:rsidRPr="00BA3F1B">
              <w:rPr>
                <w:rStyle w:val="af5"/>
                <w:noProof/>
              </w:rPr>
              <w:t>（２）</w:t>
            </w:r>
            <w:r w:rsidRPr="00BA3F1B">
              <w:rPr>
                <w:rStyle w:val="af5"/>
                <w:noProof/>
              </w:rPr>
              <w:t xml:space="preserve"> </w:t>
            </w:r>
            <w:r w:rsidRPr="00BA3F1B">
              <w:rPr>
                <w:rStyle w:val="af5"/>
                <w:noProof/>
              </w:rPr>
              <w:t>様式</w:t>
            </w:r>
            <w:r>
              <w:rPr>
                <w:noProof/>
                <w:webHidden/>
              </w:rPr>
              <w:tab/>
            </w:r>
            <w:r>
              <w:rPr>
                <w:noProof/>
                <w:webHidden/>
              </w:rPr>
              <w:fldChar w:fldCharType="begin"/>
            </w:r>
            <w:r>
              <w:rPr>
                <w:noProof/>
                <w:webHidden/>
              </w:rPr>
              <w:instrText xml:space="preserve"> PAGEREF _Toc214369330 \h </w:instrText>
            </w:r>
            <w:r>
              <w:rPr>
                <w:noProof/>
                <w:webHidden/>
              </w:rPr>
            </w:r>
            <w:r>
              <w:rPr>
                <w:noProof/>
                <w:webHidden/>
              </w:rPr>
              <w:fldChar w:fldCharType="separate"/>
            </w:r>
            <w:r w:rsidR="005256A8">
              <w:rPr>
                <w:noProof/>
                <w:webHidden/>
              </w:rPr>
              <w:t>6</w:t>
            </w:r>
            <w:r>
              <w:rPr>
                <w:noProof/>
                <w:webHidden/>
              </w:rPr>
              <w:fldChar w:fldCharType="end"/>
            </w:r>
          </w:hyperlink>
        </w:p>
        <w:p w14:paraId="36D23030" w14:textId="2E7A42B5" w:rsidR="00657BDE" w:rsidRDefault="00657BDE">
          <w:pPr>
            <w:pStyle w:val="33"/>
            <w:tabs>
              <w:tab w:val="right" w:leader="dot" w:pos="9628"/>
            </w:tabs>
            <w:rPr>
              <w:noProof/>
              <w:sz w:val="21"/>
              <w:szCs w:val="24"/>
              <w14:ligatures w14:val="standardContextual"/>
            </w:rPr>
          </w:pPr>
          <w:hyperlink w:anchor="_Toc214369331" w:history="1">
            <w:r w:rsidRPr="00BA3F1B">
              <w:rPr>
                <w:rStyle w:val="af5"/>
                <w:noProof/>
              </w:rPr>
              <w:t>（３）</w:t>
            </w:r>
            <w:r w:rsidRPr="00BA3F1B">
              <w:rPr>
                <w:rStyle w:val="af5"/>
                <w:noProof/>
              </w:rPr>
              <w:t xml:space="preserve"> </w:t>
            </w:r>
            <w:r w:rsidRPr="00BA3F1B">
              <w:rPr>
                <w:rStyle w:val="af5"/>
                <w:noProof/>
              </w:rPr>
              <w:t>提案内容</w:t>
            </w:r>
            <w:r>
              <w:rPr>
                <w:noProof/>
                <w:webHidden/>
              </w:rPr>
              <w:tab/>
            </w:r>
            <w:r>
              <w:rPr>
                <w:noProof/>
                <w:webHidden/>
              </w:rPr>
              <w:fldChar w:fldCharType="begin"/>
            </w:r>
            <w:r>
              <w:rPr>
                <w:noProof/>
                <w:webHidden/>
              </w:rPr>
              <w:instrText xml:space="preserve"> PAGEREF _Toc214369331 \h </w:instrText>
            </w:r>
            <w:r>
              <w:rPr>
                <w:noProof/>
                <w:webHidden/>
              </w:rPr>
            </w:r>
            <w:r>
              <w:rPr>
                <w:noProof/>
                <w:webHidden/>
              </w:rPr>
              <w:fldChar w:fldCharType="separate"/>
            </w:r>
            <w:r w:rsidR="005256A8">
              <w:rPr>
                <w:noProof/>
                <w:webHidden/>
              </w:rPr>
              <w:t>6</w:t>
            </w:r>
            <w:r>
              <w:rPr>
                <w:noProof/>
                <w:webHidden/>
              </w:rPr>
              <w:fldChar w:fldCharType="end"/>
            </w:r>
          </w:hyperlink>
        </w:p>
        <w:p w14:paraId="388F7C1A" w14:textId="6409A5E7" w:rsidR="00657BDE" w:rsidRDefault="00657BDE">
          <w:pPr>
            <w:pStyle w:val="33"/>
            <w:tabs>
              <w:tab w:val="right" w:leader="dot" w:pos="9628"/>
            </w:tabs>
            <w:rPr>
              <w:noProof/>
              <w:sz w:val="21"/>
              <w:szCs w:val="24"/>
              <w14:ligatures w14:val="standardContextual"/>
            </w:rPr>
          </w:pPr>
          <w:hyperlink w:anchor="_Toc214369332" w:history="1">
            <w:r w:rsidRPr="00BA3F1B">
              <w:rPr>
                <w:rStyle w:val="af5"/>
                <w:noProof/>
              </w:rPr>
              <w:t>（４）</w:t>
            </w:r>
            <w:r w:rsidRPr="00BA3F1B">
              <w:rPr>
                <w:rStyle w:val="af5"/>
                <w:noProof/>
              </w:rPr>
              <w:t xml:space="preserve"> </w:t>
            </w:r>
            <w:r w:rsidRPr="00BA3F1B">
              <w:rPr>
                <w:rStyle w:val="af5"/>
                <w:noProof/>
              </w:rPr>
              <w:t>提出方法</w:t>
            </w:r>
            <w:r>
              <w:rPr>
                <w:noProof/>
                <w:webHidden/>
              </w:rPr>
              <w:tab/>
            </w:r>
            <w:r>
              <w:rPr>
                <w:noProof/>
                <w:webHidden/>
              </w:rPr>
              <w:fldChar w:fldCharType="begin"/>
            </w:r>
            <w:r>
              <w:rPr>
                <w:noProof/>
                <w:webHidden/>
              </w:rPr>
              <w:instrText xml:space="preserve"> PAGEREF _Toc214369332 \h </w:instrText>
            </w:r>
            <w:r>
              <w:rPr>
                <w:noProof/>
                <w:webHidden/>
              </w:rPr>
            </w:r>
            <w:r>
              <w:rPr>
                <w:noProof/>
                <w:webHidden/>
              </w:rPr>
              <w:fldChar w:fldCharType="separate"/>
            </w:r>
            <w:r w:rsidR="005256A8">
              <w:rPr>
                <w:noProof/>
                <w:webHidden/>
              </w:rPr>
              <w:t>6</w:t>
            </w:r>
            <w:r>
              <w:rPr>
                <w:noProof/>
                <w:webHidden/>
              </w:rPr>
              <w:fldChar w:fldCharType="end"/>
            </w:r>
          </w:hyperlink>
        </w:p>
        <w:p w14:paraId="7398C30A" w14:textId="4EB6022E" w:rsidR="00657BDE" w:rsidRDefault="00657BDE">
          <w:pPr>
            <w:pStyle w:val="33"/>
            <w:tabs>
              <w:tab w:val="right" w:leader="dot" w:pos="9628"/>
            </w:tabs>
            <w:rPr>
              <w:noProof/>
              <w:sz w:val="21"/>
              <w:szCs w:val="24"/>
              <w14:ligatures w14:val="standardContextual"/>
            </w:rPr>
          </w:pPr>
          <w:hyperlink w:anchor="_Toc214369333" w:history="1">
            <w:r w:rsidRPr="00BA3F1B">
              <w:rPr>
                <w:rStyle w:val="af5"/>
                <w:noProof/>
              </w:rPr>
              <w:t>（５）</w:t>
            </w:r>
            <w:r w:rsidRPr="00BA3F1B">
              <w:rPr>
                <w:rStyle w:val="af5"/>
                <w:noProof/>
              </w:rPr>
              <w:t xml:space="preserve"> </w:t>
            </w:r>
            <w:r w:rsidRPr="00BA3F1B">
              <w:rPr>
                <w:rStyle w:val="af5"/>
                <w:noProof/>
              </w:rPr>
              <w:t>留意事項</w:t>
            </w:r>
            <w:r>
              <w:rPr>
                <w:noProof/>
                <w:webHidden/>
              </w:rPr>
              <w:tab/>
            </w:r>
            <w:r>
              <w:rPr>
                <w:noProof/>
                <w:webHidden/>
              </w:rPr>
              <w:fldChar w:fldCharType="begin"/>
            </w:r>
            <w:r>
              <w:rPr>
                <w:noProof/>
                <w:webHidden/>
              </w:rPr>
              <w:instrText xml:space="preserve"> PAGEREF _Toc214369333 \h </w:instrText>
            </w:r>
            <w:r>
              <w:rPr>
                <w:noProof/>
                <w:webHidden/>
              </w:rPr>
            </w:r>
            <w:r>
              <w:rPr>
                <w:noProof/>
                <w:webHidden/>
              </w:rPr>
              <w:fldChar w:fldCharType="separate"/>
            </w:r>
            <w:r w:rsidR="005256A8">
              <w:rPr>
                <w:noProof/>
                <w:webHidden/>
              </w:rPr>
              <w:t>6</w:t>
            </w:r>
            <w:r>
              <w:rPr>
                <w:noProof/>
                <w:webHidden/>
              </w:rPr>
              <w:fldChar w:fldCharType="end"/>
            </w:r>
          </w:hyperlink>
        </w:p>
        <w:p w14:paraId="467F4F6B" w14:textId="0BF4731A" w:rsidR="00657BDE" w:rsidRDefault="00657BDE">
          <w:pPr>
            <w:pStyle w:val="24"/>
            <w:tabs>
              <w:tab w:val="right" w:leader="dot" w:pos="9628"/>
            </w:tabs>
            <w:rPr>
              <w:noProof/>
              <w:sz w:val="21"/>
              <w:szCs w:val="24"/>
              <w14:ligatures w14:val="standardContextual"/>
            </w:rPr>
          </w:pPr>
          <w:hyperlink w:anchor="_Toc214369334" w:history="1">
            <w:r w:rsidRPr="00BA3F1B">
              <w:rPr>
                <w:rStyle w:val="af5"/>
                <w:noProof/>
              </w:rPr>
              <w:t>４</w:t>
            </w:r>
            <w:r w:rsidRPr="00BA3F1B">
              <w:rPr>
                <w:rStyle w:val="af5"/>
                <w:noProof/>
              </w:rPr>
              <w:t>.</w:t>
            </w:r>
            <w:r w:rsidRPr="00BA3F1B">
              <w:rPr>
                <w:rStyle w:val="af5"/>
                <w:noProof/>
              </w:rPr>
              <w:t>７</w:t>
            </w:r>
            <w:r w:rsidRPr="00BA3F1B">
              <w:rPr>
                <w:rStyle w:val="af5"/>
                <w:noProof/>
              </w:rPr>
              <w:t xml:space="preserve">. </w:t>
            </w:r>
            <w:r w:rsidRPr="00BA3F1B">
              <w:rPr>
                <w:rStyle w:val="af5"/>
                <w:noProof/>
              </w:rPr>
              <w:t>評価</w:t>
            </w:r>
            <w:r>
              <w:rPr>
                <w:noProof/>
                <w:webHidden/>
              </w:rPr>
              <w:tab/>
            </w:r>
            <w:r>
              <w:rPr>
                <w:noProof/>
                <w:webHidden/>
              </w:rPr>
              <w:fldChar w:fldCharType="begin"/>
            </w:r>
            <w:r>
              <w:rPr>
                <w:noProof/>
                <w:webHidden/>
              </w:rPr>
              <w:instrText xml:space="preserve"> PAGEREF _Toc214369334 \h </w:instrText>
            </w:r>
            <w:r>
              <w:rPr>
                <w:noProof/>
                <w:webHidden/>
              </w:rPr>
            </w:r>
            <w:r>
              <w:rPr>
                <w:noProof/>
                <w:webHidden/>
              </w:rPr>
              <w:fldChar w:fldCharType="separate"/>
            </w:r>
            <w:r w:rsidR="005256A8">
              <w:rPr>
                <w:noProof/>
                <w:webHidden/>
              </w:rPr>
              <w:t>7</w:t>
            </w:r>
            <w:r>
              <w:rPr>
                <w:noProof/>
                <w:webHidden/>
              </w:rPr>
              <w:fldChar w:fldCharType="end"/>
            </w:r>
          </w:hyperlink>
        </w:p>
        <w:p w14:paraId="1D168E38" w14:textId="10E463AB" w:rsidR="00657BDE" w:rsidRDefault="00657BDE">
          <w:pPr>
            <w:pStyle w:val="33"/>
            <w:tabs>
              <w:tab w:val="right" w:leader="dot" w:pos="9628"/>
            </w:tabs>
            <w:rPr>
              <w:noProof/>
              <w:sz w:val="21"/>
              <w:szCs w:val="24"/>
              <w14:ligatures w14:val="standardContextual"/>
            </w:rPr>
          </w:pPr>
          <w:hyperlink w:anchor="_Toc214369335" w:history="1">
            <w:r w:rsidRPr="00BA3F1B">
              <w:rPr>
                <w:rStyle w:val="af5"/>
                <w:noProof/>
              </w:rPr>
              <w:t>（１）</w:t>
            </w:r>
            <w:r w:rsidRPr="00BA3F1B">
              <w:rPr>
                <w:rStyle w:val="af5"/>
                <w:noProof/>
              </w:rPr>
              <w:t xml:space="preserve"> </w:t>
            </w:r>
            <w:r w:rsidRPr="00BA3F1B">
              <w:rPr>
                <w:rStyle w:val="af5"/>
                <w:noProof/>
              </w:rPr>
              <w:t>評価方法</w:t>
            </w:r>
            <w:r>
              <w:rPr>
                <w:noProof/>
                <w:webHidden/>
              </w:rPr>
              <w:tab/>
            </w:r>
            <w:r>
              <w:rPr>
                <w:noProof/>
                <w:webHidden/>
              </w:rPr>
              <w:fldChar w:fldCharType="begin"/>
            </w:r>
            <w:r>
              <w:rPr>
                <w:noProof/>
                <w:webHidden/>
              </w:rPr>
              <w:instrText xml:space="preserve"> PAGEREF _Toc214369335 \h </w:instrText>
            </w:r>
            <w:r>
              <w:rPr>
                <w:noProof/>
                <w:webHidden/>
              </w:rPr>
            </w:r>
            <w:r>
              <w:rPr>
                <w:noProof/>
                <w:webHidden/>
              </w:rPr>
              <w:fldChar w:fldCharType="separate"/>
            </w:r>
            <w:r w:rsidR="005256A8">
              <w:rPr>
                <w:noProof/>
                <w:webHidden/>
              </w:rPr>
              <w:t>7</w:t>
            </w:r>
            <w:r>
              <w:rPr>
                <w:noProof/>
                <w:webHidden/>
              </w:rPr>
              <w:fldChar w:fldCharType="end"/>
            </w:r>
          </w:hyperlink>
        </w:p>
        <w:p w14:paraId="055AC5BA" w14:textId="644F3253" w:rsidR="00657BDE" w:rsidRDefault="00657BDE">
          <w:pPr>
            <w:pStyle w:val="33"/>
            <w:tabs>
              <w:tab w:val="right" w:leader="dot" w:pos="9628"/>
            </w:tabs>
            <w:rPr>
              <w:noProof/>
              <w:sz w:val="21"/>
              <w:szCs w:val="24"/>
              <w14:ligatures w14:val="standardContextual"/>
            </w:rPr>
          </w:pPr>
          <w:hyperlink w:anchor="_Toc214369336" w:history="1">
            <w:r w:rsidRPr="00BA3F1B">
              <w:rPr>
                <w:rStyle w:val="af5"/>
                <w:noProof/>
              </w:rPr>
              <w:t>（２）</w:t>
            </w:r>
            <w:r w:rsidRPr="00BA3F1B">
              <w:rPr>
                <w:rStyle w:val="af5"/>
                <w:noProof/>
              </w:rPr>
              <w:t xml:space="preserve"> </w:t>
            </w:r>
            <w:r w:rsidRPr="00BA3F1B">
              <w:rPr>
                <w:rStyle w:val="af5"/>
                <w:noProof/>
              </w:rPr>
              <w:t>候補者などの選定</w:t>
            </w:r>
            <w:r>
              <w:rPr>
                <w:noProof/>
                <w:webHidden/>
              </w:rPr>
              <w:tab/>
            </w:r>
            <w:r>
              <w:rPr>
                <w:noProof/>
                <w:webHidden/>
              </w:rPr>
              <w:fldChar w:fldCharType="begin"/>
            </w:r>
            <w:r>
              <w:rPr>
                <w:noProof/>
                <w:webHidden/>
              </w:rPr>
              <w:instrText xml:space="preserve"> PAGEREF _Toc214369336 \h </w:instrText>
            </w:r>
            <w:r>
              <w:rPr>
                <w:noProof/>
                <w:webHidden/>
              </w:rPr>
            </w:r>
            <w:r>
              <w:rPr>
                <w:noProof/>
                <w:webHidden/>
              </w:rPr>
              <w:fldChar w:fldCharType="separate"/>
            </w:r>
            <w:r w:rsidR="005256A8">
              <w:rPr>
                <w:noProof/>
                <w:webHidden/>
              </w:rPr>
              <w:t>7</w:t>
            </w:r>
            <w:r>
              <w:rPr>
                <w:noProof/>
                <w:webHidden/>
              </w:rPr>
              <w:fldChar w:fldCharType="end"/>
            </w:r>
          </w:hyperlink>
        </w:p>
        <w:p w14:paraId="066019B6" w14:textId="3D47DDD3" w:rsidR="00657BDE" w:rsidRDefault="00657BDE">
          <w:pPr>
            <w:pStyle w:val="24"/>
            <w:tabs>
              <w:tab w:val="right" w:leader="dot" w:pos="9628"/>
            </w:tabs>
            <w:rPr>
              <w:noProof/>
              <w:sz w:val="21"/>
              <w:szCs w:val="24"/>
              <w14:ligatures w14:val="standardContextual"/>
            </w:rPr>
          </w:pPr>
          <w:hyperlink w:anchor="_Toc214369337" w:history="1">
            <w:r w:rsidRPr="00BA3F1B">
              <w:rPr>
                <w:rStyle w:val="af5"/>
                <w:noProof/>
              </w:rPr>
              <w:t>４</w:t>
            </w:r>
            <w:r w:rsidRPr="00BA3F1B">
              <w:rPr>
                <w:rStyle w:val="af5"/>
                <w:noProof/>
              </w:rPr>
              <w:t>.</w:t>
            </w:r>
            <w:r w:rsidRPr="00BA3F1B">
              <w:rPr>
                <w:rStyle w:val="af5"/>
                <w:noProof/>
              </w:rPr>
              <w:t>８</w:t>
            </w:r>
            <w:r w:rsidRPr="00BA3F1B">
              <w:rPr>
                <w:rStyle w:val="af5"/>
                <w:noProof/>
              </w:rPr>
              <w:t xml:space="preserve">. </w:t>
            </w:r>
            <w:r w:rsidRPr="00BA3F1B">
              <w:rPr>
                <w:rStyle w:val="af5"/>
                <w:noProof/>
              </w:rPr>
              <w:t>結果通知</w:t>
            </w:r>
            <w:r>
              <w:rPr>
                <w:noProof/>
                <w:webHidden/>
              </w:rPr>
              <w:tab/>
            </w:r>
            <w:r>
              <w:rPr>
                <w:noProof/>
                <w:webHidden/>
              </w:rPr>
              <w:fldChar w:fldCharType="begin"/>
            </w:r>
            <w:r>
              <w:rPr>
                <w:noProof/>
                <w:webHidden/>
              </w:rPr>
              <w:instrText xml:space="preserve"> PAGEREF _Toc214369337 \h </w:instrText>
            </w:r>
            <w:r>
              <w:rPr>
                <w:noProof/>
                <w:webHidden/>
              </w:rPr>
            </w:r>
            <w:r>
              <w:rPr>
                <w:noProof/>
                <w:webHidden/>
              </w:rPr>
              <w:fldChar w:fldCharType="separate"/>
            </w:r>
            <w:r w:rsidR="005256A8">
              <w:rPr>
                <w:noProof/>
                <w:webHidden/>
              </w:rPr>
              <w:t>7</w:t>
            </w:r>
            <w:r>
              <w:rPr>
                <w:noProof/>
                <w:webHidden/>
              </w:rPr>
              <w:fldChar w:fldCharType="end"/>
            </w:r>
          </w:hyperlink>
        </w:p>
        <w:p w14:paraId="2FC703E1" w14:textId="213CE100" w:rsidR="00657BDE" w:rsidRDefault="00657BDE">
          <w:pPr>
            <w:pStyle w:val="15"/>
            <w:tabs>
              <w:tab w:val="right" w:leader="dot" w:pos="9628"/>
            </w:tabs>
            <w:rPr>
              <w:noProof/>
              <w:sz w:val="21"/>
              <w:szCs w:val="24"/>
              <w14:ligatures w14:val="standardContextual"/>
            </w:rPr>
          </w:pPr>
          <w:hyperlink w:anchor="_Toc214369338" w:history="1">
            <w:r w:rsidRPr="00BA3F1B">
              <w:rPr>
                <w:rStyle w:val="af5"/>
                <w:noProof/>
              </w:rPr>
              <w:t>５</w:t>
            </w:r>
            <w:r w:rsidRPr="00BA3F1B">
              <w:rPr>
                <w:rStyle w:val="af5"/>
                <w:noProof/>
              </w:rPr>
              <w:t xml:space="preserve">. </w:t>
            </w:r>
            <w:r w:rsidRPr="00BA3F1B">
              <w:rPr>
                <w:rStyle w:val="af5"/>
                <w:noProof/>
              </w:rPr>
              <w:t>問い合わせ先</w:t>
            </w:r>
            <w:r>
              <w:rPr>
                <w:noProof/>
                <w:webHidden/>
              </w:rPr>
              <w:tab/>
            </w:r>
            <w:r>
              <w:rPr>
                <w:noProof/>
                <w:webHidden/>
              </w:rPr>
              <w:fldChar w:fldCharType="begin"/>
            </w:r>
            <w:r>
              <w:rPr>
                <w:noProof/>
                <w:webHidden/>
              </w:rPr>
              <w:instrText xml:space="preserve"> PAGEREF _Toc214369338 \h </w:instrText>
            </w:r>
            <w:r>
              <w:rPr>
                <w:noProof/>
                <w:webHidden/>
              </w:rPr>
            </w:r>
            <w:r>
              <w:rPr>
                <w:noProof/>
                <w:webHidden/>
              </w:rPr>
              <w:fldChar w:fldCharType="separate"/>
            </w:r>
            <w:r w:rsidR="005256A8">
              <w:rPr>
                <w:noProof/>
                <w:webHidden/>
              </w:rPr>
              <w:t>8</w:t>
            </w:r>
            <w:r>
              <w:rPr>
                <w:noProof/>
                <w:webHidden/>
              </w:rPr>
              <w:fldChar w:fldCharType="end"/>
            </w:r>
          </w:hyperlink>
        </w:p>
        <w:p w14:paraId="6A565277" w14:textId="00ECA163" w:rsidR="00CF53C9" w:rsidRPr="00F250C3" w:rsidRDefault="00CF53C9">
          <w:pPr>
            <w:spacing w:after="90"/>
            <w:rPr>
              <w:b/>
              <w:bCs/>
              <w:lang w:val="ja-JP"/>
            </w:rPr>
          </w:pPr>
          <w:r>
            <w:rPr>
              <w:b/>
              <w:bCs/>
              <w:lang w:val="ja-JP"/>
            </w:rPr>
            <w:fldChar w:fldCharType="end"/>
          </w:r>
        </w:p>
      </w:sdtContent>
    </w:sdt>
    <w:p w14:paraId="4457C662" w14:textId="05A5ED00" w:rsidR="00AA30A4" w:rsidRPr="00B66334" w:rsidRDefault="00A5409A">
      <w:pPr>
        <w:widowControl/>
        <w:jc w:val="left"/>
        <w:rPr>
          <w:rFonts w:eastAsia="Meiryo UI"/>
          <w:b/>
          <w:bCs/>
          <w:szCs w:val="21"/>
        </w:rPr>
      </w:pPr>
      <w:r>
        <w:br w:type="page"/>
      </w:r>
    </w:p>
    <w:p w14:paraId="6273B78C" w14:textId="77777777" w:rsidR="00F612EE" w:rsidRDefault="00F612EE" w:rsidP="00E6255B">
      <w:pPr>
        <w:pStyle w:val="11"/>
        <w:spacing w:before="180" w:after="90"/>
        <w:sectPr w:rsidR="00F612EE" w:rsidSect="00AB08FB">
          <w:headerReference w:type="default" r:id="rId15"/>
          <w:footerReference w:type="default" r:id="rId16"/>
          <w:type w:val="continuous"/>
          <w:pgSz w:w="11906" w:h="16838"/>
          <w:pgMar w:top="1134" w:right="1134" w:bottom="851" w:left="1134" w:header="283" w:footer="283" w:gutter="0"/>
          <w:pgNumType w:fmt="upperRoman" w:start="1"/>
          <w:cols w:space="425"/>
          <w:docGrid w:type="lines" w:linePitch="360"/>
        </w:sectPr>
      </w:pPr>
    </w:p>
    <w:p w14:paraId="6AC72A77" w14:textId="61743DDA" w:rsidR="000C4CCE" w:rsidRDefault="002803D8" w:rsidP="00B97668">
      <w:pPr>
        <w:pStyle w:val="11"/>
        <w:spacing w:before="180" w:after="90" w:line="276" w:lineRule="auto"/>
      </w:pPr>
      <w:bookmarkStart w:id="2" w:name="_Toc214369304"/>
      <w:r>
        <w:rPr>
          <w:rFonts w:hint="eastAsia"/>
        </w:rPr>
        <w:lastRenderedPageBreak/>
        <w:t>趣旨</w:t>
      </w:r>
      <w:bookmarkEnd w:id="2"/>
    </w:p>
    <w:p w14:paraId="17D2BC37" w14:textId="055B6AC0" w:rsidR="002803D8" w:rsidRDefault="00963460" w:rsidP="00B97668">
      <w:pPr>
        <w:spacing w:afterLines="25" w:after="90" w:line="276" w:lineRule="auto"/>
        <w:ind w:leftChars="50" w:left="120" w:firstLineChars="100" w:firstLine="240"/>
      </w:pPr>
      <w:r>
        <w:rPr>
          <w:rFonts w:hint="eastAsia"/>
        </w:rPr>
        <w:t>本書</w:t>
      </w:r>
      <w:r w:rsidR="002803D8" w:rsidRPr="002803D8">
        <w:rPr>
          <w:rFonts w:hint="eastAsia"/>
        </w:rPr>
        <w:t>は、新潟市（以下「本市」という。）が発注する以下の調達に関し、</w:t>
      </w:r>
      <w:r w:rsidR="00D538D1">
        <w:rPr>
          <w:rFonts w:hint="eastAsia"/>
        </w:rPr>
        <w:t>この調達に</w:t>
      </w:r>
      <w:r w:rsidR="002803D8" w:rsidRPr="002803D8">
        <w:rPr>
          <w:rFonts w:hint="eastAsia"/>
        </w:rPr>
        <w:t>参加しようとする者（以下「参加者」という。）が熟知し、かつ、</w:t>
      </w:r>
      <w:r>
        <w:rPr>
          <w:rFonts w:hint="eastAsia"/>
        </w:rPr>
        <w:t>実施</w:t>
      </w:r>
      <w:r w:rsidR="002803D8" w:rsidRPr="002803D8">
        <w:rPr>
          <w:rFonts w:hint="eastAsia"/>
        </w:rPr>
        <w:t>しなければならない一般的事項を明らかにするものである。</w:t>
      </w:r>
    </w:p>
    <w:p w14:paraId="26D33A49" w14:textId="17067902" w:rsidR="00836516" w:rsidRDefault="002803D8" w:rsidP="00B97668">
      <w:pPr>
        <w:pStyle w:val="11"/>
        <w:spacing w:before="180" w:after="90" w:line="276" w:lineRule="auto"/>
      </w:pPr>
      <w:bookmarkStart w:id="3" w:name="_Toc214369305"/>
      <w:r>
        <w:rPr>
          <w:rFonts w:hint="eastAsia"/>
        </w:rPr>
        <w:t>調達</w:t>
      </w:r>
      <w:r w:rsidR="00EC4C14">
        <w:rPr>
          <w:rFonts w:hint="eastAsia"/>
        </w:rPr>
        <w:t>概要</w:t>
      </w:r>
      <w:bookmarkEnd w:id="3"/>
    </w:p>
    <w:tbl>
      <w:tblPr>
        <w:tblStyle w:val="ae"/>
        <w:tblW w:w="0" w:type="auto"/>
        <w:tblInd w:w="421" w:type="dxa"/>
        <w:tblLook w:val="04A0" w:firstRow="1" w:lastRow="0" w:firstColumn="1" w:lastColumn="0" w:noHBand="0" w:noVBand="1"/>
      </w:tblPr>
      <w:tblGrid>
        <w:gridCol w:w="2138"/>
        <w:gridCol w:w="6501"/>
      </w:tblGrid>
      <w:tr w:rsidR="002803D8" w14:paraId="1837D98E" w14:textId="77777777" w:rsidTr="00A71ED4">
        <w:tc>
          <w:tcPr>
            <w:tcW w:w="2138" w:type="dxa"/>
            <w:shd w:val="clear" w:color="auto" w:fill="D9E2F3" w:themeFill="accent5" w:themeFillTint="33"/>
          </w:tcPr>
          <w:p w14:paraId="6E308E13" w14:textId="0E76BB2C" w:rsidR="002803D8" w:rsidRPr="002803D8" w:rsidRDefault="00963460" w:rsidP="00B97668">
            <w:pPr>
              <w:pStyle w:val="12"/>
              <w:spacing w:line="276" w:lineRule="auto"/>
              <w:ind w:leftChars="0" w:left="0" w:firstLine="0"/>
              <w:rPr>
                <w:rFonts w:asciiTheme="majorEastAsia" w:eastAsiaTheme="majorEastAsia" w:hAnsiTheme="majorEastAsia"/>
              </w:rPr>
            </w:pPr>
            <w:r>
              <w:rPr>
                <w:rFonts w:asciiTheme="majorEastAsia" w:eastAsiaTheme="majorEastAsia" w:hAnsiTheme="majorEastAsia" w:hint="eastAsia"/>
              </w:rPr>
              <w:t>業務名</w:t>
            </w:r>
          </w:p>
        </w:tc>
        <w:tc>
          <w:tcPr>
            <w:tcW w:w="6501" w:type="dxa"/>
            <w:vAlign w:val="center"/>
          </w:tcPr>
          <w:p w14:paraId="57C769EF" w14:textId="168DEC30" w:rsidR="002803D8" w:rsidRDefault="00AF1E73" w:rsidP="00B97668">
            <w:pPr>
              <w:pStyle w:val="12"/>
              <w:spacing w:line="276" w:lineRule="auto"/>
              <w:ind w:leftChars="0" w:left="0" w:firstLine="0"/>
            </w:pPr>
            <w:bookmarkStart w:id="4" w:name="_Hlk242896895"/>
            <w:bookmarkStart w:id="5" w:name="_Hlk242893701"/>
            <w:r>
              <w:rPr>
                <w:rFonts w:hint="eastAsia"/>
              </w:rPr>
              <w:t>（仮称）</w:t>
            </w:r>
            <w:r w:rsidRPr="00544667">
              <w:rPr>
                <w:rFonts w:hint="eastAsia"/>
              </w:rPr>
              <w:t>新潟市介護保険ガイドブック</w:t>
            </w:r>
            <w:bookmarkEnd w:id="4"/>
            <w:r w:rsidRPr="00544667">
              <w:rPr>
                <w:rFonts w:hint="eastAsia"/>
              </w:rPr>
              <w:t>官民</w:t>
            </w:r>
            <w:bookmarkEnd w:id="5"/>
            <w:r w:rsidRPr="00544667">
              <w:rPr>
                <w:rFonts w:hint="eastAsia"/>
              </w:rPr>
              <w:t>協働発行</w:t>
            </w:r>
            <w:r>
              <w:rPr>
                <w:rFonts w:hint="eastAsia"/>
              </w:rPr>
              <w:t>業務</w:t>
            </w:r>
          </w:p>
        </w:tc>
      </w:tr>
      <w:tr w:rsidR="00963460" w14:paraId="6B54A538" w14:textId="77777777" w:rsidTr="00A71ED4">
        <w:tc>
          <w:tcPr>
            <w:tcW w:w="2138" w:type="dxa"/>
            <w:shd w:val="clear" w:color="auto" w:fill="D9E2F3" w:themeFill="accent5" w:themeFillTint="33"/>
          </w:tcPr>
          <w:p w14:paraId="3C79AA56" w14:textId="2E603177" w:rsidR="00963460" w:rsidRPr="002803D8" w:rsidRDefault="00963460" w:rsidP="00B97668">
            <w:pPr>
              <w:pStyle w:val="12"/>
              <w:spacing w:line="276" w:lineRule="auto"/>
              <w:ind w:leftChars="0" w:left="0" w:firstLine="0"/>
              <w:rPr>
                <w:rFonts w:asciiTheme="majorEastAsia" w:eastAsiaTheme="majorEastAsia" w:hAnsiTheme="majorEastAsia"/>
              </w:rPr>
            </w:pPr>
            <w:r>
              <w:rPr>
                <w:rFonts w:asciiTheme="majorEastAsia" w:eastAsiaTheme="majorEastAsia" w:hAnsiTheme="majorEastAsia" w:hint="eastAsia"/>
              </w:rPr>
              <w:t>調達開始日</w:t>
            </w:r>
          </w:p>
        </w:tc>
        <w:tc>
          <w:tcPr>
            <w:tcW w:w="6501" w:type="dxa"/>
            <w:vAlign w:val="center"/>
          </w:tcPr>
          <w:p w14:paraId="22888B4C" w14:textId="61699F8F" w:rsidR="00963460" w:rsidRDefault="00963460" w:rsidP="00B97668">
            <w:pPr>
              <w:pStyle w:val="12"/>
              <w:spacing w:line="276" w:lineRule="auto"/>
              <w:ind w:leftChars="0" w:left="0" w:firstLine="0"/>
            </w:pPr>
            <w:r>
              <w:rPr>
                <w:rFonts w:hint="eastAsia"/>
              </w:rPr>
              <w:t>令和</w:t>
            </w:r>
            <w:r w:rsidR="00AF1E73">
              <w:rPr>
                <w:rFonts w:hint="eastAsia"/>
              </w:rPr>
              <w:t>8</w:t>
            </w:r>
            <w:r>
              <w:rPr>
                <w:rFonts w:hint="eastAsia"/>
              </w:rPr>
              <w:t>年</w:t>
            </w:r>
            <w:r w:rsidR="000C4E66">
              <w:rPr>
                <w:rFonts w:hint="eastAsia"/>
              </w:rPr>
              <w:t>1</w:t>
            </w:r>
            <w:r w:rsidR="00B753B0">
              <w:rPr>
                <w:rFonts w:hint="eastAsia"/>
              </w:rPr>
              <w:t>1</w:t>
            </w:r>
            <w:r>
              <w:rPr>
                <w:rFonts w:hint="eastAsia"/>
              </w:rPr>
              <w:t>月</w:t>
            </w:r>
            <w:r w:rsidR="00B753B0">
              <w:rPr>
                <w:rFonts w:hint="eastAsia"/>
              </w:rPr>
              <w:t>4</w:t>
            </w:r>
            <w:r>
              <w:rPr>
                <w:rFonts w:hint="eastAsia"/>
              </w:rPr>
              <w:t>日</w:t>
            </w:r>
          </w:p>
        </w:tc>
      </w:tr>
      <w:tr w:rsidR="002803D8" w14:paraId="3DF874B0" w14:textId="77777777" w:rsidTr="00A71ED4">
        <w:tc>
          <w:tcPr>
            <w:tcW w:w="2138" w:type="dxa"/>
            <w:shd w:val="clear" w:color="auto" w:fill="D9E2F3" w:themeFill="accent5" w:themeFillTint="33"/>
          </w:tcPr>
          <w:p w14:paraId="31A1ED5C" w14:textId="2425F453" w:rsidR="002803D8" w:rsidRPr="002803D8" w:rsidRDefault="002803D8" w:rsidP="00B97668">
            <w:pPr>
              <w:pStyle w:val="12"/>
              <w:spacing w:line="276" w:lineRule="auto"/>
              <w:ind w:leftChars="0" w:left="0" w:firstLine="0"/>
              <w:rPr>
                <w:rFonts w:asciiTheme="majorEastAsia" w:eastAsiaTheme="majorEastAsia" w:hAnsiTheme="majorEastAsia"/>
              </w:rPr>
            </w:pPr>
            <w:r w:rsidRPr="002803D8">
              <w:rPr>
                <w:rFonts w:asciiTheme="majorEastAsia" w:eastAsiaTheme="majorEastAsia" w:hAnsiTheme="majorEastAsia" w:hint="eastAsia"/>
              </w:rPr>
              <w:t>特質など</w:t>
            </w:r>
          </w:p>
        </w:tc>
        <w:tc>
          <w:tcPr>
            <w:tcW w:w="6501" w:type="dxa"/>
            <w:vAlign w:val="center"/>
          </w:tcPr>
          <w:p w14:paraId="2C1BB4EB" w14:textId="693B0716" w:rsidR="002803D8" w:rsidRDefault="002803D8" w:rsidP="00B97668">
            <w:pPr>
              <w:pStyle w:val="12"/>
              <w:spacing w:line="276" w:lineRule="auto"/>
              <w:ind w:leftChars="0" w:left="0" w:firstLine="0"/>
            </w:pPr>
            <w:r>
              <w:rPr>
                <w:rFonts w:hint="eastAsia"/>
              </w:rPr>
              <w:t>「</w:t>
            </w:r>
            <w:r w:rsidR="00AF1E73">
              <w:rPr>
                <w:rFonts w:hint="eastAsia"/>
              </w:rPr>
              <w:t>（仮称）</w:t>
            </w:r>
            <w:r w:rsidR="00AF1E73" w:rsidRPr="00544667">
              <w:rPr>
                <w:rFonts w:hint="eastAsia"/>
              </w:rPr>
              <w:t>新潟市介護保険ガイドブック官民協働発行</w:t>
            </w:r>
            <w:r w:rsidR="00AF1E73">
              <w:rPr>
                <w:rFonts w:hint="eastAsia"/>
              </w:rPr>
              <w:t>業務</w:t>
            </w:r>
            <w:r w:rsidR="00E701E3">
              <w:rPr>
                <w:rFonts w:hint="eastAsia"/>
              </w:rPr>
              <w:t>調達</w:t>
            </w:r>
            <w:r>
              <w:rPr>
                <w:rFonts w:hint="eastAsia"/>
              </w:rPr>
              <w:t>仕様書」のとおり。</w:t>
            </w:r>
          </w:p>
        </w:tc>
      </w:tr>
      <w:tr w:rsidR="002803D8" w14:paraId="34058463" w14:textId="77777777" w:rsidTr="00A71ED4">
        <w:tc>
          <w:tcPr>
            <w:tcW w:w="2138" w:type="dxa"/>
            <w:shd w:val="clear" w:color="auto" w:fill="D9E2F3" w:themeFill="accent5" w:themeFillTint="33"/>
          </w:tcPr>
          <w:p w14:paraId="7FA14B31" w14:textId="22BF801D" w:rsidR="002803D8" w:rsidRPr="002803D8" w:rsidRDefault="002803D8" w:rsidP="00B97668">
            <w:pPr>
              <w:pStyle w:val="12"/>
              <w:spacing w:line="276" w:lineRule="auto"/>
              <w:ind w:leftChars="0" w:left="0" w:firstLine="0"/>
              <w:rPr>
                <w:rFonts w:asciiTheme="majorEastAsia" w:eastAsiaTheme="majorEastAsia" w:hAnsiTheme="majorEastAsia"/>
              </w:rPr>
            </w:pPr>
            <w:r w:rsidRPr="002803D8">
              <w:rPr>
                <w:rFonts w:asciiTheme="majorEastAsia" w:eastAsiaTheme="majorEastAsia" w:hAnsiTheme="majorEastAsia" w:hint="eastAsia"/>
              </w:rPr>
              <w:t>履行場所</w:t>
            </w:r>
          </w:p>
        </w:tc>
        <w:tc>
          <w:tcPr>
            <w:tcW w:w="6501" w:type="dxa"/>
            <w:vAlign w:val="center"/>
          </w:tcPr>
          <w:p w14:paraId="69CE8D09" w14:textId="64E966E2" w:rsidR="002803D8" w:rsidRDefault="002803D8" w:rsidP="00B97668">
            <w:pPr>
              <w:pStyle w:val="12"/>
              <w:spacing w:line="276" w:lineRule="auto"/>
              <w:ind w:leftChars="0" w:left="0" w:firstLine="0"/>
            </w:pPr>
            <w:r>
              <w:rPr>
                <w:rFonts w:hint="eastAsia"/>
              </w:rPr>
              <w:t>新潟市</w:t>
            </w:r>
            <w:r w:rsidR="00AF1E73">
              <w:rPr>
                <w:rFonts w:hint="eastAsia"/>
              </w:rPr>
              <w:t>福祉部高齢者支援課</w:t>
            </w:r>
            <w:r>
              <w:rPr>
                <w:rFonts w:hint="eastAsia"/>
              </w:rPr>
              <w:t>が指定する場所。</w:t>
            </w:r>
          </w:p>
        </w:tc>
      </w:tr>
      <w:tr w:rsidR="00EC4C14" w14:paraId="0972C1E6" w14:textId="77777777" w:rsidTr="00A71ED4">
        <w:tc>
          <w:tcPr>
            <w:tcW w:w="2138" w:type="dxa"/>
            <w:shd w:val="clear" w:color="auto" w:fill="D9E2F3" w:themeFill="accent5" w:themeFillTint="33"/>
          </w:tcPr>
          <w:p w14:paraId="6F70A998" w14:textId="204AE09C" w:rsidR="00EC4C14" w:rsidRPr="002803D8" w:rsidRDefault="00EC4C14" w:rsidP="00B97668">
            <w:pPr>
              <w:pStyle w:val="12"/>
              <w:spacing w:line="276" w:lineRule="auto"/>
              <w:ind w:leftChars="0" w:left="0" w:firstLine="0"/>
              <w:rPr>
                <w:rFonts w:asciiTheme="majorEastAsia" w:eastAsiaTheme="majorEastAsia" w:hAnsiTheme="majorEastAsia"/>
              </w:rPr>
            </w:pPr>
            <w:r>
              <w:rPr>
                <w:rFonts w:asciiTheme="majorEastAsia" w:eastAsiaTheme="majorEastAsia" w:hAnsiTheme="majorEastAsia" w:hint="eastAsia"/>
              </w:rPr>
              <w:t>調達方法</w:t>
            </w:r>
          </w:p>
        </w:tc>
        <w:tc>
          <w:tcPr>
            <w:tcW w:w="6501" w:type="dxa"/>
            <w:vAlign w:val="center"/>
          </w:tcPr>
          <w:p w14:paraId="50272993" w14:textId="334C618D" w:rsidR="00EC4C14" w:rsidRDefault="00EC4C14" w:rsidP="00B97668">
            <w:pPr>
              <w:pStyle w:val="12"/>
              <w:spacing w:line="276" w:lineRule="auto"/>
              <w:ind w:leftChars="0" w:left="0" w:firstLine="0"/>
            </w:pPr>
            <w:r>
              <w:rPr>
                <w:rFonts w:hint="eastAsia"/>
              </w:rPr>
              <w:t>公募型プロポーザルにより候補者を選定する。</w:t>
            </w:r>
          </w:p>
        </w:tc>
      </w:tr>
    </w:tbl>
    <w:p w14:paraId="7F427A3C" w14:textId="4BB273C8" w:rsidR="0058723E" w:rsidRDefault="00DB6A68" w:rsidP="00B97668">
      <w:pPr>
        <w:pStyle w:val="11"/>
        <w:spacing w:before="180" w:after="90" w:line="276" w:lineRule="auto"/>
      </w:pPr>
      <w:bookmarkStart w:id="6" w:name="_Toc214369306"/>
      <w:r>
        <w:rPr>
          <w:rFonts w:hint="eastAsia"/>
        </w:rPr>
        <w:t>参加資格</w:t>
      </w:r>
      <w:bookmarkEnd w:id="6"/>
    </w:p>
    <w:p w14:paraId="34585518" w14:textId="32D7FF3D" w:rsidR="0058723E" w:rsidRDefault="005E5A21" w:rsidP="00B97668">
      <w:pPr>
        <w:spacing w:after="90" w:line="276" w:lineRule="auto"/>
        <w:ind w:leftChars="50" w:left="120" w:firstLineChars="100" w:firstLine="240"/>
      </w:pPr>
      <w:r>
        <w:rPr>
          <w:rFonts w:hint="eastAsia"/>
        </w:rPr>
        <w:t>本調達の</w:t>
      </w:r>
      <w:r w:rsidR="00DB6A68" w:rsidRPr="00DB6A68">
        <w:rPr>
          <w:rFonts w:hint="eastAsia"/>
        </w:rPr>
        <w:t>参加者は、次の掲げる要件をすべて満たしていること。</w:t>
      </w:r>
    </w:p>
    <w:p w14:paraId="26BB4271" w14:textId="58E4A34B" w:rsidR="00DB6A68" w:rsidRDefault="00DB6A68" w:rsidP="00B97668">
      <w:pPr>
        <w:pStyle w:val="2"/>
        <w:spacing w:before="180" w:after="90" w:line="276" w:lineRule="auto"/>
      </w:pPr>
      <w:bookmarkStart w:id="7" w:name="_Toc214369307"/>
      <w:r>
        <w:rPr>
          <w:rFonts w:hint="eastAsia"/>
        </w:rPr>
        <w:t>基本事項</w:t>
      </w:r>
      <w:bookmarkEnd w:id="7"/>
    </w:p>
    <w:p w14:paraId="7C22C2E1" w14:textId="09EFE684" w:rsidR="00DB6A68" w:rsidRDefault="00DB6A68" w:rsidP="00B97668">
      <w:pPr>
        <w:pStyle w:val="20"/>
        <w:spacing w:after="90" w:line="276" w:lineRule="auto"/>
        <w:ind w:left="480" w:firstLine="240"/>
      </w:pPr>
      <w:r w:rsidRPr="00DB6A68">
        <w:rPr>
          <w:rFonts w:hint="eastAsia"/>
        </w:rPr>
        <w:t>新潟市の入札参加資格者名簿</w:t>
      </w:r>
      <w:r w:rsidR="00980537">
        <w:rPr>
          <w:rFonts w:hint="eastAsia"/>
        </w:rPr>
        <w:t>（</w:t>
      </w:r>
      <w:r w:rsidR="00B97668">
        <w:rPr>
          <w:rFonts w:hint="eastAsia"/>
        </w:rPr>
        <w:t>業務委託</w:t>
      </w:r>
      <w:r w:rsidR="00980537">
        <w:rPr>
          <w:rFonts w:hint="eastAsia"/>
        </w:rPr>
        <w:t>）</w:t>
      </w:r>
      <w:r w:rsidRPr="00DB6A68">
        <w:rPr>
          <w:rFonts w:hint="eastAsia"/>
        </w:rPr>
        <w:t>に登載されていること、または、以下の要件をすべて満たす者であること。</w:t>
      </w:r>
    </w:p>
    <w:p w14:paraId="7FB097B0" w14:textId="29865644" w:rsidR="00DB6A68" w:rsidRDefault="00DB6A68" w:rsidP="00C44DBB">
      <w:pPr>
        <w:pStyle w:val="20"/>
        <w:numPr>
          <w:ilvl w:val="0"/>
          <w:numId w:val="21"/>
        </w:numPr>
        <w:ind w:leftChars="0" w:left="1162" w:firstLineChars="0" w:hanging="442"/>
      </w:pPr>
      <w:r>
        <w:rPr>
          <w:rFonts w:hint="eastAsia"/>
        </w:rPr>
        <w:t>市税、法人税、所得税、消費税及び地方消費税を滞納していない者。</w:t>
      </w:r>
    </w:p>
    <w:p w14:paraId="34B83B98" w14:textId="4C1D8309" w:rsidR="00DB6A68" w:rsidRDefault="00DB6A68" w:rsidP="00C44DBB">
      <w:pPr>
        <w:pStyle w:val="20"/>
        <w:numPr>
          <w:ilvl w:val="0"/>
          <w:numId w:val="21"/>
        </w:numPr>
        <w:ind w:leftChars="0" w:left="1162" w:firstLineChars="0" w:hanging="442"/>
      </w:pPr>
      <w:r>
        <w:rPr>
          <w:rFonts w:hint="eastAsia"/>
        </w:rPr>
        <w:t>参加申請を行う日において、引き続き</w:t>
      </w:r>
      <w:r w:rsidR="000C4E66">
        <w:rPr>
          <w:rFonts w:hint="eastAsia"/>
        </w:rPr>
        <w:t>1</w:t>
      </w:r>
      <w:r>
        <w:rPr>
          <w:rFonts w:hint="eastAsia"/>
        </w:rPr>
        <w:t>年以上の事業を営んでいる者。ただし、事業承継を受けている場合は、承継前の事業期間を含む。</w:t>
      </w:r>
    </w:p>
    <w:p w14:paraId="1AD2FBFB" w14:textId="573DC85B" w:rsidR="00DB6A68" w:rsidRDefault="00DB6A68" w:rsidP="00C44DBB">
      <w:pPr>
        <w:pStyle w:val="20"/>
        <w:numPr>
          <w:ilvl w:val="0"/>
          <w:numId w:val="21"/>
        </w:numPr>
        <w:ind w:leftChars="0" w:left="1162" w:firstLineChars="0" w:hanging="442"/>
      </w:pPr>
      <w:r>
        <w:rPr>
          <w:rFonts w:hint="eastAsia"/>
        </w:rPr>
        <w:t>手形交換所による取引停止処分を受けてから</w:t>
      </w:r>
      <w:r w:rsidR="000C4E66">
        <w:rPr>
          <w:rFonts w:hint="eastAsia"/>
        </w:rPr>
        <w:t>2</w:t>
      </w:r>
      <w:r>
        <w:rPr>
          <w:rFonts w:hint="eastAsia"/>
        </w:rPr>
        <w:t>年間を経過しない者ではないこと。</w:t>
      </w:r>
    </w:p>
    <w:p w14:paraId="1AA38037" w14:textId="393A7C61" w:rsidR="00DB6A68" w:rsidRDefault="00DB6A68" w:rsidP="00C44DBB">
      <w:pPr>
        <w:pStyle w:val="20"/>
        <w:numPr>
          <w:ilvl w:val="0"/>
          <w:numId w:val="21"/>
        </w:numPr>
        <w:ind w:leftChars="0" w:left="1162" w:firstLineChars="0" w:hanging="442"/>
      </w:pPr>
      <w:r>
        <w:rPr>
          <w:rFonts w:hint="eastAsia"/>
        </w:rPr>
        <w:t>本業務の参加申請前</w:t>
      </w:r>
      <w:r w:rsidR="000C4E66">
        <w:rPr>
          <w:rFonts w:hint="eastAsia"/>
        </w:rPr>
        <w:t>6</w:t>
      </w:r>
      <w:r>
        <w:rPr>
          <w:rFonts w:hint="eastAsia"/>
        </w:rPr>
        <w:t>か月以内に手形若しくは小切手の不渡りを出した者でないこと。</w:t>
      </w:r>
    </w:p>
    <w:p w14:paraId="3557B73B" w14:textId="6BFDF4BE" w:rsidR="00A335DE" w:rsidRDefault="00A335DE" w:rsidP="00B97668">
      <w:pPr>
        <w:pStyle w:val="2"/>
        <w:spacing w:before="180" w:after="90" w:line="276" w:lineRule="auto"/>
      </w:pPr>
      <w:bookmarkStart w:id="8" w:name="_Toc214369308"/>
      <w:r>
        <w:rPr>
          <w:rFonts w:hint="eastAsia"/>
        </w:rPr>
        <w:t>地方自治法施行令の規定</w:t>
      </w:r>
      <w:bookmarkEnd w:id="8"/>
    </w:p>
    <w:p w14:paraId="011D241C" w14:textId="08CFC0BF" w:rsidR="00A335DE" w:rsidRDefault="00A335DE" w:rsidP="00B97668">
      <w:pPr>
        <w:pStyle w:val="20"/>
        <w:spacing w:after="90" w:line="276" w:lineRule="auto"/>
        <w:ind w:left="480" w:firstLine="240"/>
      </w:pPr>
      <w:r w:rsidRPr="00A335DE">
        <w:rPr>
          <w:rFonts w:hint="eastAsia"/>
        </w:rPr>
        <w:t>地方自治法施行令第</w:t>
      </w:r>
      <w:r w:rsidR="000C4E66">
        <w:rPr>
          <w:rFonts w:hint="eastAsia"/>
        </w:rPr>
        <w:t>167</w:t>
      </w:r>
      <w:r w:rsidRPr="00A335DE">
        <w:rPr>
          <w:rFonts w:hint="eastAsia"/>
        </w:rPr>
        <w:t>条の</w:t>
      </w:r>
      <w:r w:rsidR="000C4E66">
        <w:rPr>
          <w:rFonts w:hint="eastAsia"/>
        </w:rPr>
        <w:t>4</w:t>
      </w:r>
      <w:r w:rsidRPr="00A335DE">
        <w:rPr>
          <w:rFonts w:hint="eastAsia"/>
        </w:rPr>
        <w:t>（一般競争入札の参加者の資格）で規定する「参加させることができない者」または「参加させないことができる者」のいずれにも該当しないこと</w:t>
      </w:r>
      <w:r>
        <w:rPr>
          <w:rFonts w:hint="eastAsia"/>
        </w:rPr>
        <w:t>。</w:t>
      </w:r>
    </w:p>
    <w:p w14:paraId="21AC27F5" w14:textId="70382BE7" w:rsidR="00A335DE" w:rsidRDefault="00A335DE" w:rsidP="00B97668">
      <w:pPr>
        <w:pStyle w:val="2"/>
        <w:spacing w:before="180" w:after="90" w:line="276" w:lineRule="auto"/>
      </w:pPr>
      <w:bookmarkStart w:id="9" w:name="_Toc214369309"/>
      <w:r>
        <w:rPr>
          <w:rFonts w:hint="eastAsia"/>
        </w:rPr>
        <w:t>指名停止の措置</w:t>
      </w:r>
      <w:bookmarkEnd w:id="9"/>
    </w:p>
    <w:p w14:paraId="5AA7C4A3" w14:textId="390417F7" w:rsidR="00A335DE" w:rsidRDefault="00C5548F" w:rsidP="00B97668">
      <w:pPr>
        <w:pStyle w:val="20"/>
        <w:spacing w:after="90" w:line="276" w:lineRule="auto"/>
        <w:ind w:left="480" w:firstLine="240"/>
      </w:pPr>
      <w:r>
        <w:rPr>
          <w:rFonts w:hint="eastAsia"/>
        </w:rPr>
        <w:t>本調達の</w:t>
      </w:r>
      <w:r w:rsidR="00A335DE">
        <w:rPr>
          <w:rFonts w:hint="eastAsia"/>
        </w:rPr>
        <w:t>参加者は、</w:t>
      </w:r>
      <w:r w:rsidR="00EC4C14">
        <w:rPr>
          <w:rFonts w:hint="eastAsia"/>
        </w:rPr>
        <w:t>本調達の</w:t>
      </w:r>
      <w:r w:rsidR="00A335DE">
        <w:rPr>
          <w:rFonts w:hint="eastAsia"/>
        </w:rPr>
        <w:t>手続き開始から協定締結までの間に、新潟市長から「新潟市競争入札参加有資格者指名停止等措置要領」で規定する指名停止の措置を受けていないこと。</w:t>
      </w:r>
    </w:p>
    <w:p w14:paraId="6485A763" w14:textId="712F7D86" w:rsidR="00A335DE" w:rsidRDefault="00A335DE" w:rsidP="00B97668">
      <w:pPr>
        <w:pStyle w:val="20"/>
        <w:spacing w:after="90" w:line="276" w:lineRule="auto"/>
        <w:ind w:left="480" w:firstLine="240"/>
      </w:pPr>
      <w:r>
        <w:rPr>
          <w:rFonts w:hint="eastAsia"/>
        </w:rPr>
        <w:lastRenderedPageBreak/>
        <w:t>また、「新潟市競争入札参加有資格者指名停止等措置要領」別表</w:t>
      </w:r>
      <w:r>
        <w:rPr>
          <w:rFonts w:hint="eastAsia"/>
        </w:rPr>
        <w:t>2</w:t>
      </w:r>
      <w:r>
        <w:rPr>
          <w:rFonts w:hint="eastAsia"/>
        </w:rPr>
        <w:t>の</w:t>
      </w:r>
      <w:r>
        <w:rPr>
          <w:rFonts w:hint="eastAsia"/>
        </w:rPr>
        <w:t>10</w:t>
      </w:r>
      <w:r>
        <w:rPr>
          <w:rFonts w:hint="eastAsia"/>
        </w:rPr>
        <w:t>（暴力的不法行為）の適用に該当しない者であること。</w:t>
      </w:r>
    </w:p>
    <w:p w14:paraId="245C9432" w14:textId="12D422A5" w:rsidR="00A335DE" w:rsidRDefault="00A335DE" w:rsidP="00B97668">
      <w:pPr>
        <w:pStyle w:val="2"/>
        <w:spacing w:before="180" w:after="90" w:line="276" w:lineRule="auto"/>
      </w:pPr>
      <w:bookmarkStart w:id="10" w:name="_Toc214369310"/>
      <w:r>
        <w:rPr>
          <w:rFonts w:hint="eastAsia"/>
        </w:rPr>
        <w:t>会社更生法の適用</w:t>
      </w:r>
      <w:bookmarkEnd w:id="10"/>
    </w:p>
    <w:p w14:paraId="0EAE1916" w14:textId="52D226A5" w:rsidR="00A335DE" w:rsidRDefault="00C5548F" w:rsidP="00B97668">
      <w:pPr>
        <w:pStyle w:val="20"/>
        <w:spacing w:after="90" w:line="276" w:lineRule="auto"/>
        <w:ind w:left="480" w:firstLine="240"/>
      </w:pPr>
      <w:r>
        <w:rPr>
          <w:rFonts w:hint="eastAsia"/>
        </w:rPr>
        <w:t>本調達の</w:t>
      </w:r>
      <w:r w:rsidR="00A335DE" w:rsidRPr="00A335DE">
        <w:rPr>
          <w:rFonts w:hint="eastAsia"/>
        </w:rPr>
        <w:t>参加者は、「会社更生法」</w:t>
      </w:r>
      <w:r w:rsidR="00A335DE" w:rsidRPr="00A335DE">
        <w:rPr>
          <w:rFonts w:hint="eastAsia"/>
        </w:rPr>
        <w:t>(</w:t>
      </w:r>
      <w:r w:rsidR="00A335DE" w:rsidRPr="00A335DE">
        <w:rPr>
          <w:rFonts w:hint="eastAsia"/>
        </w:rPr>
        <w:t>平成</w:t>
      </w:r>
      <w:r w:rsidR="00A335DE" w:rsidRPr="00A335DE">
        <w:rPr>
          <w:rFonts w:hint="eastAsia"/>
        </w:rPr>
        <w:t>14</w:t>
      </w:r>
      <w:r w:rsidR="00A335DE" w:rsidRPr="00A335DE">
        <w:rPr>
          <w:rFonts w:hint="eastAsia"/>
        </w:rPr>
        <w:t>年法律第</w:t>
      </w:r>
      <w:r w:rsidR="00A335DE" w:rsidRPr="00A335DE">
        <w:rPr>
          <w:rFonts w:hint="eastAsia"/>
        </w:rPr>
        <w:t>154</w:t>
      </w:r>
      <w:r w:rsidR="00A335DE" w:rsidRPr="00A335DE">
        <w:rPr>
          <w:rFonts w:hint="eastAsia"/>
        </w:rPr>
        <w:t>号</w:t>
      </w:r>
      <w:r w:rsidR="00A335DE" w:rsidRPr="00A335DE">
        <w:rPr>
          <w:rFonts w:hint="eastAsia"/>
        </w:rPr>
        <w:t>)</w:t>
      </w:r>
      <w:r w:rsidR="00A335DE" w:rsidRPr="00A335DE">
        <w:rPr>
          <w:rFonts w:hint="eastAsia"/>
        </w:rPr>
        <w:t>に基づく更生手続開始の申立てがなされていない者であること。ただし、同法に基づく裁判所からの再生計画認可を受けている場合を除く。</w:t>
      </w:r>
    </w:p>
    <w:p w14:paraId="7B71F638" w14:textId="520D7E9C" w:rsidR="00A335DE" w:rsidRDefault="00A335DE" w:rsidP="00B97668">
      <w:pPr>
        <w:pStyle w:val="2"/>
        <w:spacing w:before="180" w:after="90" w:line="276" w:lineRule="auto"/>
      </w:pPr>
      <w:bookmarkStart w:id="11" w:name="_Toc214369311"/>
      <w:r>
        <w:rPr>
          <w:rFonts w:hint="eastAsia"/>
        </w:rPr>
        <w:t>民事再生法の適用</w:t>
      </w:r>
      <w:bookmarkEnd w:id="11"/>
    </w:p>
    <w:p w14:paraId="5DFFBF06" w14:textId="13D07A66" w:rsidR="00A335DE" w:rsidRDefault="00C5548F" w:rsidP="00B97668">
      <w:pPr>
        <w:pStyle w:val="20"/>
        <w:spacing w:after="90" w:line="276" w:lineRule="auto"/>
        <w:ind w:left="480" w:firstLine="240"/>
      </w:pPr>
      <w:r>
        <w:rPr>
          <w:rFonts w:hint="eastAsia"/>
        </w:rPr>
        <w:t>本調達の</w:t>
      </w:r>
      <w:r w:rsidR="00A335DE" w:rsidRPr="00A335DE">
        <w:rPr>
          <w:rFonts w:hint="eastAsia"/>
        </w:rPr>
        <w:t>参加者は、「民事再生法」</w:t>
      </w:r>
      <w:r w:rsidR="00A335DE" w:rsidRPr="00A335DE">
        <w:rPr>
          <w:rFonts w:hint="eastAsia"/>
        </w:rPr>
        <w:t>(</w:t>
      </w:r>
      <w:r w:rsidR="00A335DE" w:rsidRPr="00A335DE">
        <w:rPr>
          <w:rFonts w:hint="eastAsia"/>
        </w:rPr>
        <w:t>平成</w:t>
      </w:r>
      <w:r w:rsidR="00A335DE" w:rsidRPr="00A335DE">
        <w:rPr>
          <w:rFonts w:hint="eastAsia"/>
        </w:rPr>
        <w:t>11</w:t>
      </w:r>
      <w:r w:rsidR="00A335DE" w:rsidRPr="00A335DE">
        <w:rPr>
          <w:rFonts w:hint="eastAsia"/>
        </w:rPr>
        <w:t>年法律第</w:t>
      </w:r>
      <w:r w:rsidR="00A335DE" w:rsidRPr="00A335DE">
        <w:rPr>
          <w:rFonts w:hint="eastAsia"/>
        </w:rPr>
        <w:t>225</w:t>
      </w:r>
      <w:r w:rsidR="00A335DE" w:rsidRPr="00A335DE">
        <w:rPr>
          <w:rFonts w:hint="eastAsia"/>
        </w:rPr>
        <w:t>号</w:t>
      </w:r>
      <w:r w:rsidR="00A335DE" w:rsidRPr="00A335DE">
        <w:rPr>
          <w:rFonts w:hint="eastAsia"/>
        </w:rPr>
        <w:t>)</w:t>
      </w:r>
      <w:r w:rsidR="00A335DE" w:rsidRPr="00A335DE">
        <w:rPr>
          <w:rFonts w:hint="eastAsia"/>
        </w:rPr>
        <w:t>に基づく再生手続開始の申立てがなされていない者であること。ただし、同法に基づく裁判所からの再生計画認可を受けている場合を除く。</w:t>
      </w:r>
    </w:p>
    <w:p w14:paraId="7BCCCD61" w14:textId="6475B46C" w:rsidR="00A335DE" w:rsidRDefault="00A335DE" w:rsidP="00B97668">
      <w:pPr>
        <w:pStyle w:val="2"/>
        <w:spacing w:before="180" w:after="90" w:line="276" w:lineRule="auto"/>
      </w:pPr>
      <w:bookmarkStart w:id="12" w:name="_Toc214369312"/>
      <w:r>
        <w:rPr>
          <w:rFonts w:hint="eastAsia"/>
        </w:rPr>
        <w:t>反社会的勢力の排除</w:t>
      </w:r>
      <w:bookmarkEnd w:id="12"/>
    </w:p>
    <w:p w14:paraId="7AEFFDA4" w14:textId="34D1DB29" w:rsidR="00A335DE" w:rsidRDefault="00A335DE" w:rsidP="00B97668">
      <w:pPr>
        <w:pStyle w:val="20"/>
        <w:numPr>
          <w:ilvl w:val="0"/>
          <w:numId w:val="22"/>
        </w:numPr>
        <w:spacing w:after="90" w:line="276" w:lineRule="auto"/>
        <w:ind w:leftChars="0" w:firstLineChars="0"/>
      </w:pPr>
      <w:r w:rsidRPr="00A335DE">
        <w:rPr>
          <w:rFonts w:hint="eastAsia"/>
        </w:rPr>
        <w:t>自らが、暴力団、暴力団員、暴力団員でなくなった時から５年を経過しない者、暴力団準構成員、暴力団関係企業、総会屋</w:t>
      </w:r>
      <w:r w:rsidR="00CA2FD9">
        <w:rPr>
          <w:rFonts w:hint="eastAsia"/>
        </w:rPr>
        <w:t>など</w:t>
      </w:r>
      <w:r w:rsidRPr="00A335DE">
        <w:rPr>
          <w:rFonts w:hint="eastAsia"/>
        </w:rPr>
        <w:t>、社会運動</w:t>
      </w:r>
      <w:r w:rsidR="00CA2FD9">
        <w:rPr>
          <w:rFonts w:hint="eastAsia"/>
        </w:rPr>
        <w:t>など</w:t>
      </w:r>
      <w:r w:rsidRPr="00A335DE">
        <w:rPr>
          <w:rFonts w:hint="eastAsia"/>
        </w:rPr>
        <w:t>標ぼうゴロ、政治活動</w:t>
      </w:r>
      <w:r w:rsidR="00CA2FD9">
        <w:rPr>
          <w:rFonts w:hint="eastAsia"/>
        </w:rPr>
        <w:t>など</w:t>
      </w:r>
      <w:r w:rsidRPr="00A335DE">
        <w:rPr>
          <w:rFonts w:hint="eastAsia"/>
        </w:rPr>
        <w:t>標ぼうゴロ、特殊知能暴力集団、その他これらに準ずる者ではないこと。</w:t>
      </w:r>
    </w:p>
    <w:p w14:paraId="67ADC869" w14:textId="5965B02E" w:rsidR="00A335DE" w:rsidRDefault="00A335DE" w:rsidP="00B97668">
      <w:pPr>
        <w:pStyle w:val="20"/>
        <w:numPr>
          <w:ilvl w:val="0"/>
          <w:numId w:val="22"/>
        </w:numPr>
        <w:spacing w:after="90" w:line="276" w:lineRule="auto"/>
        <w:ind w:leftChars="0" w:firstLineChars="0"/>
      </w:pPr>
      <w:r>
        <w:rPr>
          <w:rFonts w:hint="eastAsia"/>
        </w:rPr>
        <w:t>反社会的勢力と次の関係を有していないこと。</w:t>
      </w:r>
    </w:p>
    <w:p w14:paraId="10EE4781" w14:textId="2D24CA20" w:rsidR="00A335DE" w:rsidRDefault="00A335DE" w:rsidP="00B97668">
      <w:pPr>
        <w:pStyle w:val="20"/>
        <w:numPr>
          <w:ilvl w:val="1"/>
          <w:numId w:val="22"/>
        </w:numPr>
        <w:spacing w:after="90" w:line="276" w:lineRule="auto"/>
        <w:ind w:leftChars="0" w:firstLineChars="0"/>
      </w:pPr>
      <w:r>
        <w:rPr>
          <w:rFonts w:hint="eastAsia"/>
        </w:rPr>
        <w:t>自ら若しくは第三者の不正の利益を図る目的又は第三者に損害を与える目的をもって反社会的勢力を利用していると認められる関係。</w:t>
      </w:r>
    </w:p>
    <w:p w14:paraId="2039CDCC" w14:textId="0EEC7A56" w:rsidR="00A335DE" w:rsidRDefault="00A335DE" w:rsidP="00B97668">
      <w:pPr>
        <w:pStyle w:val="20"/>
        <w:numPr>
          <w:ilvl w:val="1"/>
          <w:numId w:val="22"/>
        </w:numPr>
        <w:spacing w:after="90" w:line="276" w:lineRule="auto"/>
        <w:ind w:leftChars="0" w:firstLineChars="0"/>
      </w:pPr>
      <w:r>
        <w:rPr>
          <w:rFonts w:hint="eastAsia"/>
        </w:rPr>
        <w:t>反社会的勢力に対して資金</w:t>
      </w:r>
      <w:r w:rsidR="00CA2FD9">
        <w:rPr>
          <w:rFonts w:hint="eastAsia"/>
        </w:rPr>
        <w:t>など</w:t>
      </w:r>
      <w:r>
        <w:rPr>
          <w:rFonts w:hint="eastAsia"/>
        </w:rPr>
        <w:t>を提供し、又は便宜を供与するなど反社会的勢力の維持、運営に協力し、又は関与している関係。</w:t>
      </w:r>
    </w:p>
    <w:p w14:paraId="6498CBD8" w14:textId="5DEAEA58" w:rsidR="00A335DE" w:rsidRDefault="00A335DE" w:rsidP="00B97668">
      <w:pPr>
        <w:pStyle w:val="20"/>
        <w:numPr>
          <w:ilvl w:val="1"/>
          <w:numId w:val="22"/>
        </w:numPr>
        <w:spacing w:after="90" w:line="276" w:lineRule="auto"/>
        <w:ind w:leftChars="0" w:firstLineChars="0"/>
      </w:pPr>
      <w:r>
        <w:rPr>
          <w:rFonts w:hint="eastAsia"/>
        </w:rPr>
        <w:t>反社会的勢力が経営を支配していると認められる関係。</w:t>
      </w:r>
    </w:p>
    <w:p w14:paraId="54D11B46" w14:textId="182D170D" w:rsidR="00A335DE" w:rsidRDefault="00A335DE" w:rsidP="00B97668">
      <w:pPr>
        <w:pStyle w:val="20"/>
        <w:numPr>
          <w:ilvl w:val="1"/>
          <w:numId w:val="22"/>
        </w:numPr>
        <w:spacing w:after="90" w:line="276" w:lineRule="auto"/>
        <w:ind w:leftChars="0" w:firstLineChars="0"/>
      </w:pPr>
      <w:r>
        <w:rPr>
          <w:rFonts w:hint="eastAsia"/>
        </w:rPr>
        <w:t>反社会的勢力が経営に実質的に関与していると認められる関係。</w:t>
      </w:r>
    </w:p>
    <w:p w14:paraId="7510254B" w14:textId="14DA027A" w:rsidR="00A335DE" w:rsidRDefault="00A335DE" w:rsidP="00B97668">
      <w:pPr>
        <w:pStyle w:val="20"/>
        <w:numPr>
          <w:ilvl w:val="0"/>
          <w:numId w:val="22"/>
        </w:numPr>
        <w:spacing w:after="90" w:line="276" w:lineRule="auto"/>
        <w:ind w:leftChars="0" w:firstLineChars="0"/>
      </w:pPr>
      <w:r>
        <w:rPr>
          <w:rFonts w:hint="eastAsia"/>
        </w:rPr>
        <w:t>自らの役員（取締役、執行役、執行役員、監査役、会計参与、理事、監事、相談役、会長その他名称の如何を問わず、経営に実質的に関与している者をいう。）が反社会的勢力ではないこと、及び反社会的勢力と社会的に非難されるべき関係を有していないこと。</w:t>
      </w:r>
    </w:p>
    <w:p w14:paraId="0773986C" w14:textId="0A9DB101" w:rsidR="00A335DE" w:rsidRDefault="00A335DE" w:rsidP="00B97668">
      <w:pPr>
        <w:pStyle w:val="20"/>
        <w:numPr>
          <w:ilvl w:val="0"/>
          <w:numId w:val="22"/>
        </w:numPr>
        <w:spacing w:after="90" w:line="276" w:lineRule="auto"/>
        <w:ind w:leftChars="0" w:firstLineChars="0"/>
      </w:pPr>
      <w:r>
        <w:rPr>
          <w:rFonts w:hint="eastAsia"/>
        </w:rPr>
        <w:t>反社会的勢力に自己の名義を利用させ、本件に関与するものでないこと。</w:t>
      </w:r>
    </w:p>
    <w:p w14:paraId="38654F9E" w14:textId="250D564A" w:rsidR="00A335DE" w:rsidRDefault="00A335DE" w:rsidP="00B97668">
      <w:pPr>
        <w:pStyle w:val="20"/>
        <w:numPr>
          <w:ilvl w:val="0"/>
          <w:numId w:val="22"/>
        </w:numPr>
        <w:spacing w:after="90" w:line="276" w:lineRule="auto"/>
        <w:ind w:leftChars="0" w:firstLineChars="0"/>
      </w:pPr>
      <w:r>
        <w:rPr>
          <w:rFonts w:hint="eastAsia"/>
        </w:rPr>
        <w:t>本件の参加者は、本件の参加にあたり、様式</w:t>
      </w:r>
      <w:r w:rsidR="003F0BFF">
        <w:rPr>
          <w:rFonts w:hint="eastAsia"/>
        </w:rPr>
        <w:t>第</w:t>
      </w:r>
      <w:r w:rsidR="003F0BFF">
        <w:rPr>
          <w:rFonts w:hint="eastAsia"/>
        </w:rPr>
        <w:t>4</w:t>
      </w:r>
      <w:r w:rsidR="003F0BFF">
        <w:rPr>
          <w:rFonts w:hint="eastAsia"/>
        </w:rPr>
        <w:t>号</w:t>
      </w:r>
      <w:r>
        <w:rPr>
          <w:rFonts w:hint="eastAsia"/>
        </w:rPr>
        <w:t>「暴力団等の排除に関する誓約書兼同意書」を提出し、本市が実施する新潟県警察本部に対する照会に同意すること。</w:t>
      </w:r>
    </w:p>
    <w:p w14:paraId="38895CB6" w14:textId="20E2EC00" w:rsidR="00A335DE" w:rsidRDefault="00A335DE" w:rsidP="00B97668">
      <w:pPr>
        <w:pStyle w:val="2"/>
        <w:spacing w:before="180" w:after="90" w:line="276" w:lineRule="auto"/>
      </w:pPr>
      <w:bookmarkStart w:id="13" w:name="_Toc214369313"/>
      <w:r>
        <w:rPr>
          <w:rFonts w:hint="eastAsia"/>
        </w:rPr>
        <w:lastRenderedPageBreak/>
        <w:t>類似業務の実績</w:t>
      </w:r>
      <w:bookmarkEnd w:id="13"/>
    </w:p>
    <w:p w14:paraId="717C5254" w14:textId="556A2746" w:rsidR="00A335DE" w:rsidRDefault="00C5548F" w:rsidP="00B97668">
      <w:pPr>
        <w:pStyle w:val="20"/>
        <w:spacing w:after="90" w:line="276" w:lineRule="auto"/>
        <w:ind w:left="480" w:firstLine="240"/>
      </w:pPr>
      <w:r>
        <w:rPr>
          <w:rFonts w:hint="eastAsia"/>
        </w:rPr>
        <w:t>本調達の</w:t>
      </w:r>
      <w:r w:rsidR="00A335DE">
        <w:rPr>
          <w:rFonts w:hint="eastAsia"/>
        </w:rPr>
        <w:t>参加者は、省庁および地方公共団体において、本業務に類する内容と同等以上の業務実績を</w:t>
      </w:r>
      <w:r w:rsidR="00AF1E73">
        <w:rPr>
          <w:rFonts w:hint="eastAsia"/>
        </w:rPr>
        <w:t>3</w:t>
      </w:r>
      <w:r w:rsidR="00F62E2D">
        <w:rPr>
          <w:rFonts w:hint="eastAsia"/>
        </w:rPr>
        <w:t>件以上</w:t>
      </w:r>
      <w:r w:rsidR="00A335DE">
        <w:rPr>
          <w:rFonts w:hint="eastAsia"/>
        </w:rPr>
        <w:t>有しており、かつ</w:t>
      </w:r>
      <w:r w:rsidR="00F62E2D">
        <w:rPr>
          <w:rFonts w:hint="eastAsia"/>
        </w:rPr>
        <w:t>、</w:t>
      </w:r>
      <w:r>
        <w:rPr>
          <w:rFonts w:hint="eastAsia"/>
        </w:rPr>
        <w:t>このこと</w:t>
      </w:r>
      <w:r w:rsidR="00A335DE">
        <w:rPr>
          <w:rFonts w:hint="eastAsia"/>
        </w:rPr>
        <w:t>を</w:t>
      </w:r>
      <w:r>
        <w:rPr>
          <w:rFonts w:hint="eastAsia"/>
        </w:rPr>
        <w:t>様式第</w:t>
      </w:r>
      <w:r>
        <w:rPr>
          <w:rFonts w:hint="eastAsia"/>
        </w:rPr>
        <w:t>2</w:t>
      </w:r>
      <w:r>
        <w:rPr>
          <w:rFonts w:hint="eastAsia"/>
        </w:rPr>
        <w:t>号「</w:t>
      </w:r>
      <w:r w:rsidRPr="003F0BFF">
        <w:rPr>
          <w:rFonts w:hint="eastAsia"/>
        </w:rPr>
        <w:t>業務実績報告書</w:t>
      </w:r>
      <w:r>
        <w:rPr>
          <w:rFonts w:hint="eastAsia"/>
        </w:rPr>
        <w:t>」</w:t>
      </w:r>
      <w:r w:rsidR="00F62E2D">
        <w:rPr>
          <w:rFonts w:hint="eastAsia"/>
        </w:rPr>
        <w:t>など</w:t>
      </w:r>
      <w:r>
        <w:rPr>
          <w:rFonts w:hint="eastAsia"/>
        </w:rPr>
        <w:t>により</w:t>
      </w:r>
      <w:r w:rsidR="00A335DE">
        <w:rPr>
          <w:rFonts w:hint="eastAsia"/>
        </w:rPr>
        <w:t>本市へ証明できる者であること。</w:t>
      </w:r>
    </w:p>
    <w:p w14:paraId="41D0C355" w14:textId="7530F162" w:rsidR="00A335DE" w:rsidRDefault="00A335DE" w:rsidP="00B97668">
      <w:pPr>
        <w:pStyle w:val="2"/>
        <w:spacing w:before="180" w:after="90" w:line="276" w:lineRule="auto"/>
      </w:pPr>
      <w:bookmarkStart w:id="14" w:name="_Toc214369314"/>
      <w:r>
        <w:rPr>
          <w:rFonts w:hint="eastAsia"/>
        </w:rPr>
        <w:t>共同企業体の要件</w:t>
      </w:r>
      <w:bookmarkEnd w:id="14"/>
    </w:p>
    <w:p w14:paraId="6E3D1EBE" w14:textId="58B32141" w:rsidR="00A335DE" w:rsidRDefault="00C5548F" w:rsidP="00B97668">
      <w:pPr>
        <w:pStyle w:val="20"/>
        <w:spacing w:after="90" w:line="276" w:lineRule="auto"/>
        <w:ind w:left="480" w:firstLine="240"/>
      </w:pPr>
      <w:r>
        <w:rPr>
          <w:rFonts w:hint="eastAsia"/>
        </w:rPr>
        <w:t>本調達</w:t>
      </w:r>
      <w:r w:rsidR="00A335DE">
        <w:rPr>
          <w:rFonts w:hint="eastAsia"/>
        </w:rPr>
        <w:t>について、共同企業体で参加する場合は、次の要件をすべて満たしていること。</w:t>
      </w:r>
    </w:p>
    <w:p w14:paraId="39D161C6" w14:textId="3B63D860" w:rsidR="00A335DE" w:rsidRDefault="00A335DE" w:rsidP="00B97668">
      <w:pPr>
        <w:pStyle w:val="20"/>
        <w:numPr>
          <w:ilvl w:val="0"/>
          <w:numId w:val="20"/>
        </w:numPr>
        <w:spacing w:after="90" w:line="276" w:lineRule="auto"/>
        <w:ind w:leftChars="0" w:firstLineChars="0"/>
      </w:pPr>
      <w:r>
        <w:rPr>
          <w:rFonts w:hint="eastAsia"/>
        </w:rPr>
        <w:t>共同企業体は</w:t>
      </w:r>
      <w:r w:rsidR="00E6397D">
        <w:rPr>
          <w:rFonts w:hint="eastAsia"/>
        </w:rPr>
        <w:t>2</w:t>
      </w:r>
      <w:r>
        <w:rPr>
          <w:rFonts w:hint="eastAsia"/>
        </w:rPr>
        <w:t>社以内で構成されていること。</w:t>
      </w:r>
    </w:p>
    <w:p w14:paraId="30A0C16C" w14:textId="5791A23D" w:rsidR="00A335DE" w:rsidRDefault="00A335DE" w:rsidP="00B97668">
      <w:pPr>
        <w:pStyle w:val="20"/>
        <w:numPr>
          <w:ilvl w:val="0"/>
          <w:numId w:val="20"/>
        </w:numPr>
        <w:spacing w:after="90" w:line="276" w:lineRule="auto"/>
        <w:ind w:leftChars="0" w:firstLineChars="0"/>
      </w:pPr>
      <w:r>
        <w:rPr>
          <w:rFonts w:hint="eastAsia"/>
        </w:rPr>
        <w:t>共同企業体は自主結成とし、構成企業間で協定を締結していること</w:t>
      </w:r>
    </w:p>
    <w:p w14:paraId="1CE07885" w14:textId="6FC0DA4C" w:rsidR="00A335DE" w:rsidRDefault="00A335DE" w:rsidP="000D5677">
      <w:pPr>
        <w:pStyle w:val="20"/>
        <w:numPr>
          <w:ilvl w:val="0"/>
          <w:numId w:val="20"/>
        </w:numPr>
        <w:spacing w:after="90"/>
        <w:ind w:leftChars="0" w:firstLineChars="0"/>
      </w:pPr>
      <w:r>
        <w:rPr>
          <w:rFonts w:hint="eastAsia"/>
        </w:rPr>
        <w:t>前述の「</w:t>
      </w:r>
      <w:r w:rsidR="005E5A21">
        <w:rPr>
          <w:rFonts w:hint="eastAsia"/>
        </w:rPr>
        <w:t>3.1</w:t>
      </w:r>
      <w:r>
        <w:rPr>
          <w:rFonts w:hint="eastAsia"/>
        </w:rPr>
        <w:t>基本事項」から「</w:t>
      </w:r>
      <w:r w:rsidR="005E5A21">
        <w:rPr>
          <w:rFonts w:hint="eastAsia"/>
        </w:rPr>
        <w:t>3.6</w:t>
      </w:r>
      <w:r>
        <w:rPr>
          <w:rFonts w:hint="eastAsia"/>
        </w:rPr>
        <w:t>反社会的勢力の排除」までに記載した要件については、</w:t>
      </w:r>
      <w:r w:rsidR="00E6397D">
        <w:rPr>
          <w:rFonts w:hint="eastAsia"/>
        </w:rPr>
        <w:t>すべて</w:t>
      </w:r>
      <w:r>
        <w:rPr>
          <w:rFonts w:hint="eastAsia"/>
        </w:rPr>
        <w:t>の構成企業が要件を満たしていること。</w:t>
      </w:r>
      <w:r w:rsidR="00E6397D">
        <w:rPr>
          <w:rFonts w:hint="eastAsia"/>
        </w:rPr>
        <w:t>なお、</w:t>
      </w:r>
      <w:r>
        <w:rPr>
          <w:rFonts w:hint="eastAsia"/>
        </w:rPr>
        <w:t>「</w:t>
      </w:r>
      <w:r w:rsidR="005E5A21">
        <w:rPr>
          <w:rFonts w:hint="eastAsia"/>
        </w:rPr>
        <w:t>3.7</w:t>
      </w:r>
      <w:r>
        <w:t xml:space="preserve"> </w:t>
      </w:r>
      <w:r>
        <w:rPr>
          <w:rFonts w:hint="eastAsia"/>
        </w:rPr>
        <w:t>類似業務の実績」については、構成企業のいずれかが要件を満たしていること。</w:t>
      </w:r>
    </w:p>
    <w:p w14:paraId="6A7C4DCC" w14:textId="3D554329" w:rsidR="00A335DE" w:rsidRDefault="00A335DE" w:rsidP="000D5677">
      <w:pPr>
        <w:pStyle w:val="20"/>
        <w:numPr>
          <w:ilvl w:val="0"/>
          <w:numId w:val="20"/>
        </w:numPr>
        <w:spacing w:after="90"/>
        <w:ind w:leftChars="0" w:firstLineChars="0"/>
      </w:pPr>
      <w:r>
        <w:rPr>
          <w:rFonts w:hint="eastAsia"/>
        </w:rPr>
        <w:t>共同企業体は、代表企業を選定し、この代表企業を共同企業体の代表者として本市と</w:t>
      </w:r>
      <w:r w:rsidR="002C220C">
        <w:rPr>
          <w:rFonts w:hint="eastAsia"/>
        </w:rPr>
        <w:t>協定</w:t>
      </w:r>
      <w:r>
        <w:rPr>
          <w:rFonts w:hint="eastAsia"/>
        </w:rPr>
        <w:t>の締結が行えること。なお、この場合、</w:t>
      </w:r>
      <w:r w:rsidR="002C220C">
        <w:rPr>
          <w:rFonts w:hint="eastAsia"/>
        </w:rPr>
        <w:t>協定</w:t>
      </w:r>
      <w:r>
        <w:rPr>
          <w:rFonts w:hint="eastAsia"/>
        </w:rPr>
        <w:t>を締結した代表企業は、本市に対して</w:t>
      </w:r>
      <w:r w:rsidR="00EE2511">
        <w:rPr>
          <w:rFonts w:hint="eastAsia"/>
        </w:rPr>
        <w:t>本業務</w:t>
      </w:r>
      <w:r>
        <w:rPr>
          <w:rFonts w:hint="eastAsia"/>
        </w:rPr>
        <w:t>に関する全ての責任を負うものとする。</w:t>
      </w:r>
    </w:p>
    <w:p w14:paraId="67EB1D52" w14:textId="680A809C" w:rsidR="00A335DE" w:rsidRDefault="00C5548F" w:rsidP="000D5677">
      <w:pPr>
        <w:pStyle w:val="20"/>
        <w:numPr>
          <w:ilvl w:val="0"/>
          <w:numId w:val="20"/>
        </w:numPr>
        <w:spacing w:after="90"/>
        <w:ind w:leftChars="0" w:firstLineChars="0"/>
      </w:pPr>
      <w:r>
        <w:rPr>
          <w:rFonts w:hint="eastAsia"/>
        </w:rPr>
        <w:t>本調達</w:t>
      </w:r>
      <w:r w:rsidR="00A335DE">
        <w:rPr>
          <w:rFonts w:hint="eastAsia"/>
        </w:rPr>
        <w:t>に参加しようとする共同企業体の構成企業は、単独または他の共同企業体の構成企業として、</w:t>
      </w:r>
      <w:r w:rsidR="00EE2511">
        <w:rPr>
          <w:rFonts w:hint="eastAsia"/>
        </w:rPr>
        <w:t>同一の</w:t>
      </w:r>
      <w:r w:rsidR="00A335DE">
        <w:rPr>
          <w:rFonts w:hint="eastAsia"/>
        </w:rPr>
        <w:t>調達に参加していないこと。</w:t>
      </w:r>
    </w:p>
    <w:p w14:paraId="0AA2B38A" w14:textId="77777777" w:rsidR="00C44DBB" w:rsidRPr="00A335DE" w:rsidRDefault="00C44DBB" w:rsidP="005F18A9">
      <w:pPr>
        <w:pStyle w:val="20"/>
        <w:spacing w:after="90"/>
        <w:ind w:leftChars="0" w:left="1160" w:firstLineChars="0" w:firstLine="0"/>
      </w:pPr>
    </w:p>
    <w:p w14:paraId="3D1BBEC3" w14:textId="3CC42CEF" w:rsidR="003A0823" w:rsidRDefault="005E5A21" w:rsidP="00B97668">
      <w:pPr>
        <w:pStyle w:val="11"/>
        <w:spacing w:before="180" w:after="90" w:line="276" w:lineRule="auto"/>
      </w:pPr>
      <w:bookmarkStart w:id="15" w:name="_Toc214369315"/>
      <w:r>
        <w:rPr>
          <w:rFonts w:hint="eastAsia"/>
        </w:rPr>
        <w:t>プロポーザル実施方法</w:t>
      </w:r>
      <w:bookmarkEnd w:id="15"/>
    </w:p>
    <w:p w14:paraId="218071B0" w14:textId="0692975D" w:rsidR="00A32CCE" w:rsidRDefault="005E5A21" w:rsidP="00B97668">
      <w:pPr>
        <w:pStyle w:val="2"/>
        <w:spacing w:before="180" w:after="90" w:line="276" w:lineRule="auto"/>
      </w:pPr>
      <w:bookmarkStart w:id="16" w:name="_Toc214369316"/>
      <w:r>
        <w:rPr>
          <w:rFonts w:hint="eastAsia"/>
        </w:rPr>
        <w:t>選定委員会の設置</w:t>
      </w:r>
      <w:bookmarkEnd w:id="16"/>
    </w:p>
    <w:p w14:paraId="342CEBCF" w14:textId="007F348F" w:rsidR="004C2195" w:rsidRDefault="00C5548F" w:rsidP="000D5677">
      <w:pPr>
        <w:pStyle w:val="20"/>
        <w:spacing w:after="90"/>
        <w:ind w:left="480" w:firstLine="240"/>
      </w:pPr>
      <w:r>
        <w:rPr>
          <w:rFonts w:hint="eastAsia"/>
        </w:rPr>
        <w:t>本調達における提案内容の評価から候補者の</w:t>
      </w:r>
      <w:r w:rsidR="002B551F">
        <w:rPr>
          <w:rFonts w:hint="eastAsia"/>
        </w:rPr>
        <w:t>選定</w:t>
      </w:r>
      <w:r>
        <w:rPr>
          <w:rFonts w:hint="eastAsia"/>
        </w:rPr>
        <w:t>までの事務</w:t>
      </w:r>
      <w:r w:rsidR="005E5A21" w:rsidRPr="005E5A21">
        <w:rPr>
          <w:rFonts w:hint="eastAsia"/>
        </w:rPr>
        <w:t>は、</w:t>
      </w:r>
      <w:r w:rsidR="005331E7">
        <w:rPr>
          <w:rFonts w:hint="eastAsia"/>
        </w:rPr>
        <w:t>「</w:t>
      </w:r>
      <w:r w:rsidR="00AF1E73">
        <w:rPr>
          <w:rFonts w:hint="eastAsia"/>
        </w:rPr>
        <w:t>（仮称）</w:t>
      </w:r>
      <w:r w:rsidR="00AF1E73" w:rsidRPr="00544667">
        <w:rPr>
          <w:rFonts w:hint="eastAsia"/>
        </w:rPr>
        <w:t>新潟市介護保険ガイドブック官民</w:t>
      </w:r>
      <w:r w:rsidR="005331E7" w:rsidRPr="00CF142D">
        <w:rPr>
          <w:rFonts w:hint="eastAsia"/>
        </w:rPr>
        <w:t>協働発行業務</w:t>
      </w:r>
      <w:r w:rsidR="005331E7">
        <w:rPr>
          <w:rFonts w:hint="eastAsia"/>
        </w:rPr>
        <w:t>選定委員会設置要綱」</w:t>
      </w:r>
      <w:r w:rsidR="006E4835">
        <w:rPr>
          <w:rFonts w:hint="eastAsia"/>
        </w:rPr>
        <w:t>に</w:t>
      </w:r>
      <w:r w:rsidR="005331E7">
        <w:rPr>
          <w:rFonts w:hint="eastAsia"/>
        </w:rPr>
        <w:t>よる</w:t>
      </w:r>
      <w:r w:rsidR="005E5A21" w:rsidRPr="005E5A21">
        <w:rPr>
          <w:rFonts w:hint="eastAsia"/>
        </w:rPr>
        <w:t>選定委員会</w:t>
      </w:r>
      <w:r>
        <w:rPr>
          <w:rFonts w:hint="eastAsia"/>
        </w:rPr>
        <w:t>で</w:t>
      </w:r>
      <w:r w:rsidR="004C2195">
        <w:rPr>
          <w:rFonts w:hint="eastAsia"/>
        </w:rPr>
        <w:t>行う。</w:t>
      </w:r>
    </w:p>
    <w:p w14:paraId="75193008" w14:textId="22A7FE8E" w:rsidR="005E5A21" w:rsidRPr="005E5A21" w:rsidRDefault="005331E7" w:rsidP="005331E7">
      <w:pPr>
        <w:pStyle w:val="20"/>
        <w:numPr>
          <w:ilvl w:val="0"/>
          <w:numId w:val="34"/>
        </w:numPr>
        <w:spacing w:after="90" w:line="276" w:lineRule="auto"/>
        <w:ind w:leftChars="0" w:firstLineChars="0"/>
      </w:pPr>
      <w:r>
        <w:rPr>
          <w:rFonts w:hint="eastAsia"/>
        </w:rPr>
        <w:t>当該</w:t>
      </w:r>
      <w:r w:rsidR="004C2195">
        <w:rPr>
          <w:rFonts w:hint="eastAsia"/>
        </w:rPr>
        <w:t>選定委員</w:t>
      </w:r>
      <w:r>
        <w:rPr>
          <w:rFonts w:hint="eastAsia"/>
        </w:rPr>
        <w:t>会の</w:t>
      </w:r>
      <w:r w:rsidR="000708D2">
        <w:rPr>
          <w:rFonts w:hint="eastAsia"/>
        </w:rPr>
        <w:t>事務局</w:t>
      </w:r>
      <w:r w:rsidR="004C2195">
        <w:rPr>
          <w:rFonts w:hint="eastAsia"/>
        </w:rPr>
        <w:t>は</w:t>
      </w:r>
      <w:r w:rsidR="002B551F">
        <w:rPr>
          <w:rFonts w:hint="eastAsia"/>
        </w:rPr>
        <w:t>、</w:t>
      </w:r>
      <w:r w:rsidR="00AF1E73">
        <w:rPr>
          <w:rFonts w:hint="eastAsia"/>
        </w:rPr>
        <w:t>福祉部高齢者支援課</w:t>
      </w:r>
      <w:r w:rsidR="004C2195">
        <w:rPr>
          <w:rFonts w:hint="eastAsia"/>
        </w:rPr>
        <w:t>が担う</w:t>
      </w:r>
      <w:r w:rsidR="005E5A21" w:rsidRPr="005E5A21">
        <w:rPr>
          <w:rFonts w:hint="eastAsia"/>
        </w:rPr>
        <w:t>。</w:t>
      </w:r>
    </w:p>
    <w:p w14:paraId="53A3E25F" w14:textId="6831C3A7" w:rsidR="00E474D5" w:rsidRDefault="00F2492D" w:rsidP="00B97668">
      <w:pPr>
        <w:pStyle w:val="2"/>
        <w:spacing w:before="180" w:line="276" w:lineRule="auto"/>
      </w:pPr>
      <w:bookmarkStart w:id="17" w:name="_Toc214369317"/>
      <w:r>
        <w:rPr>
          <w:rFonts w:hint="eastAsia"/>
        </w:rPr>
        <w:t>参加申請</w:t>
      </w:r>
      <w:bookmarkEnd w:id="17"/>
    </w:p>
    <w:p w14:paraId="70F253D6" w14:textId="5192B04C" w:rsidR="00F2492D" w:rsidRDefault="00710DA6" w:rsidP="00B97668">
      <w:pPr>
        <w:pStyle w:val="20"/>
        <w:spacing w:line="276" w:lineRule="auto"/>
        <w:ind w:left="480" w:firstLine="240"/>
      </w:pPr>
      <w:r>
        <w:rPr>
          <w:rFonts w:hint="eastAsia"/>
        </w:rPr>
        <w:t>本調達</w:t>
      </w:r>
      <w:r w:rsidRPr="00F2492D">
        <w:rPr>
          <w:rFonts w:hint="eastAsia"/>
        </w:rPr>
        <w:t>に参加する意思があり、必要な要件を満たす者</w:t>
      </w:r>
      <w:r w:rsidR="00F2492D" w:rsidRPr="00F2492D">
        <w:rPr>
          <w:rFonts w:hint="eastAsia"/>
        </w:rPr>
        <w:t>は、</w:t>
      </w:r>
      <w:r w:rsidR="004866CD">
        <w:rPr>
          <w:rFonts w:hint="eastAsia"/>
        </w:rPr>
        <w:t>以下</w:t>
      </w:r>
      <w:r w:rsidR="002B551F">
        <w:rPr>
          <w:rFonts w:hint="eastAsia"/>
        </w:rPr>
        <w:t>のとおり</w:t>
      </w:r>
      <w:r w:rsidR="00F2492D" w:rsidRPr="00F2492D">
        <w:rPr>
          <w:rFonts w:hint="eastAsia"/>
        </w:rPr>
        <w:t>参加申請を行うこと。</w:t>
      </w:r>
    </w:p>
    <w:p w14:paraId="631F4545" w14:textId="6866DDDA" w:rsidR="00710DA6" w:rsidRDefault="00710DA6" w:rsidP="00B97668">
      <w:pPr>
        <w:pStyle w:val="3"/>
        <w:spacing w:before="90" w:line="276" w:lineRule="auto"/>
        <w:ind w:left="942"/>
      </w:pPr>
      <w:bookmarkStart w:id="18" w:name="_Toc214369318"/>
      <w:r>
        <w:rPr>
          <w:rFonts w:hint="eastAsia"/>
        </w:rPr>
        <w:t>参加申請期限</w:t>
      </w:r>
      <w:bookmarkEnd w:id="18"/>
    </w:p>
    <w:p w14:paraId="0E32C80B" w14:textId="5EA095C7" w:rsidR="00710DA6" w:rsidRDefault="00710DA6" w:rsidP="00B97668">
      <w:pPr>
        <w:pStyle w:val="30"/>
        <w:spacing w:line="276" w:lineRule="auto"/>
        <w:ind w:left="720" w:firstLine="240"/>
      </w:pPr>
      <w:r w:rsidRPr="00F2492D">
        <w:rPr>
          <w:rFonts w:hint="eastAsia"/>
        </w:rPr>
        <w:t>令和</w:t>
      </w:r>
      <w:r w:rsidR="00AF1E73">
        <w:rPr>
          <w:rFonts w:hint="eastAsia"/>
        </w:rPr>
        <w:t>8</w:t>
      </w:r>
      <w:r w:rsidRPr="00F2492D">
        <w:rPr>
          <w:rFonts w:hint="eastAsia"/>
        </w:rPr>
        <w:t>年</w:t>
      </w:r>
      <w:r w:rsidR="000C4E66">
        <w:rPr>
          <w:rFonts w:hint="eastAsia"/>
        </w:rPr>
        <w:t>1</w:t>
      </w:r>
      <w:r w:rsidR="00AF1E73">
        <w:rPr>
          <w:rFonts w:hint="eastAsia"/>
        </w:rPr>
        <w:t>1</w:t>
      </w:r>
      <w:r w:rsidRPr="00F2492D">
        <w:rPr>
          <w:rFonts w:hint="eastAsia"/>
        </w:rPr>
        <w:t>月</w:t>
      </w:r>
      <w:r w:rsidR="00B753B0">
        <w:rPr>
          <w:rFonts w:hint="eastAsia"/>
        </w:rPr>
        <w:t>13</w:t>
      </w:r>
      <w:r w:rsidRPr="00F2492D">
        <w:rPr>
          <w:rFonts w:hint="eastAsia"/>
        </w:rPr>
        <w:t>日（</w:t>
      </w:r>
      <w:r w:rsidR="00B753B0">
        <w:rPr>
          <w:rFonts w:hint="eastAsia"/>
        </w:rPr>
        <w:t>金</w:t>
      </w:r>
      <w:r w:rsidRPr="00F2492D">
        <w:rPr>
          <w:rFonts w:hint="eastAsia"/>
        </w:rPr>
        <w:t>曜）</w:t>
      </w:r>
      <w:r w:rsidRPr="00F2492D">
        <w:rPr>
          <w:rFonts w:hint="eastAsia"/>
        </w:rPr>
        <w:t>17</w:t>
      </w:r>
      <w:r w:rsidRPr="00F2492D">
        <w:rPr>
          <w:rFonts w:hint="eastAsia"/>
        </w:rPr>
        <w:t>時</w:t>
      </w:r>
    </w:p>
    <w:p w14:paraId="72BA8711" w14:textId="77777777" w:rsidR="00710DA6" w:rsidRDefault="00710DA6" w:rsidP="00B97668">
      <w:pPr>
        <w:pStyle w:val="3"/>
        <w:spacing w:before="90" w:line="276" w:lineRule="auto"/>
        <w:ind w:left="942"/>
      </w:pPr>
      <w:bookmarkStart w:id="19" w:name="_Toc214369319"/>
      <w:r>
        <w:rPr>
          <w:rFonts w:hint="eastAsia"/>
        </w:rPr>
        <w:lastRenderedPageBreak/>
        <w:t>様式</w:t>
      </w:r>
      <w:bookmarkEnd w:id="19"/>
    </w:p>
    <w:tbl>
      <w:tblPr>
        <w:tblStyle w:val="ae"/>
        <w:tblW w:w="8674" w:type="dxa"/>
        <w:tblInd w:w="421" w:type="dxa"/>
        <w:tblLook w:val="04A0" w:firstRow="1" w:lastRow="0" w:firstColumn="1" w:lastColumn="0" w:noHBand="0" w:noVBand="1"/>
      </w:tblPr>
      <w:tblGrid>
        <w:gridCol w:w="2154"/>
        <w:gridCol w:w="6520"/>
      </w:tblGrid>
      <w:tr w:rsidR="00710DA6" w14:paraId="58362262" w14:textId="77777777" w:rsidTr="00A71ED4">
        <w:tc>
          <w:tcPr>
            <w:tcW w:w="2154" w:type="dxa"/>
            <w:shd w:val="clear" w:color="auto" w:fill="D9E2F3" w:themeFill="accent5" w:themeFillTint="33"/>
          </w:tcPr>
          <w:p w14:paraId="1F2670B7" w14:textId="06A41E87" w:rsidR="00710DA6" w:rsidRPr="00710DA6" w:rsidRDefault="00710DA6" w:rsidP="00B97668">
            <w:pPr>
              <w:spacing w:line="276" w:lineRule="auto"/>
              <w:rPr>
                <w:rFonts w:asciiTheme="majorEastAsia" w:eastAsiaTheme="majorEastAsia" w:hAnsiTheme="majorEastAsia"/>
              </w:rPr>
            </w:pPr>
            <w:r>
              <w:rPr>
                <w:rFonts w:asciiTheme="majorEastAsia" w:eastAsiaTheme="majorEastAsia" w:hAnsiTheme="majorEastAsia" w:hint="eastAsia"/>
              </w:rPr>
              <w:t>単独企業の場合</w:t>
            </w:r>
          </w:p>
        </w:tc>
        <w:tc>
          <w:tcPr>
            <w:tcW w:w="6520" w:type="dxa"/>
          </w:tcPr>
          <w:p w14:paraId="4B861A2A" w14:textId="77777777" w:rsidR="00710DA6" w:rsidRDefault="00710DA6" w:rsidP="000C53C5">
            <w:pPr>
              <w:pStyle w:val="a3"/>
              <w:numPr>
                <w:ilvl w:val="0"/>
                <w:numId w:val="26"/>
              </w:numPr>
              <w:ind w:leftChars="0"/>
            </w:pPr>
            <w:r w:rsidRPr="004866CD">
              <w:rPr>
                <w:rFonts w:hint="eastAsia"/>
              </w:rPr>
              <w:t>様式第</w:t>
            </w:r>
            <w:r w:rsidRPr="004866CD">
              <w:rPr>
                <w:rFonts w:hint="eastAsia"/>
              </w:rPr>
              <w:t>1</w:t>
            </w:r>
            <w:r>
              <w:rPr>
                <w:rFonts w:hint="eastAsia"/>
              </w:rPr>
              <w:t>-1</w:t>
            </w:r>
            <w:r w:rsidRPr="004866CD">
              <w:rPr>
                <w:rFonts w:hint="eastAsia"/>
              </w:rPr>
              <w:t>号</w:t>
            </w:r>
            <w:r w:rsidRPr="004866CD">
              <w:rPr>
                <w:rFonts w:hint="eastAsia"/>
              </w:rPr>
              <w:t>_</w:t>
            </w:r>
            <w:r w:rsidRPr="004866CD">
              <w:rPr>
                <w:rFonts w:hint="eastAsia"/>
              </w:rPr>
              <w:t>プロポーザル参加申請書</w:t>
            </w:r>
          </w:p>
          <w:p w14:paraId="72A698D1" w14:textId="77777777" w:rsidR="00710DA6" w:rsidRDefault="00710DA6" w:rsidP="000C53C5">
            <w:pPr>
              <w:pStyle w:val="a3"/>
              <w:numPr>
                <w:ilvl w:val="0"/>
                <w:numId w:val="26"/>
              </w:numPr>
              <w:ind w:leftChars="0"/>
            </w:pPr>
            <w:r w:rsidRPr="004866CD">
              <w:rPr>
                <w:rFonts w:hint="eastAsia"/>
              </w:rPr>
              <w:t>様式第</w:t>
            </w:r>
            <w:r w:rsidRPr="004866CD">
              <w:rPr>
                <w:rFonts w:hint="eastAsia"/>
              </w:rPr>
              <w:t>2</w:t>
            </w:r>
            <w:r w:rsidRPr="004866CD">
              <w:rPr>
                <w:rFonts w:hint="eastAsia"/>
              </w:rPr>
              <w:t>号</w:t>
            </w:r>
            <w:r w:rsidRPr="004866CD">
              <w:rPr>
                <w:rFonts w:hint="eastAsia"/>
              </w:rPr>
              <w:t>_</w:t>
            </w:r>
            <w:r w:rsidRPr="004866CD">
              <w:rPr>
                <w:rFonts w:hint="eastAsia"/>
              </w:rPr>
              <w:t>業務実績報告書</w:t>
            </w:r>
          </w:p>
          <w:p w14:paraId="7C4188C7" w14:textId="77777777" w:rsidR="00710DA6" w:rsidRDefault="00710DA6" w:rsidP="000C53C5">
            <w:pPr>
              <w:pStyle w:val="a3"/>
              <w:numPr>
                <w:ilvl w:val="0"/>
                <w:numId w:val="26"/>
              </w:numPr>
              <w:ind w:leftChars="0"/>
            </w:pPr>
            <w:r w:rsidRPr="004866CD">
              <w:rPr>
                <w:rFonts w:hint="eastAsia"/>
              </w:rPr>
              <w:t>様式第</w:t>
            </w:r>
            <w:r w:rsidRPr="004866CD">
              <w:rPr>
                <w:rFonts w:hint="eastAsia"/>
              </w:rPr>
              <w:t>3</w:t>
            </w:r>
            <w:r w:rsidRPr="004866CD">
              <w:rPr>
                <w:rFonts w:hint="eastAsia"/>
              </w:rPr>
              <w:t>号</w:t>
            </w:r>
            <w:r w:rsidRPr="004866CD">
              <w:rPr>
                <w:rFonts w:hint="eastAsia"/>
              </w:rPr>
              <w:t>_</w:t>
            </w:r>
            <w:r w:rsidRPr="004866CD">
              <w:rPr>
                <w:rFonts w:hint="eastAsia"/>
              </w:rPr>
              <w:t>企業概要</w:t>
            </w:r>
          </w:p>
          <w:p w14:paraId="20BEF127" w14:textId="7E5A511B" w:rsidR="00710DA6" w:rsidRPr="00710DA6" w:rsidRDefault="00710DA6" w:rsidP="000C53C5">
            <w:pPr>
              <w:pStyle w:val="a3"/>
              <w:numPr>
                <w:ilvl w:val="0"/>
                <w:numId w:val="26"/>
              </w:numPr>
              <w:ind w:leftChars="0"/>
            </w:pPr>
            <w:r w:rsidRPr="004866CD">
              <w:rPr>
                <w:rFonts w:hint="eastAsia"/>
              </w:rPr>
              <w:t>様式第</w:t>
            </w:r>
            <w:r w:rsidRPr="004866CD">
              <w:rPr>
                <w:rFonts w:hint="eastAsia"/>
              </w:rPr>
              <w:t>4</w:t>
            </w:r>
            <w:r w:rsidRPr="004866CD">
              <w:rPr>
                <w:rFonts w:hint="eastAsia"/>
              </w:rPr>
              <w:t>号</w:t>
            </w:r>
            <w:r w:rsidRPr="004866CD">
              <w:rPr>
                <w:rFonts w:hint="eastAsia"/>
              </w:rPr>
              <w:t>_</w:t>
            </w:r>
            <w:r w:rsidRPr="004866CD">
              <w:rPr>
                <w:rFonts w:hint="eastAsia"/>
              </w:rPr>
              <w:t>暴力団等の排除に関する誓約書兼同意書</w:t>
            </w:r>
          </w:p>
        </w:tc>
      </w:tr>
      <w:tr w:rsidR="00710DA6" w14:paraId="0B3C5930" w14:textId="77777777" w:rsidTr="00A71ED4">
        <w:tc>
          <w:tcPr>
            <w:tcW w:w="2154" w:type="dxa"/>
            <w:shd w:val="clear" w:color="auto" w:fill="D9E2F3" w:themeFill="accent5" w:themeFillTint="33"/>
          </w:tcPr>
          <w:p w14:paraId="2FD1F2CD" w14:textId="1BC04BC0" w:rsidR="00710DA6" w:rsidRPr="00710DA6" w:rsidRDefault="00710DA6" w:rsidP="00B97668">
            <w:pPr>
              <w:spacing w:line="276" w:lineRule="auto"/>
              <w:rPr>
                <w:rFonts w:asciiTheme="majorEastAsia" w:eastAsiaTheme="majorEastAsia" w:hAnsiTheme="majorEastAsia"/>
              </w:rPr>
            </w:pPr>
            <w:r>
              <w:rPr>
                <w:rFonts w:asciiTheme="majorEastAsia" w:eastAsiaTheme="majorEastAsia" w:hAnsiTheme="majorEastAsia" w:hint="eastAsia"/>
              </w:rPr>
              <w:t>共同企業体の場合</w:t>
            </w:r>
          </w:p>
        </w:tc>
        <w:tc>
          <w:tcPr>
            <w:tcW w:w="6520" w:type="dxa"/>
          </w:tcPr>
          <w:p w14:paraId="5A6E15FA" w14:textId="77777777" w:rsidR="00710DA6" w:rsidRDefault="00710DA6" w:rsidP="000C53C5">
            <w:pPr>
              <w:pStyle w:val="a3"/>
              <w:numPr>
                <w:ilvl w:val="0"/>
                <w:numId w:val="26"/>
              </w:numPr>
              <w:ind w:leftChars="0"/>
            </w:pPr>
            <w:r w:rsidRPr="004866CD">
              <w:rPr>
                <w:rFonts w:hint="eastAsia"/>
              </w:rPr>
              <w:t>様式第</w:t>
            </w:r>
            <w:r w:rsidRPr="004866CD">
              <w:rPr>
                <w:rFonts w:hint="eastAsia"/>
              </w:rPr>
              <w:t>1</w:t>
            </w:r>
            <w:r>
              <w:rPr>
                <w:rFonts w:hint="eastAsia"/>
              </w:rPr>
              <w:t>-2</w:t>
            </w:r>
            <w:r w:rsidRPr="004866CD">
              <w:rPr>
                <w:rFonts w:hint="eastAsia"/>
              </w:rPr>
              <w:t>号</w:t>
            </w:r>
            <w:r w:rsidRPr="004866CD">
              <w:rPr>
                <w:rFonts w:hint="eastAsia"/>
              </w:rPr>
              <w:t>_</w:t>
            </w:r>
            <w:r w:rsidRPr="004866CD">
              <w:rPr>
                <w:rFonts w:hint="eastAsia"/>
              </w:rPr>
              <w:t>プロポーザル参加申請書</w:t>
            </w:r>
          </w:p>
          <w:p w14:paraId="4C4DF9E7" w14:textId="77777777" w:rsidR="00710DA6" w:rsidRDefault="00710DA6" w:rsidP="000C53C5">
            <w:pPr>
              <w:pStyle w:val="a3"/>
              <w:numPr>
                <w:ilvl w:val="0"/>
                <w:numId w:val="26"/>
              </w:numPr>
              <w:ind w:leftChars="0"/>
            </w:pPr>
            <w:r w:rsidRPr="004866CD">
              <w:rPr>
                <w:rFonts w:hint="eastAsia"/>
              </w:rPr>
              <w:t>様式第</w:t>
            </w:r>
            <w:r w:rsidRPr="004866CD">
              <w:rPr>
                <w:rFonts w:hint="eastAsia"/>
              </w:rPr>
              <w:t>2</w:t>
            </w:r>
            <w:r w:rsidRPr="004866CD">
              <w:rPr>
                <w:rFonts w:hint="eastAsia"/>
              </w:rPr>
              <w:t>号</w:t>
            </w:r>
            <w:r w:rsidRPr="004866CD">
              <w:rPr>
                <w:rFonts w:hint="eastAsia"/>
              </w:rPr>
              <w:t>_</w:t>
            </w:r>
            <w:r w:rsidRPr="004866CD">
              <w:rPr>
                <w:rFonts w:hint="eastAsia"/>
              </w:rPr>
              <w:t>業務実績報告書</w:t>
            </w:r>
          </w:p>
          <w:p w14:paraId="6678E3D7" w14:textId="77777777" w:rsidR="00710DA6" w:rsidRDefault="00710DA6" w:rsidP="000C53C5">
            <w:pPr>
              <w:pStyle w:val="a3"/>
              <w:numPr>
                <w:ilvl w:val="0"/>
                <w:numId w:val="26"/>
              </w:numPr>
              <w:ind w:leftChars="0"/>
            </w:pPr>
            <w:r w:rsidRPr="004866CD">
              <w:rPr>
                <w:rFonts w:hint="eastAsia"/>
              </w:rPr>
              <w:t>様式第</w:t>
            </w:r>
            <w:r w:rsidRPr="004866CD">
              <w:rPr>
                <w:rFonts w:hint="eastAsia"/>
              </w:rPr>
              <w:t>3</w:t>
            </w:r>
            <w:r w:rsidRPr="004866CD">
              <w:rPr>
                <w:rFonts w:hint="eastAsia"/>
              </w:rPr>
              <w:t>号</w:t>
            </w:r>
            <w:r w:rsidRPr="004866CD">
              <w:rPr>
                <w:rFonts w:hint="eastAsia"/>
              </w:rPr>
              <w:t>_</w:t>
            </w:r>
            <w:r w:rsidRPr="004866CD">
              <w:rPr>
                <w:rFonts w:hint="eastAsia"/>
              </w:rPr>
              <w:t>企業概要</w:t>
            </w:r>
          </w:p>
          <w:p w14:paraId="46C98F8A" w14:textId="77777777" w:rsidR="00710DA6" w:rsidRDefault="00710DA6" w:rsidP="000C53C5">
            <w:pPr>
              <w:pStyle w:val="a3"/>
              <w:numPr>
                <w:ilvl w:val="1"/>
                <w:numId w:val="26"/>
              </w:numPr>
              <w:ind w:leftChars="0"/>
            </w:pPr>
            <w:r>
              <w:rPr>
                <w:rFonts w:hint="eastAsia"/>
              </w:rPr>
              <w:t>構成企業毎に記載して提出</w:t>
            </w:r>
          </w:p>
          <w:p w14:paraId="3D947235" w14:textId="77777777" w:rsidR="00710DA6" w:rsidRDefault="00710DA6" w:rsidP="000C53C5">
            <w:pPr>
              <w:pStyle w:val="a3"/>
              <w:numPr>
                <w:ilvl w:val="0"/>
                <w:numId w:val="26"/>
              </w:numPr>
              <w:ind w:leftChars="0"/>
            </w:pPr>
            <w:r w:rsidRPr="004866CD">
              <w:rPr>
                <w:rFonts w:hint="eastAsia"/>
              </w:rPr>
              <w:t>様式第</w:t>
            </w:r>
            <w:r w:rsidRPr="004866CD">
              <w:rPr>
                <w:rFonts w:hint="eastAsia"/>
              </w:rPr>
              <w:t>4</w:t>
            </w:r>
            <w:r w:rsidRPr="004866CD">
              <w:rPr>
                <w:rFonts w:hint="eastAsia"/>
              </w:rPr>
              <w:t>号</w:t>
            </w:r>
            <w:r w:rsidRPr="004866CD">
              <w:rPr>
                <w:rFonts w:hint="eastAsia"/>
              </w:rPr>
              <w:t>_</w:t>
            </w:r>
            <w:r w:rsidRPr="004866CD">
              <w:rPr>
                <w:rFonts w:hint="eastAsia"/>
              </w:rPr>
              <w:t>暴力団等の排除に関する誓約書兼同意書</w:t>
            </w:r>
          </w:p>
          <w:p w14:paraId="02EE2344" w14:textId="77777777" w:rsidR="00710DA6" w:rsidRDefault="00710DA6" w:rsidP="000C53C5">
            <w:pPr>
              <w:pStyle w:val="a3"/>
              <w:numPr>
                <w:ilvl w:val="1"/>
                <w:numId w:val="26"/>
              </w:numPr>
              <w:ind w:leftChars="0"/>
            </w:pPr>
            <w:r>
              <w:rPr>
                <w:rFonts w:hint="eastAsia"/>
              </w:rPr>
              <w:t>構成企業毎に記載して提出</w:t>
            </w:r>
          </w:p>
          <w:p w14:paraId="245C7D36" w14:textId="07C3218D" w:rsidR="00710DA6" w:rsidRPr="00710DA6" w:rsidRDefault="00710DA6" w:rsidP="000C53C5">
            <w:pPr>
              <w:pStyle w:val="a3"/>
              <w:numPr>
                <w:ilvl w:val="0"/>
                <w:numId w:val="26"/>
              </w:numPr>
              <w:ind w:leftChars="0"/>
            </w:pPr>
            <w:r>
              <w:rPr>
                <w:rFonts w:hint="eastAsia"/>
              </w:rPr>
              <w:t>共同企業体協定書兼委任状（任意様式）</w:t>
            </w:r>
          </w:p>
        </w:tc>
      </w:tr>
      <w:tr w:rsidR="00710DA6" w14:paraId="07641471" w14:textId="77777777" w:rsidTr="00A71ED4">
        <w:tc>
          <w:tcPr>
            <w:tcW w:w="2154" w:type="dxa"/>
            <w:shd w:val="clear" w:color="auto" w:fill="D9E2F3" w:themeFill="accent5" w:themeFillTint="33"/>
          </w:tcPr>
          <w:p w14:paraId="25362E60" w14:textId="62EBB1F2" w:rsidR="00A71ED4" w:rsidRPr="00710DA6" w:rsidRDefault="002A2FA3" w:rsidP="00B97668">
            <w:pPr>
              <w:spacing w:line="276" w:lineRule="auto"/>
              <w:rPr>
                <w:rFonts w:asciiTheme="majorEastAsia" w:eastAsiaTheme="majorEastAsia" w:hAnsiTheme="majorEastAsia"/>
              </w:rPr>
            </w:pPr>
            <w:r>
              <w:rPr>
                <w:rFonts w:asciiTheme="majorEastAsia" w:eastAsiaTheme="majorEastAsia" w:hAnsiTheme="majorEastAsia" w:hint="eastAsia"/>
              </w:rPr>
              <w:t>その他提出資料</w:t>
            </w:r>
          </w:p>
        </w:tc>
        <w:tc>
          <w:tcPr>
            <w:tcW w:w="6520" w:type="dxa"/>
          </w:tcPr>
          <w:p w14:paraId="67403D77" w14:textId="77777777" w:rsidR="00710DA6" w:rsidRDefault="00710DA6" w:rsidP="000C53C5">
            <w:pPr>
              <w:pStyle w:val="a3"/>
              <w:numPr>
                <w:ilvl w:val="0"/>
                <w:numId w:val="27"/>
              </w:numPr>
              <w:ind w:leftChars="0"/>
            </w:pPr>
            <w:r>
              <w:rPr>
                <w:rFonts w:hint="eastAsia"/>
              </w:rPr>
              <w:t>登記事項証明書</w:t>
            </w:r>
          </w:p>
          <w:p w14:paraId="2682FB36" w14:textId="77777777" w:rsidR="00710DA6" w:rsidRDefault="00710DA6" w:rsidP="000C53C5">
            <w:pPr>
              <w:pStyle w:val="a3"/>
              <w:numPr>
                <w:ilvl w:val="1"/>
                <w:numId w:val="27"/>
              </w:numPr>
              <w:ind w:leftChars="0"/>
            </w:pPr>
            <w:r w:rsidRPr="002E4B81">
              <w:rPr>
                <w:rFonts w:hint="eastAsia"/>
              </w:rPr>
              <w:t>申請月</w:t>
            </w:r>
            <w:r>
              <w:rPr>
                <w:rFonts w:hint="eastAsia"/>
              </w:rPr>
              <w:t>3</w:t>
            </w:r>
            <w:r w:rsidRPr="002E4B81">
              <w:rPr>
                <w:rFonts w:hint="eastAsia"/>
              </w:rPr>
              <w:t>ヵ月以内に証明されたもの。</w:t>
            </w:r>
          </w:p>
          <w:p w14:paraId="09EC1F90" w14:textId="77777777" w:rsidR="00710DA6" w:rsidRDefault="00710DA6" w:rsidP="000C53C5">
            <w:pPr>
              <w:pStyle w:val="a3"/>
              <w:numPr>
                <w:ilvl w:val="0"/>
                <w:numId w:val="27"/>
              </w:numPr>
              <w:ind w:leftChars="0"/>
            </w:pPr>
            <w:r>
              <w:rPr>
                <w:rFonts w:hint="eastAsia"/>
              </w:rPr>
              <w:t>直近の決算報告書</w:t>
            </w:r>
          </w:p>
          <w:p w14:paraId="42837BBA" w14:textId="77777777" w:rsidR="00710DA6" w:rsidRDefault="00710DA6" w:rsidP="000C53C5">
            <w:pPr>
              <w:pStyle w:val="a3"/>
              <w:numPr>
                <w:ilvl w:val="1"/>
                <w:numId w:val="27"/>
              </w:numPr>
              <w:ind w:leftChars="0"/>
            </w:pPr>
            <w:r w:rsidRPr="002E4B81">
              <w:rPr>
                <w:rFonts w:hint="eastAsia"/>
              </w:rPr>
              <w:t>貸借対照表及び損益計算書</w:t>
            </w:r>
          </w:p>
          <w:p w14:paraId="492E730D" w14:textId="77777777" w:rsidR="00710DA6" w:rsidRDefault="00710DA6" w:rsidP="000C53C5">
            <w:pPr>
              <w:pStyle w:val="a3"/>
              <w:numPr>
                <w:ilvl w:val="0"/>
                <w:numId w:val="27"/>
              </w:numPr>
              <w:ind w:leftChars="0"/>
            </w:pPr>
            <w:r>
              <w:rPr>
                <w:rFonts w:hint="eastAsia"/>
              </w:rPr>
              <w:t>新潟市税の納税証明書（新潟市入札用）</w:t>
            </w:r>
          </w:p>
          <w:p w14:paraId="16008374" w14:textId="77777777" w:rsidR="00710DA6" w:rsidRDefault="00710DA6" w:rsidP="000C53C5">
            <w:pPr>
              <w:pStyle w:val="a3"/>
              <w:numPr>
                <w:ilvl w:val="1"/>
                <w:numId w:val="27"/>
              </w:numPr>
              <w:ind w:leftChars="0"/>
            </w:pPr>
            <w:r w:rsidRPr="002E4B81">
              <w:rPr>
                <w:rFonts w:hint="eastAsia"/>
              </w:rPr>
              <w:t>申請月</w:t>
            </w:r>
            <w:r>
              <w:rPr>
                <w:rFonts w:hint="eastAsia"/>
              </w:rPr>
              <w:t>3</w:t>
            </w:r>
            <w:r w:rsidRPr="002E4B81">
              <w:rPr>
                <w:rFonts w:hint="eastAsia"/>
              </w:rPr>
              <w:t>ヵ月以内に証明されたもの。</w:t>
            </w:r>
          </w:p>
          <w:p w14:paraId="2CBFC8CA" w14:textId="672D8418" w:rsidR="00710DA6" w:rsidRPr="00BC3D09" w:rsidRDefault="00710DA6" w:rsidP="000C53C5">
            <w:pPr>
              <w:pStyle w:val="a3"/>
              <w:numPr>
                <w:ilvl w:val="0"/>
                <w:numId w:val="27"/>
              </w:numPr>
              <w:ind w:leftChars="0"/>
            </w:pPr>
            <w:r>
              <w:rPr>
                <w:rFonts w:hint="eastAsia"/>
              </w:rPr>
              <w:t>税務署の納税証明書（納税証明書その</w:t>
            </w:r>
            <w:r>
              <w:rPr>
                <w:rFonts w:hint="eastAsia"/>
              </w:rPr>
              <w:t>3</w:t>
            </w:r>
            <w:r>
              <w:rPr>
                <w:rFonts w:hint="eastAsia"/>
              </w:rPr>
              <w:t>）</w:t>
            </w:r>
          </w:p>
          <w:p w14:paraId="2A9DEB99" w14:textId="066EA3F9" w:rsidR="00710DA6" w:rsidRPr="00710DA6" w:rsidRDefault="00710DA6" w:rsidP="000C53C5">
            <w:pPr>
              <w:pStyle w:val="a3"/>
              <w:numPr>
                <w:ilvl w:val="1"/>
                <w:numId w:val="27"/>
              </w:numPr>
              <w:ind w:leftChars="0"/>
            </w:pPr>
            <w:r w:rsidRPr="002E4B81">
              <w:rPr>
                <w:rFonts w:hint="eastAsia"/>
              </w:rPr>
              <w:t>申請月</w:t>
            </w:r>
            <w:r>
              <w:rPr>
                <w:rFonts w:hint="eastAsia"/>
              </w:rPr>
              <w:t>3</w:t>
            </w:r>
            <w:r w:rsidRPr="002E4B81">
              <w:rPr>
                <w:rFonts w:hint="eastAsia"/>
              </w:rPr>
              <w:t>ヵ月以内に証明されたもの。</w:t>
            </w:r>
          </w:p>
        </w:tc>
      </w:tr>
    </w:tbl>
    <w:p w14:paraId="04601881" w14:textId="23D4CBE2" w:rsidR="00710DA6" w:rsidRDefault="00710DA6" w:rsidP="00B97668">
      <w:pPr>
        <w:pStyle w:val="3"/>
        <w:spacing w:before="90" w:line="276" w:lineRule="auto"/>
        <w:ind w:left="942"/>
      </w:pPr>
      <w:bookmarkStart w:id="20" w:name="_Toc214369320"/>
      <w:r>
        <w:rPr>
          <w:rFonts w:hint="eastAsia"/>
        </w:rPr>
        <w:t>提出方法</w:t>
      </w:r>
      <w:bookmarkEnd w:id="20"/>
    </w:p>
    <w:p w14:paraId="27A75426" w14:textId="5213122D" w:rsidR="00710DA6" w:rsidRDefault="00710DA6" w:rsidP="00B97668">
      <w:pPr>
        <w:pStyle w:val="30"/>
        <w:spacing w:line="276" w:lineRule="auto"/>
        <w:ind w:left="720" w:firstLine="240"/>
      </w:pPr>
      <w:r>
        <w:rPr>
          <w:rFonts w:hint="eastAsia"/>
        </w:rPr>
        <w:t>必要な様式一式を「</w:t>
      </w:r>
      <w:r w:rsidR="000708D2">
        <w:rPr>
          <w:rFonts w:hint="eastAsia"/>
        </w:rPr>
        <w:t>5</w:t>
      </w:r>
      <w:r>
        <w:rPr>
          <w:rFonts w:hint="eastAsia"/>
        </w:rPr>
        <w:t xml:space="preserve"> </w:t>
      </w:r>
      <w:r>
        <w:rPr>
          <w:rFonts w:hint="eastAsia"/>
        </w:rPr>
        <w:t>問い合わせ先」へ、持参または郵送（書留郵便に限る。）にて提出すること。</w:t>
      </w:r>
    </w:p>
    <w:p w14:paraId="5CE0CE51" w14:textId="77777777" w:rsidR="00710DA6" w:rsidRDefault="00710DA6" w:rsidP="00B97668">
      <w:pPr>
        <w:pStyle w:val="30"/>
        <w:numPr>
          <w:ilvl w:val="0"/>
          <w:numId w:val="29"/>
        </w:numPr>
        <w:spacing w:line="276" w:lineRule="auto"/>
        <w:ind w:leftChars="0" w:firstLineChars="0"/>
      </w:pPr>
      <w:r>
        <w:rPr>
          <w:rFonts w:hint="eastAsia"/>
        </w:rPr>
        <w:t>持参の場合</w:t>
      </w:r>
    </w:p>
    <w:p w14:paraId="1C1481E1" w14:textId="11A51D5E" w:rsidR="00710DA6" w:rsidRDefault="00710DA6" w:rsidP="000D5677">
      <w:pPr>
        <w:pStyle w:val="30"/>
        <w:numPr>
          <w:ilvl w:val="1"/>
          <w:numId w:val="29"/>
        </w:numPr>
        <w:ind w:leftChars="0" w:firstLineChars="0"/>
      </w:pPr>
      <w:r>
        <w:rPr>
          <w:rFonts w:hint="eastAsia"/>
        </w:rPr>
        <w:t>事前に「</w:t>
      </w:r>
      <w:r w:rsidR="000708D2">
        <w:rPr>
          <w:rFonts w:hint="eastAsia"/>
        </w:rPr>
        <w:t>5</w:t>
      </w:r>
      <w:r>
        <w:t xml:space="preserve">. </w:t>
      </w:r>
      <w:r>
        <w:rPr>
          <w:rFonts w:hint="eastAsia"/>
        </w:rPr>
        <w:t>問い合わせ先」へ電話で連絡したうえで、参加申請期限までの土曜日・日曜日・祝祭日を除く、平日</w:t>
      </w:r>
      <w:r>
        <w:t>9</w:t>
      </w:r>
      <w:r>
        <w:rPr>
          <w:rFonts w:hint="eastAsia"/>
        </w:rPr>
        <w:t>時から</w:t>
      </w:r>
      <w:r>
        <w:t xml:space="preserve">17 </w:t>
      </w:r>
      <w:r>
        <w:rPr>
          <w:rFonts w:hint="eastAsia"/>
        </w:rPr>
        <w:t>時までの間に提出すること。</w:t>
      </w:r>
    </w:p>
    <w:p w14:paraId="6327571A" w14:textId="77777777" w:rsidR="00710DA6" w:rsidRDefault="00710DA6" w:rsidP="00B97668">
      <w:pPr>
        <w:pStyle w:val="30"/>
        <w:numPr>
          <w:ilvl w:val="0"/>
          <w:numId w:val="29"/>
        </w:numPr>
        <w:spacing w:line="276" w:lineRule="auto"/>
        <w:ind w:leftChars="0" w:firstLineChars="0"/>
      </w:pPr>
      <w:r>
        <w:rPr>
          <w:rFonts w:hint="eastAsia"/>
        </w:rPr>
        <w:t>郵送の場合</w:t>
      </w:r>
    </w:p>
    <w:p w14:paraId="5D601071" w14:textId="3DA5C520" w:rsidR="00710DA6" w:rsidRDefault="00710DA6" w:rsidP="00B97668">
      <w:pPr>
        <w:pStyle w:val="30"/>
        <w:numPr>
          <w:ilvl w:val="1"/>
          <w:numId w:val="29"/>
        </w:numPr>
        <w:spacing w:line="276" w:lineRule="auto"/>
        <w:ind w:leftChars="0" w:firstLineChars="0"/>
      </w:pPr>
      <w:r>
        <w:rPr>
          <w:rFonts w:hint="eastAsia"/>
        </w:rPr>
        <w:t>参加申請期限までに本市</w:t>
      </w:r>
      <w:r w:rsidR="000708D2">
        <w:rPr>
          <w:rFonts w:hint="eastAsia"/>
        </w:rPr>
        <w:t>の所在地へ</w:t>
      </w:r>
      <w:r>
        <w:rPr>
          <w:rFonts w:hint="eastAsia"/>
        </w:rPr>
        <w:t>到着しなかったものは受付しない。</w:t>
      </w:r>
    </w:p>
    <w:p w14:paraId="20BCB2CA" w14:textId="280FFB43" w:rsidR="00710DA6" w:rsidRDefault="00710DA6" w:rsidP="00B97668">
      <w:pPr>
        <w:pStyle w:val="2"/>
        <w:spacing w:before="180" w:line="276" w:lineRule="auto"/>
      </w:pPr>
      <w:bookmarkStart w:id="21" w:name="_Toc214369321"/>
      <w:r>
        <w:rPr>
          <w:rFonts w:hint="eastAsia"/>
        </w:rPr>
        <w:t>参加資格確認結果</w:t>
      </w:r>
      <w:bookmarkEnd w:id="21"/>
    </w:p>
    <w:p w14:paraId="1347465C" w14:textId="44062F73" w:rsidR="00710DA6" w:rsidRDefault="00710DA6" w:rsidP="000D5677">
      <w:pPr>
        <w:pStyle w:val="20"/>
        <w:ind w:left="480" w:firstLine="240"/>
      </w:pPr>
      <w:r>
        <w:rPr>
          <w:rFonts w:hint="eastAsia"/>
        </w:rPr>
        <w:t>本市は、期限までに提出された書類</w:t>
      </w:r>
      <w:r w:rsidR="003A5424">
        <w:rPr>
          <w:rFonts w:hint="eastAsia"/>
        </w:rPr>
        <w:t>により</w:t>
      </w:r>
      <w:r>
        <w:rPr>
          <w:rFonts w:hint="eastAsia"/>
        </w:rPr>
        <w:t>内容を審査し、参加資格の確認結果について、令和</w:t>
      </w:r>
      <w:r w:rsidR="00AF1E73">
        <w:rPr>
          <w:rFonts w:hint="eastAsia"/>
        </w:rPr>
        <w:t>8</w:t>
      </w:r>
      <w:r>
        <w:rPr>
          <w:rFonts w:hint="eastAsia"/>
        </w:rPr>
        <w:t>年</w:t>
      </w:r>
      <w:r w:rsidR="000C4E66">
        <w:rPr>
          <w:rFonts w:hint="eastAsia"/>
        </w:rPr>
        <w:t>1</w:t>
      </w:r>
      <w:r w:rsidR="00AF1E73">
        <w:rPr>
          <w:rFonts w:hint="eastAsia"/>
        </w:rPr>
        <w:t>1</w:t>
      </w:r>
      <w:r>
        <w:rPr>
          <w:rFonts w:hint="eastAsia"/>
        </w:rPr>
        <w:t>月</w:t>
      </w:r>
      <w:r w:rsidR="00162708">
        <w:rPr>
          <w:rFonts w:hint="eastAsia"/>
        </w:rPr>
        <w:t>1</w:t>
      </w:r>
      <w:r w:rsidR="00B753B0">
        <w:rPr>
          <w:rFonts w:hint="eastAsia"/>
        </w:rPr>
        <w:t>7</w:t>
      </w:r>
      <w:r>
        <w:rPr>
          <w:rFonts w:hint="eastAsia"/>
        </w:rPr>
        <w:t>日</w:t>
      </w:r>
      <w:r w:rsidR="00B46DB6">
        <w:rPr>
          <w:rFonts w:hint="eastAsia"/>
        </w:rPr>
        <w:t>（</w:t>
      </w:r>
      <w:r w:rsidR="00B753B0">
        <w:rPr>
          <w:rFonts w:hint="eastAsia"/>
        </w:rPr>
        <w:t>火</w:t>
      </w:r>
      <w:r w:rsidR="00B46DB6">
        <w:rPr>
          <w:rFonts w:hint="eastAsia"/>
        </w:rPr>
        <w:t>曜）</w:t>
      </w:r>
      <w:r>
        <w:rPr>
          <w:rFonts w:hint="eastAsia"/>
        </w:rPr>
        <w:t>までに参加希望者へ電子メールで連絡する。</w:t>
      </w:r>
    </w:p>
    <w:p w14:paraId="0223BB11" w14:textId="3062F11E" w:rsidR="00710DA6" w:rsidRDefault="00710DA6" w:rsidP="00B97668">
      <w:pPr>
        <w:pStyle w:val="20"/>
        <w:spacing w:line="276" w:lineRule="auto"/>
        <w:ind w:left="480" w:firstLine="240"/>
      </w:pPr>
      <w:r>
        <w:rPr>
          <w:rFonts w:hint="eastAsia"/>
        </w:rPr>
        <w:t>なお、参加資格「有」と通知した後でも参加資格を満たさないことが判明した場合は、参加資格を取り消すことがある。</w:t>
      </w:r>
    </w:p>
    <w:p w14:paraId="27526892" w14:textId="77777777" w:rsidR="000B4695" w:rsidRDefault="000B4695" w:rsidP="00B97668">
      <w:pPr>
        <w:pStyle w:val="2"/>
        <w:spacing w:before="180" w:after="60" w:line="276" w:lineRule="auto"/>
      </w:pPr>
      <w:bookmarkStart w:id="22" w:name="_Toc214369322"/>
      <w:r>
        <w:rPr>
          <w:rFonts w:hint="eastAsia"/>
        </w:rPr>
        <w:lastRenderedPageBreak/>
        <w:t>参加を辞退する場合</w:t>
      </w:r>
      <w:bookmarkEnd w:id="22"/>
    </w:p>
    <w:p w14:paraId="1F827445" w14:textId="2911BD0B" w:rsidR="000B4695" w:rsidRDefault="000B4695" w:rsidP="00B97668">
      <w:pPr>
        <w:pStyle w:val="20"/>
        <w:spacing w:line="276" w:lineRule="auto"/>
        <w:ind w:left="480" w:firstLine="240"/>
      </w:pPr>
      <w:r>
        <w:rPr>
          <w:rFonts w:hint="eastAsia"/>
        </w:rPr>
        <w:t>本市から参加資格「有」と通知を受けた後</w:t>
      </w:r>
      <w:r w:rsidRPr="00E64A05">
        <w:rPr>
          <w:rFonts w:hint="eastAsia"/>
        </w:rPr>
        <w:t>、</w:t>
      </w:r>
      <w:r>
        <w:rPr>
          <w:rFonts w:hint="eastAsia"/>
        </w:rPr>
        <w:t>参加を辞退する</w:t>
      </w:r>
      <w:r w:rsidR="00EC4C14">
        <w:rPr>
          <w:rFonts w:hint="eastAsia"/>
        </w:rPr>
        <w:t>必要が生じた場合は、</w:t>
      </w:r>
      <w:r>
        <w:rPr>
          <w:rFonts w:hint="eastAsia"/>
        </w:rPr>
        <w:t>「</w:t>
      </w:r>
      <w:r w:rsidR="00EC4C14" w:rsidRPr="00EC4C14">
        <w:rPr>
          <w:rFonts w:hint="eastAsia"/>
        </w:rPr>
        <w:t>プロポーザル参加辞退書</w:t>
      </w:r>
      <w:r>
        <w:rPr>
          <w:rFonts w:hint="eastAsia"/>
        </w:rPr>
        <w:t>」（様式第</w:t>
      </w:r>
      <w:r w:rsidR="00EC4C14">
        <w:rPr>
          <w:rFonts w:hint="eastAsia"/>
        </w:rPr>
        <w:t>5</w:t>
      </w:r>
      <w:r w:rsidR="00EC4C14">
        <w:rPr>
          <w:rFonts w:hint="eastAsia"/>
        </w:rPr>
        <w:t>号）に</w:t>
      </w:r>
      <w:r w:rsidR="00EC4C14" w:rsidRPr="00EC4C14">
        <w:rPr>
          <w:rFonts w:hint="eastAsia"/>
        </w:rPr>
        <w:t>必要事項を記入</w:t>
      </w:r>
      <w:r w:rsidR="00EC4C14">
        <w:rPr>
          <w:rFonts w:hint="eastAsia"/>
        </w:rPr>
        <w:t>し</w:t>
      </w:r>
      <w:r w:rsidR="00EC4C14" w:rsidRPr="00EC4C14">
        <w:rPr>
          <w:rFonts w:hint="eastAsia"/>
        </w:rPr>
        <w:t>、「</w:t>
      </w:r>
      <w:r w:rsidR="00EC4C14">
        <w:rPr>
          <w:rFonts w:hint="eastAsia"/>
        </w:rPr>
        <w:t>7.</w:t>
      </w:r>
      <w:r w:rsidR="00EC4C14" w:rsidRPr="00EC4C14">
        <w:rPr>
          <w:rFonts w:hint="eastAsia"/>
        </w:rPr>
        <w:t>問い合わせ先」</w:t>
      </w:r>
      <w:r w:rsidR="00EC4C14">
        <w:rPr>
          <w:rFonts w:hint="eastAsia"/>
        </w:rPr>
        <w:t>へ</w:t>
      </w:r>
      <w:r w:rsidR="00EC4C14" w:rsidRPr="00EC4C14">
        <w:rPr>
          <w:rFonts w:hint="eastAsia"/>
        </w:rPr>
        <w:t>提出する</w:t>
      </w:r>
      <w:r w:rsidR="00EC4C14">
        <w:rPr>
          <w:rFonts w:hint="eastAsia"/>
        </w:rPr>
        <w:t>こと</w:t>
      </w:r>
      <w:r w:rsidRPr="00E64A05">
        <w:rPr>
          <w:rFonts w:hint="eastAsia"/>
        </w:rPr>
        <w:t>。</w:t>
      </w:r>
    </w:p>
    <w:p w14:paraId="6EAAC377" w14:textId="641274BC" w:rsidR="00EC4C14" w:rsidRPr="00EC4C14" w:rsidRDefault="00EC4C14" w:rsidP="00B97668">
      <w:pPr>
        <w:pStyle w:val="20"/>
        <w:spacing w:line="276" w:lineRule="auto"/>
        <w:ind w:left="480" w:firstLine="240"/>
      </w:pPr>
      <w:r>
        <w:rPr>
          <w:rFonts w:hint="eastAsia"/>
        </w:rPr>
        <w:t>なお、提案書が期限までに提出されなかった場合は、</w:t>
      </w:r>
      <w:r w:rsidR="00B57AC8">
        <w:rPr>
          <w:rFonts w:hint="eastAsia"/>
        </w:rPr>
        <w:t>本調達</w:t>
      </w:r>
      <w:r>
        <w:rPr>
          <w:rFonts w:hint="eastAsia"/>
        </w:rPr>
        <w:t>の参加を辞退したものとみなす。</w:t>
      </w:r>
    </w:p>
    <w:p w14:paraId="5465275F" w14:textId="391D6B9A" w:rsidR="000F5B5F" w:rsidRDefault="002B63AE" w:rsidP="00B97668">
      <w:pPr>
        <w:pStyle w:val="2"/>
        <w:spacing w:before="180" w:after="90" w:line="276" w:lineRule="auto"/>
      </w:pPr>
      <w:bookmarkStart w:id="23" w:name="_Toc214369323"/>
      <w:r>
        <w:rPr>
          <w:rFonts w:hint="eastAsia"/>
        </w:rPr>
        <w:t>質問</w:t>
      </w:r>
      <w:r w:rsidR="000F5B5F">
        <w:rPr>
          <w:rFonts w:hint="eastAsia"/>
        </w:rPr>
        <w:t>回答</w:t>
      </w:r>
      <w:bookmarkEnd w:id="23"/>
    </w:p>
    <w:p w14:paraId="024C784E" w14:textId="21AB57CA" w:rsidR="000F5B5F" w:rsidRDefault="003A5424" w:rsidP="00B97668">
      <w:pPr>
        <w:pStyle w:val="20"/>
        <w:spacing w:line="276" w:lineRule="auto"/>
        <w:ind w:left="480" w:firstLine="240"/>
      </w:pPr>
      <w:r>
        <w:rPr>
          <w:rFonts w:hint="eastAsia"/>
        </w:rPr>
        <w:t>本</w:t>
      </w:r>
      <w:r w:rsidR="00EE2511">
        <w:rPr>
          <w:rFonts w:hint="eastAsia"/>
        </w:rPr>
        <w:t>調達</w:t>
      </w:r>
      <w:r w:rsidR="000F5B5F" w:rsidRPr="000F5B5F">
        <w:rPr>
          <w:rFonts w:hint="eastAsia"/>
        </w:rPr>
        <w:t>に参加を希望する者</w:t>
      </w:r>
      <w:r w:rsidR="002B63AE">
        <w:rPr>
          <w:rFonts w:hint="eastAsia"/>
        </w:rPr>
        <w:t>のうち</w:t>
      </w:r>
      <w:r w:rsidR="000F5B5F" w:rsidRPr="000F5B5F">
        <w:rPr>
          <w:rFonts w:hint="eastAsia"/>
        </w:rPr>
        <w:t>、</w:t>
      </w:r>
      <w:r w:rsidR="002B63AE">
        <w:rPr>
          <w:rFonts w:hint="eastAsia"/>
        </w:rPr>
        <w:t>参加申請や仕様などに関して質問がある場合は、</w:t>
      </w:r>
      <w:r w:rsidR="00E64A05">
        <w:rPr>
          <w:rFonts w:hint="eastAsia"/>
        </w:rPr>
        <w:t>以下に示す</w:t>
      </w:r>
      <w:r w:rsidR="00E64A05" w:rsidRPr="00F2492D">
        <w:rPr>
          <w:rFonts w:hint="eastAsia"/>
        </w:rPr>
        <w:t>指定の</w:t>
      </w:r>
      <w:r w:rsidR="00E64A05">
        <w:rPr>
          <w:rFonts w:hint="eastAsia"/>
        </w:rPr>
        <w:t>様式・方法</w:t>
      </w:r>
      <w:r w:rsidR="00E64A05" w:rsidRPr="00F2492D">
        <w:rPr>
          <w:rFonts w:hint="eastAsia"/>
        </w:rPr>
        <w:t>で</w:t>
      </w:r>
      <w:r w:rsidR="002B63AE">
        <w:rPr>
          <w:rFonts w:hint="eastAsia"/>
        </w:rPr>
        <w:t>質問</w:t>
      </w:r>
      <w:r w:rsidR="000F5B5F" w:rsidRPr="000F5B5F">
        <w:rPr>
          <w:rFonts w:hint="eastAsia"/>
        </w:rPr>
        <w:t>を行うことができる。</w:t>
      </w:r>
    </w:p>
    <w:p w14:paraId="1FCFA692" w14:textId="26D11DA5" w:rsidR="003A5424" w:rsidRDefault="002B63AE" w:rsidP="00B97668">
      <w:pPr>
        <w:pStyle w:val="3"/>
        <w:spacing w:before="90" w:line="276" w:lineRule="auto"/>
        <w:ind w:left="942"/>
      </w:pPr>
      <w:bookmarkStart w:id="24" w:name="_Toc214369324"/>
      <w:r>
        <w:rPr>
          <w:rFonts w:hint="eastAsia"/>
        </w:rPr>
        <w:t>質問</w:t>
      </w:r>
      <w:r w:rsidR="003A5424">
        <w:rPr>
          <w:rFonts w:hint="eastAsia"/>
        </w:rPr>
        <w:t>受付期限</w:t>
      </w:r>
      <w:bookmarkEnd w:id="24"/>
    </w:p>
    <w:p w14:paraId="199026BF" w14:textId="29564FDE" w:rsidR="003A5424" w:rsidRDefault="003A5424" w:rsidP="00B46DB6">
      <w:pPr>
        <w:pStyle w:val="30"/>
        <w:spacing w:line="276" w:lineRule="auto"/>
        <w:ind w:left="720" w:firstLine="240"/>
      </w:pPr>
      <w:r w:rsidRPr="00F2492D">
        <w:rPr>
          <w:rFonts w:hint="eastAsia"/>
        </w:rPr>
        <w:t>令和</w:t>
      </w:r>
      <w:r w:rsidR="00AF1E73">
        <w:rPr>
          <w:rFonts w:hint="eastAsia"/>
        </w:rPr>
        <w:t>8</w:t>
      </w:r>
      <w:r w:rsidRPr="00F2492D">
        <w:rPr>
          <w:rFonts w:hint="eastAsia"/>
        </w:rPr>
        <w:t>年</w:t>
      </w:r>
      <w:r w:rsidR="000C4E66">
        <w:rPr>
          <w:rFonts w:hint="eastAsia"/>
        </w:rPr>
        <w:t>1</w:t>
      </w:r>
      <w:r w:rsidR="00AF1E73">
        <w:rPr>
          <w:rFonts w:hint="eastAsia"/>
        </w:rPr>
        <w:t>1</w:t>
      </w:r>
      <w:r w:rsidRPr="00F2492D">
        <w:rPr>
          <w:rFonts w:hint="eastAsia"/>
        </w:rPr>
        <w:t>月</w:t>
      </w:r>
      <w:r w:rsidR="00162708">
        <w:rPr>
          <w:rFonts w:hint="eastAsia"/>
        </w:rPr>
        <w:t>1</w:t>
      </w:r>
      <w:r w:rsidR="00B753B0">
        <w:rPr>
          <w:rFonts w:hint="eastAsia"/>
        </w:rPr>
        <w:t>6</w:t>
      </w:r>
      <w:r w:rsidRPr="00F2492D">
        <w:rPr>
          <w:rFonts w:hint="eastAsia"/>
        </w:rPr>
        <w:t>日（</w:t>
      </w:r>
      <w:r w:rsidR="00B753B0">
        <w:rPr>
          <w:rFonts w:hint="eastAsia"/>
        </w:rPr>
        <w:t>月</w:t>
      </w:r>
      <w:r w:rsidR="00B46DB6">
        <w:rPr>
          <w:rFonts w:hint="eastAsia"/>
        </w:rPr>
        <w:t>曜</w:t>
      </w:r>
      <w:r w:rsidRPr="00F2492D">
        <w:rPr>
          <w:rFonts w:hint="eastAsia"/>
        </w:rPr>
        <w:t>）</w:t>
      </w:r>
      <w:r w:rsidRPr="00F2492D">
        <w:rPr>
          <w:rFonts w:hint="eastAsia"/>
        </w:rPr>
        <w:t>17</w:t>
      </w:r>
      <w:r w:rsidRPr="00F2492D">
        <w:rPr>
          <w:rFonts w:hint="eastAsia"/>
        </w:rPr>
        <w:t>時</w:t>
      </w:r>
    </w:p>
    <w:p w14:paraId="3FF438D8" w14:textId="34AF9F2F" w:rsidR="003A5424" w:rsidRDefault="003A5424" w:rsidP="00B97668">
      <w:pPr>
        <w:pStyle w:val="3"/>
        <w:spacing w:before="90" w:line="276" w:lineRule="auto"/>
        <w:ind w:left="942"/>
      </w:pPr>
      <w:bookmarkStart w:id="25" w:name="_Toc214369325"/>
      <w:r>
        <w:rPr>
          <w:rFonts w:hint="eastAsia"/>
        </w:rPr>
        <w:t>様式</w:t>
      </w:r>
      <w:bookmarkEnd w:id="25"/>
    </w:p>
    <w:p w14:paraId="1564328E" w14:textId="12A40939" w:rsidR="003A5424" w:rsidRDefault="003A5424" w:rsidP="00B97668">
      <w:pPr>
        <w:pStyle w:val="30"/>
        <w:spacing w:line="276" w:lineRule="auto"/>
        <w:ind w:left="720" w:firstLine="240"/>
      </w:pPr>
      <w:r w:rsidRPr="004866CD">
        <w:rPr>
          <w:rFonts w:hint="eastAsia"/>
        </w:rPr>
        <w:t>様式第</w:t>
      </w:r>
      <w:r w:rsidR="002B63AE">
        <w:rPr>
          <w:rFonts w:hint="eastAsia"/>
        </w:rPr>
        <w:t>6</w:t>
      </w:r>
      <w:r w:rsidRPr="004866CD">
        <w:rPr>
          <w:rFonts w:hint="eastAsia"/>
        </w:rPr>
        <w:t>号</w:t>
      </w:r>
      <w:r w:rsidRPr="004866CD">
        <w:rPr>
          <w:rFonts w:hint="eastAsia"/>
        </w:rPr>
        <w:t>_</w:t>
      </w:r>
      <w:r w:rsidR="002B63AE">
        <w:rPr>
          <w:rFonts w:hint="eastAsia"/>
        </w:rPr>
        <w:t>質問書</w:t>
      </w:r>
    </w:p>
    <w:p w14:paraId="34AC55F4" w14:textId="4C840496" w:rsidR="002B63AE" w:rsidRDefault="002B63AE" w:rsidP="002B63AE">
      <w:pPr>
        <w:pStyle w:val="30"/>
        <w:spacing w:line="276" w:lineRule="auto"/>
        <w:ind w:leftChars="405" w:left="1212" w:hangingChars="100" w:hanging="240"/>
      </w:pPr>
      <w:r>
        <w:rPr>
          <w:rFonts w:hint="eastAsia"/>
        </w:rPr>
        <w:t>※質問が複数ある場合は、任意様式（一覧表など）を別紙として提出しても良い。</w:t>
      </w:r>
    </w:p>
    <w:p w14:paraId="360F493F" w14:textId="7D650D4A" w:rsidR="003A5424" w:rsidRDefault="003A5424" w:rsidP="00B97668">
      <w:pPr>
        <w:pStyle w:val="3"/>
        <w:spacing w:before="90" w:line="276" w:lineRule="auto"/>
        <w:ind w:left="942"/>
      </w:pPr>
      <w:bookmarkStart w:id="26" w:name="_Toc214369326"/>
      <w:r>
        <w:rPr>
          <w:rFonts w:hint="eastAsia"/>
        </w:rPr>
        <w:t>方法</w:t>
      </w:r>
      <w:bookmarkEnd w:id="26"/>
    </w:p>
    <w:p w14:paraId="5593CF52" w14:textId="2839DC9C" w:rsidR="00D34F1B" w:rsidRDefault="003A5424" w:rsidP="00D34F1B">
      <w:pPr>
        <w:pStyle w:val="30"/>
        <w:spacing w:line="276" w:lineRule="auto"/>
        <w:ind w:left="720" w:firstLine="240"/>
      </w:pPr>
      <w:r>
        <w:rPr>
          <w:rFonts w:hint="eastAsia"/>
        </w:rPr>
        <w:t>「</w:t>
      </w:r>
      <w:r w:rsidR="000708D2">
        <w:rPr>
          <w:rFonts w:hint="eastAsia"/>
        </w:rPr>
        <w:t>5</w:t>
      </w:r>
      <w:r>
        <w:rPr>
          <w:rFonts w:hint="eastAsia"/>
        </w:rPr>
        <w:t xml:space="preserve"> </w:t>
      </w:r>
      <w:r>
        <w:rPr>
          <w:rFonts w:hint="eastAsia"/>
        </w:rPr>
        <w:t>問い合わせ先」に電子メールにて送付すること。</w:t>
      </w:r>
    </w:p>
    <w:p w14:paraId="7156F8EE" w14:textId="58E61FA1" w:rsidR="003A5424" w:rsidRDefault="003A5424" w:rsidP="00B97668">
      <w:pPr>
        <w:pStyle w:val="3"/>
        <w:spacing w:before="90" w:line="276" w:lineRule="auto"/>
        <w:ind w:left="942"/>
      </w:pPr>
      <w:bookmarkStart w:id="27" w:name="_Toc214369327"/>
      <w:r>
        <w:rPr>
          <w:rFonts w:hint="eastAsia"/>
        </w:rPr>
        <w:t>回答</w:t>
      </w:r>
      <w:bookmarkEnd w:id="27"/>
    </w:p>
    <w:p w14:paraId="55E6E67F" w14:textId="6B99FAFF" w:rsidR="003A5424" w:rsidRDefault="003A5424" w:rsidP="00B97668">
      <w:pPr>
        <w:pStyle w:val="30"/>
        <w:spacing w:line="276" w:lineRule="auto"/>
        <w:ind w:left="720" w:firstLine="240"/>
      </w:pPr>
      <w:r>
        <w:rPr>
          <w:rFonts w:hint="eastAsia"/>
        </w:rPr>
        <w:t>質問受付後、質問者へ</w:t>
      </w:r>
      <w:r>
        <w:rPr>
          <w:rFonts w:hint="eastAsia"/>
        </w:rPr>
        <w:t>e-mail</w:t>
      </w:r>
      <w:r>
        <w:rPr>
          <w:rFonts w:hint="eastAsia"/>
        </w:rPr>
        <w:t>で直接随時回答する。</w:t>
      </w:r>
    </w:p>
    <w:p w14:paraId="16257BBE" w14:textId="671A9A29" w:rsidR="003A5424" w:rsidRDefault="003A5424" w:rsidP="00B97668">
      <w:pPr>
        <w:pStyle w:val="30"/>
        <w:spacing w:line="276" w:lineRule="auto"/>
        <w:ind w:left="720" w:firstLine="240"/>
      </w:pPr>
      <w:r>
        <w:rPr>
          <w:rFonts w:hint="eastAsia"/>
        </w:rPr>
        <w:t>なお、仕様</w:t>
      </w:r>
      <w:r w:rsidR="00CA2FD9">
        <w:rPr>
          <w:rFonts w:hint="eastAsia"/>
        </w:rPr>
        <w:t>など</w:t>
      </w:r>
      <w:r>
        <w:rPr>
          <w:rFonts w:hint="eastAsia"/>
        </w:rPr>
        <w:t>に関することで公然にすべきと本市が判断した情報は、質問者を特定できる情報を伏せたうえで、質問内容と回答を令和</w:t>
      </w:r>
      <w:r w:rsidR="00AF1E73">
        <w:rPr>
          <w:rFonts w:hint="eastAsia"/>
        </w:rPr>
        <w:t>8</w:t>
      </w:r>
      <w:r>
        <w:rPr>
          <w:rFonts w:hint="eastAsia"/>
        </w:rPr>
        <w:t>年</w:t>
      </w:r>
      <w:r w:rsidR="00B46DB6">
        <w:rPr>
          <w:rFonts w:hint="eastAsia"/>
        </w:rPr>
        <w:t>1</w:t>
      </w:r>
      <w:r w:rsidR="00AF1E73">
        <w:rPr>
          <w:rFonts w:hint="eastAsia"/>
        </w:rPr>
        <w:t>1</w:t>
      </w:r>
      <w:r>
        <w:rPr>
          <w:rFonts w:hint="eastAsia"/>
        </w:rPr>
        <w:t>月</w:t>
      </w:r>
      <w:r w:rsidR="00162708">
        <w:rPr>
          <w:rFonts w:hint="eastAsia"/>
        </w:rPr>
        <w:t>1</w:t>
      </w:r>
      <w:r w:rsidR="00710DB7">
        <w:rPr>
          <w:rFonts w:hint="eastAsia"/>
        </w:rPr>
        <w:t>7</w:t>
      </w:r>
      <w:r>
        <w:rPr>
          <w:rFonts w:hint="eastAsia"/>
        </w:rPr>
        <w:t>日（</w:t>
      </w:r>
      <w:r w:rsidR="00710DB7">
        <w:rPr>
          <w:rFonts w:hint="eastAsia"/>
        </w:rPr>
        <w:t>火</w:t>
      </w:r>
      <w:r>
        <w:rPr>
          <w:rFonts w:hint="eastAsia"/>
        </w:rPr>
        <w:t>曜）</w:t>
      </w:r>
      <w:r>
        <w:rPr>
          <w:rFonts w:hint="eastAsia"/>
        </w:rPr>
        <w:t>17</w:t>
      </w:r>
      <w:r>
        <w:rPr>
          <w:rFonts w:hint="eastAsia"/>
        </w:rPr>
        <w:t>時までに本市ホームページに掲載する予定である。</w:t>
      </w:r>
    </w:p>
    <w:p w14:paraId="3098C968" w14:textId="2780CC87" w:rsidR="003A5424" w:rsidRDefault="003A5424" w:rsidP="00B97668">
      <w:pPr>
        <w:pStyle w:val="30"/>
        <w:spacing w:line="276" w:lineRule="auto"/>
        <w:ind w:left="720" w:firstLine="240"/>
      </w:pPr>
      <w:r>
        <w:rPr>
          <w:rFonts w:hint="eastAsia"/>
        </w:rPr>
        <w:t>ただし、参加資格要件を満たさないことが明らかになった者からの</w:t>
      </w:r>
      <w:r w:rsidR="002B63AE">
        <w:rPr>
          <w:rFonts w:hint="eastAsia"/>
        </w:rPr>
        <w:t>質問</w:t>
      </w:r>
      <w:r>
        <w:rPr>
          <w:rFonts w:hint="eastAsia"/>
        </w:rPr>
        <w:t>については、回答しない場合がある</w:t>
      </w:r>
      <w:r w:rsidR="002B63AE">
        <w:rPr>
          <w:rFonts w:hint="eastAsia"/>
        </w:rPr>
        <w:t>。</w:t>
      </w:r>
    </w:p>
    <w:p w14:paraId="11292AB4" w14:textId="6887D1CD" w:rsidR="002B63AE" w:rsidRDefault="002B63AE" w:rsidP="00B97668">
      <w:pPr>
        <w:pStyle w:val="30"/>
        <w:spacing w:line="276" w:lineRule="auto"/>
        <w:ind w:left="720" w:firstLine="240"/>
      </w:pPr>
      <w:r>
        <w:rPr>
          <w:rFonts w:hint="eastAsia"/>
        </w:rPr>
        <w:t>なお、質問の有無は、提案書の評価に影響しない。</w:t>
      </w:r>
    </w:p>
    <w:p w14:paraId="5D7B7D49" w14:textId="2FD54EE6" w:rsidR="00E64A05" w:rsidRDefault="00E64A05" w:rsidP="00B97668">
      <w:pPr>
        <w:pStyle w:val="2"/>
        <w:spacing w:before="180" w:after="60" w:line="276" w:lineRule="auto"/>
      </w:pPr>
      <w:bookmarkStart w:id="28" w:name="_Toc214369328"/>
      <w:r>
        <w:rPr>
          <w:rFonts w:hint="eastAsia"/>
        </w:rPr>
        <w:t>提案</w:t>
      </w:r>
      <w:bookmarkEnd w:id="28"/>
    </w:p>
    <w:p w14:paraId="77CF8485" w14:textId="3180CCE9" w:rsidR="00D04C87" w:rsidRDefault="00D04C87" w:rsidP="00B97668">
      <w:pPr>
        <w:pStyle w:val="20"/>
        <w:spacing w:line="276" w:lineRule="auto"/>
        <w:ind w:left="480" w:firstLine="240"/>
      </w:pPr>
      <w:r>
        <w:rPr>
          <w:rFonts w:hint="eastAsia"/>
        </w:rPr>
        <w:t>本市から参加資格「有」と通知を受けた者</w:t>
      </w:r>
      <w:r w:rsidR="00E64A05" w:rsidRPr="00E64A05">
        <w:rPr>
          <w:rFonts w:hint="eastAsia"/>
        </w:rPr>
        <w:t>は、</w:t>
      </w:r>
      <w:r w:rsidR="00B57AC8" w:rsidRPr="00B57AC8">
        <w:rPr>
          <w:rFonts w:hint="eastAsia"/>
        </w:rPr>
        <w:t>考え得る最適な方策を</w:t>
      </w:r>
      <w:r w:rsidR="00B57AC8">
        <w:rPr>
          <w:rFonts w:hint="eastAsia"/>
        </w:rPr>
        <w:t>まとめ、</w:t>
      </w:r>
      <w:r>
        <w:rPr>
          <w:rFonts w:hint="eastAsia"/>
        </w:rPr>
        <w:t>以下に示す</w:t>
      </w:r>
      <w:r w:rsidRPr="00F2492D">
        <w:rPr>
          <w:rFonts w:hint="eastAsia"/>
        </w:rPr>
        <w:t>指定の</w:t>
      </w:r>
      <w:r>
        <w:rPr>
          <w:rFonts w:hint="eastAsia"/>
        </w:rPr>
        <w:t>様式・方法</w:t>
      </w:r>
      <w:r w:rsidRPr="00F2492D">
        <w:rPr>
          <w:rFonts w:hint="eastAsia"/>
        </w:rPr>
        <w:t>で</w:t>
      </w:r>
      <w:r w:rsidR="000B4695">
        <w:rPr>
          <w:rFonts w:hint="eastAsia"/>
        </w:rPr>
        <w:t>提案書</w:t>
      </w:r>
      <w:r w:rsidR="00E64A05" w:rsidRPr="00E64A05">
        <w:rPr>
          <w:rFonts w:hint="eastAsia"/>
        </w:rPr>
        <w:t>を提出すること。</w:t>
      </w:r>
    </w:p>
    <w:p w14:paraId="7F6B01ED" w14:textId="544694C7" w:rsidR="003A5424" w:rsidRDefault="003A5424" w:rsidP="00B97668">
      <w:pPr>
        <w:pStyle w:val="3"/>
        <w:spacing w:before="90" w:line="276" w:lineRule="auto"/>
        <w:ind w:left="942"/>
      </w:pPr>
      <w:bookmarkStart w:id="29" w:name="_Toc214369329"/>
      <w:r>
        <w:rPr>
          <w:rFonts w:hint="eastAsia"/>
        </w:rPr>
        <w:t>提案書提出期限</w:t>
      </w:r>
      <w:bookmarkEnd w:id="29"/>
    </w:p>
    <w:p w14:paraId="4735D0F7" w14:textId="1B3CC9F7" w:rsidR="003A5424" w:rsidRDefault="003A5424" w:rsidP="00B97668">
      <w:pPr>
        <w:pStyle w:val="30"/>
        <w:spacing w:line="276" w:lineRule="auto"/>
        <w:ind w:left="720" w:firstLine="240"/>
      </w:pPr>
      <w:r w:rsidRPr="00F2492D">
        <w:rPr>
          <w:rFonts w:hint="eastAsia"/>
        </w:rPr>
        <w:t>令和</w:t>
      </w:r>
      <w:r w:rsidR="00AF1E73">
        <w:rPr>
          <w:rFonts w:hint="eastAsia"/>
        </w:rPr>
        <w:t>8</w:t>
      </w:r>
      <w:r w:rsidRPr="00F2492D">
        <w:rPr>
          <w:rFonts w:hint="eastAsia"/>
        </w:rPr>
        <w:t>年</w:t>
      </w:r>
      <w:r w:rsidR="00B26563">
        <w:rPr>
          <w:rFonts w:hint="eastAsia"/>
        </w:rPr>
        <w:t>1</w:t>
      </w:r>
      <w:r w:rsidR="00AF1E73">
        <w:rPr>
          <w:rFonts w:hint="eastAsia"/>
        </w:rPr>
        <w:t>1</w:t>
      </w:r>
      <w:r w:rsidRPr="00F2492D">
        <w:rPr>
          <w:rFonts w:hint="eastAsia"/>
        </w:rPr>
        <w:t>月</w:t>
      </w:r>
      <w:r w:rsidR="00B753B0">
        <w:rPr>
          <w:rFonts w:hint="eastAsia"/>
        </w:rPr>
        <w:t>25</w:t>
      </w:r>
      <w:r w:rsidRPr="00F2492D">
        <w:rPr>
          <w:rFonts w:hint="eastAsia"/>
        </w:rPr>
        <w:t>日（</w:t>
      </w:r>
      <w:r w:rsidR="00B753B0">
        <w:rPr>
          <w:rFonts w:hint="eastAsia"/>
        </w:rPr>
        <w:t>水</w:t>
      </w:r>
      <w:r w:rsidRPr="00F2492D">
        <w:rPr>
          <w:rFonts w:hint="eastAsia"/>
        </w:rPr>
        <w:t>曜）</w:t>
      </w:r>
      <w:r w:rsidRPr="00F2492D">
        <w:rPr>
          <w:rFonts w:hint="eastAsia"/>
        </w:rPr>
        <w:t>17</w:t>
      </w:r>
      <w:r w:rsidRPr="00F2492D">
        <w:rPr>
          <w:rFonts w:hint="eastAsia"/>
        </w:rPr>
        <w:t>時</w:t>
      </w:r>
    </w:p>
    <w:p w14:paraId="769E74E9" w14:textId="77777777" w:rsidR="003A5424" w:rsidRDefault="003A5424" w:rsidP="00B97668">
      <w:pPr>
        <w:pStyle w:val="3"/>
        <w:spacing w:before="90" w:line="276" w:lineRule="auto"/>
        <w:ind w:left="942"/>
      </w:pPr>
      <w:bookmarkStart w:id="30" w:name="_Toc214369330"/>
      <w:r>
        <w:rPr>
          <w:rFonts w:hint="eastAsia"/>
        </w:rPr>
        <w:lastRenderedPageBreak/>
        <w:t>様式</w:t>
      </w:r>
      <w:bookmarkEnd w:id="30"/>
    </w:p>
    <w:p w14:paraId="5EA1C89E" w14:textId="0178415F" w:rsidR="00657BDE" w:rsidRDefault="003A5424" w:rsidP="00B97668">
      <w:pPr>
        <w:pStyle w:val="30"/>
        <w:numPr>
          <w:ilvl w:val="0"/>
          <w:numId w:val="30"/>
        </w:numPr>
        <w:spacing w:line="276" w:lineRule="auto"/>
        <w:ind w:leftChars="0" w:firstLineChars="0"/>
      </w:pPr>
      <w:r>
        <w:rPr>
          <w:rFonts w:hint="eastAsia"/>
        </w:rPr>
        <w:t>書式などは任意とする。</w:t>
      </w:r>
    </w:p>
    <w:p w14:paraId="646648AB" w14:textId="7514CA22" w:rsidR="003A5424" w:rsidRDefault="00D164A2" w:rsidP="00B97668">
      <w:pPr>
        <w:pStyle w:val="30"/>
        <w:numPr>
          <w:ilvl w:val="0"/>
          <w:numId w:val="30"/>
        </w:numPr>
        <w:spacing w:line="276" w:lineRule="auto"/>
        <w:ind w:leftChars="0" w:firstLineChars="0"/>
      </w:pPr>
      <w:r>
        <w:rPr>
          <w:rFonts w:hint="eastAsia"/>
        </w:rPr>
        <w:t>表紙・裏表紙・別紙</w:t>
      </w:r>
      <w:r w:rsidR="00657BDE">
        <w:rPr>
          <w:rFonts w:hint="eastAsia"/>
        </w:rPr>
        <w:t>（ガイドブックのサンプルなど）</w:t>
      </w:r>
      <w:r>
        <w:rPr>
          <w:rFonts w:hint="eastAsia"/>
        </w:rPr>
        <w:t>を除き、本編は</w:t>
      </w:r>
      <w:r w:rsidR="00D71344">
        <w:rPr>
          <w:rFonts w:hint="eastAsia"/>
        </w:rPr>
        <w:t>20</w:t>
      </w:r>
      <w:r>
        <w:rPr>
          <w:rFonts w:hint="eastAsia"/>
        </w:rPr>
        <w:t>ページ以内とする。</w:t>
      </w:r>
    </w:p>
    <w:p w14:paraId="67490218" w14:textId="443B96F1" w:rsidR="00B57A9A" w:rsidRDefault="003A5424" w:rsidP="00B57A9A">
      <w:pPr>
        <w:pStyle w:val="30"/>
        <w:numPr>
          <w:ilvl w:val="0"/>
          <w:numId w:val="30"/>
        </w:numPr>
        <w:spacing w:line="276" w:lineRule="auto"/>
        <w:ind w:leftChars="0" w:firstLineChars="0"/>
      </w:pPr>
      <w:r>
        <w:rPr>
          <w:rFonts w:hint="eastAsia"/>
        </w:rPr>
        <w:t>Ａ４版縦、横書き、左綴じ、両面印刷を基本とするが、記載内容により、見易さ等に配慮して</w:t>
      </w:r>
      <w:r w:rsidR="00421642">
        <w:rPr>
          <w:rFonts w:hint="eastAsia"/>
        </w:rPr>
        <w:t>A</w:t>
      </w:r>
      <w:r w:rsidR="003330E2">
        <w:rPr>
          <w:rFonts w:hint="eastAsia"/>
        </w:rPr>
        <w:t>4</w:t>
      </w:r>
      <w:r>
        <w:rPr>
          <w:rFonts w:hint="eastAsia"/>
        </w:rPr>
        <w:t>版横提案書又は</w:t>
      </w:r>
      <w:r w:rsidR="00421642">
        <w:rPr>
          <w:rFonts w:hint="eastAsia"/>
        </w:rPr>
        <w:t xml:space="preserve">A </w:t>
      </w:r>
      <w:r w:rsidR="003330E2">
        <w:rPr>
          <w:rFonts w:hint="eastAsia"/>
        </w:rPr>
        <w:t>3</w:t>
      </w:r>
      <w:r>
        <w:rPr>
          <w:rFonts w:hint="eastAsia"/>
        </w:rPr>
        <w:t>版（綴じる際には</w:t>
      </w:r>
      <w:r w:rsidR="00421642">
        <w:rPr>
          <w:rFonts w:hint="eastAsia"/>
        </w:rPr>
        <w:t xml:space="preserve">A </w:t>
      </w:r>
      <w:r w:rsidR="003330E2">
        <w:rPr>
          <w:rFonts w:hint="eastAsia"/>
        </w:rPr>
        <w:t>4</w:t>
      </w:r>
      <w:r>
        <w:rPr>
          <w:rFonts w:hint="eastAsia"/>
        </w:rPr>
        <w:t>版の大きさに折り込むこと。）のページを含んでも構わない。</w:t>
      </w:r>
    </w:p>
    <w:p w14:paraId="467C0619" w14:textId="4D3EE6C9" w:rsidR="006656EA" w:rsidRDefault="006656EA" w:rsidP="00B97668">
      <w:pPr>
        <w:pStyle w:val="30"/>
        <w:numPr>
          <w:ilvl w:val="0"/>
          <w:numId w:val="30"/>
        </w:numPr>
        <w:spacing w:line="276" w:lineRule="auto"/>
        <w:ind w:leftChars="0" w:firstLineChars="0"/>
      </w:pPr>
      <w:r>
        <w:rPr>
          <w:rFonts w:hint="eastAsia"/>
        </w:rPr>
        <w:t>文字フォントは、表題や注釈などを除き、原則として</w:t>
      </w:r>
      <w:r w:rsidR="002A47D1">
        <w:rPr>
          <w:rFonts w:hint="eastAsia"/>
        </w:rPr>
        <w:t>10.5</w:t>
      </w:r>
      <w:r>
        <w:rPr>
          <w:rFonts w:hint="eastAsia"/>
        </w:rPr>
        <w:t>ポイント以上の大きさとすること。カラー印刷可。</w:t>
      </w:r>
    </w:p>
    <w:p w14:paraId="1F02BB3C" w14:textId="77777777" w:rsidR="006656EA" w:rsidRDefault="006656EA" w:rsidP="00B97668">
      <w:pPr>
        <w:pStyle w:val="30"/>
        <w:numPr>
          <w:ilvl w:val="0"/>
          <w:numId w:val="30"/>
        </w:numPr>
        <w:spacing w:line="276" w:lineRule="auto"/>
        <w:ind w:leftChars="0" w:firstLineChars="0"/>
      </w:pPr>
      <w:r>
        <w:rPr>
          <w:rFonts w:hint="eastAsia"/>
        </w:rPr>
        <w:t>提案書本冊の下部などにページ数を表示すること。</w:t>
      </w:r>
    </w:p>
    <w:p w14:paraId="7EE9465D" w14:textId="2C0E019D" w:rsidR="006656EA" w:rsidRDefault="006656EA" w:rsidP="00B97668">
      <w:pPr>
        <w:pStyle w:val="3"/>
        <w:spacing w:before="90" w:line="276" w:lineRule="auto"/>
        <w:ind w:left="942"/>
      </w:pPr>
      <w:bookmarkStart w:id="31" w:name="_Toc214369331"/>
      <w:r>
        <w:rPr>
          <w:rFonts w:hint="eastAsia"/>
        </w:rPr>
        <w:t>提案内容</w:t>
      </w:r>
      <w:bookmarkEnd w:id="31"/>
    </w:p>
    <w:p w14:paraId="37F7FF0A" w14:textId="3E2763A2" w:rsidR="003A5424" w:rsidRDefault="006656EA" w:rsidP="000C53C5">
      <w:pPr>
        <w:pStyle w:val="30"/>
        <w:ind w:left="720" w:firstLine="240"/>
      </w:pPr>
      <w:r>
        <w:rPr>
          <w:rFonts w:hint="eastAsia"/>
        </w:rPr>
        <w:t>提案内容は、別紙「提案書評価項目」の評価項目・記述内容に準じて、提案書を作成すること。</w:t>
      </w:r>
      <w:r w:rsidR="003A5424">
        <w:rPr>
          <w:rFonts w:hint="eastAsia"/>
        </w:rPr>
        <w:t>提案書の構成や</w:t>
      </w:r>
      <w:r w:rsidR="00D164A2">
        <w:rPr>
          <w:rFonts w:hint="eastAsia"/>
        </w:rPr>
        <w:t>可読性（</w:t>
      </w:r>
      <w:r w:rsidR="003A5424">
        <w:rPr>
          <w:rFonts w:hint="eastAsia"/>
        </w:rPr>
        <w:t>読みやすさ</w:t>
      </w:r>
      <w:r w:rsidR="00D164A2">
        <w:rPr>
          <w:rFonts w:hint="eastAsia"/>
        </w:rPr>
        <w:t>）</w:t>
      </w:r>
      <w:r w:rsidR="003A5424">
        <w:rPr>
          <w:rFonts w:hint="eastAsia"/>
        </w:rPr>
        <w:t>なども評価の対象になることに留意すること。</w:t>
      </w:r>
    </w:p>
    <w:p w14:paraId="0F177A51" w14:textId="1394CB81" w:rsidR="006656EA" w:rsidRDefault="006656EA" w:rsidP="000C53C5">
      <w:pPr>
        <w:pStyle w:val="30"/>
        <w:numPr>
          <w:ilvl w:val="0"/>
          <w:numId w:val="33"/>
        </w:numPr>
        <w:ind w:leftChars="0" w:firstLineChars="0"/>
      </w:pPr>
      <w:r>
        <w:rPr>
          <w:rFonts w:hint="eastAsia"/>
        </w:rPr>
        <w:t>日本語を主体として記載し、専門的な知識を有していない者でも理解できるような</w:t>
      </w:r>
      <w:r w:rsidR="00B57A9A">
        <w:rPr>
          <w:rFonts w:hint="eastAsia"/>
        </w:rPr>
        <w:t>表現</w:t>
      </w:r>
      <w:r>
        <w:rPr>
          <w:rFonts w:hint="eastAsia"/>
        </w:rPr>
        <w:t>とすること。</w:t>
      </w:r>
    </w:p>
    <w:p w14:paraId="3FFFE7CB" w14:textId="733B8864" w:rsidR="003A5424" w:rsidRDefault="003A5424" w:rsidP="00B97668">
      <w:pPr>
        <w:pStyle w:val="3"/>
        <w:spacing w:before="90" w:line="276" w:lineRule="auto"/>
        <w:ind w:left="942"/>
      </w:pPr>
      <w:bookmarkStart w:id="32" w:name="_Toc214369332"/>
      <w:r>
        <w:rPr>
          <w:rFonts w:hint="eastAsia"/>
        </w:rPr>
        <w:t>提出方法</w:t>
      </w:r>
      <w:bookmarkEnd w:id="32"/>
    </w:p>
    <w:p w14:paraId="6A93F30D" w14:textId="577564D4" w:rsidR="003A5424" w:rsidRDefault="003A5424" w:rsidP="00091724">
      <w:pPr>
        <w:pStyle w:val="30"/>
        <w:spacing w:line="276" w:lineRule="auto"/>
        <w:ind w:left="720" w:firstLine="240"/>
      </w:pPr>
      <w:r w:rsidRPr="003A5424">
        <w:rPr>
          <w:rFonts w:hint="eastAsia"/>
        </w:rPr>
        <w:t>印刷・製本した提案書</w:t>
      </w:r>
      <w:r w:rsidRPr="003A5424">
        <w:rPr>
          <w:rFonts w:hint="eastAsia"/>
        </w:rPr>
        <w:t>6</w:t>
      </w:r>
      <w:r w:rsidRPr="003A5424">
        <w:rPr>
          <w:rFonts w:hint="eastAsia"/>
        </w:rPr>
        <w:t>部および提案書の電子ファイル一式を収めた</w:t>
      </w:r>
      <w:r w:rsidRPr="003A5424">
        <w:rPr>
          <w:rFonts w:hint="eastAsia"/>
        </w:rPr>
        <w:t>CD-ROM</w:t>
      </w:r>
      <w:r w:rsidRPr="003A5424">
        <w:rPr>
          <w:rFonts w:hint="eastAsia"/>
        </w:rPr>
        <w:t>または</w:t>
      </w:r>
      <w:r w:rsidRPr="003A5424">
        <w:rPr>
          <w:rFonts w:hint="eastAsia"/>
        </w:rPr>
        <w:t>DVD-ROM</w:t>
      </w:r>
      <w:r w:rsidR="00AF1E73">
        <w:rPr>
          <w:rFonts w:hint="eastAsia"/>
        </w:rPr>
        <w:t xml:space="preserve"> </w:t>
      </w:r>
      <w:r w:rsidRPr="003A5424">
        <w:rPr>
          <w:rFonts w:hint="eastAsia"/>
        </w:rPr>
        <w:t>1</w:t>
      </w:r>
      <w:r w:rsidRPr="003A5424">
        <w:rPr>
          <w:rFonts w:hint="eastAsia"/>
        </w:rPr>
        <w:t>枚を「</w:t>
      </w:r>
      <w:r w:rsidR="00AF1E73">
        <w:rPr>
          <w:rFonts w:hint="eastAsia"/>
        </w:rPr>
        <w:t>5</w:t>
      </w:r>
      <w:r w:rsidRPr="003A5424">
        <w:rPr>
          <w:rFonts w:hint="eastAsia"/>
        </w:rPr>
        <w:t xml:space="preserve">. </w:t>
      </w:r>
      <w:r w:rsidRPr="003A5424">
        <w:rPr>
          <w:rFonts w:hint="eastAsia"/>
        </w:rPr>
        <w:t>問い合わせ先」へ、持参または郵送（書留郵便に限る。）にて提出すること</w:t>
      </w:r>
      <w:r>
        <w:rPr>
          <w:rFonts w:hint="eastAsia"/>
        </w:rPr>
        <w:t>。</w:t>
      </w:r>
    </w:p>
    <w:p w14:paraId="0CC945EF" w14:textId="77777777" w:rsidR="003A5424" w:rsidRDefault="003A5424" w:rsidP="00091724">
      <w:pPr>
        <w:pStyle w:val="30"/>
        <w:numPr>
          <w:ilvl w:val="0"/>
          <w:numId w:val="29"/>
        </w:numPr>
        <w:spacing w:line="276" w:lineRule="auto"/>
        <w:ind w:leftChars="0" w:firstLineChars="0"/>
      </w:pPr>
      <w:r>
        <w:rPr>
          <w:rFonts w:hint="eastAsia"/>
        </w:rPr>
        <w:t>持参の場合</w:t>
      </w:r>
    </w:p>
    <w:p w14:paraId="208C9DEB" w14:textId="0EEFE98A" w:rsidR="003A5424" w:rsidRDefault="003A5424" w:rsidP="00091724">
      <w:pPr>
        <w:pStyle w:val="30"/>
        <w:numPr>
          <w:ilvl w:val="1"/>
          <w:numId w:val="29"/>
        </w:numPr>
        <w:spacing w:line="276" w:lineRule="auto"/>
        <w:ind w:leftChars="0" w:firstLineChars="0"/>
      </w:pPr>
      <w:r>
        <w:rPr>
          <w:rFonts w:hint="eastAsia"/>
        </w:rPr>
        <w:t>事前に「</w:t>
      </w:r>
      <w:r w:rsidR="00AF1E73">
        <w:rPr>
          <w:rFonts w:hint="eastAsia"/>
        </w:rPr>
        <w:t>5</w:t>
      </w:r>
      <w:r>
        <w:t xml:space="preserve">. </w:t>
      </w:r>
      <w:r>
        <w:rPr>
          <w:rFonts w:hint="eastAsia"/>
        </w:rPr>
        <w:t>問い合わせ先」へ電話で連絡したうえで、参加申請期限までの土曜日・日曜日・祝祭日を除く、平日</w:t>
      </w:r>
      <w:r>
        <w:t>9</w:t>
      </w:r>
      <w:r>
        <w:rPr>
          <w:rFonts w:hint="eastAsia"/>
        </w:rPr>
        <w:t>時から</w:t>
      </w:r>
      <w:r>
        <w:t xml:space="preserve">17 </w:t>
      </w:r>
      <w:r>
        <w:rPr>
          <w:rFonts w:hint="eastAsia"/>
        </w:rPr>
        <w:t>時までの間に提出すること。</w:t>
      </w:r>
    </w:p>
    <w:p w14:paraId="4D930DC6" w14:textId="77777777" w:rsidR="003A5424" w:rsidRDefault="003A5424" w:rsidP="00091724">
      <w:pPr>
        <w:pStyle w:val="30"/>
        <w:numPr>
          <w:ilvl w:val="0"/>
          <w:numId w:val="29"/>
        </w:numPr>
        <w:spacing w:line="276" w:lineRule="auto"/>
        <w:ind w:leftChars="0" w:firstLineChars="0"/>
      </w:pPr>
      <w:r>
        <w:rPr>
          <w:rFonts w:hint="eastAsia"/>
        </w:rPr>
        <w:t>郵送の場合</w:t>
      </w:r>
    </w:p>
    <w:p w14:paraId="1D8430C2" w14:textId="734F556B" w:rsidR="003A5424" w:rsidRDefault="003A5424" w:rsidP="00091724">
      <w:pPr>
        <w:pStyle w:val="30"/>
        <w:numPr>
          <w:ilvl w:val="1"/>
          <w:numId w:val="29"/>
        </w:numPr>
        <w:spacing w:line="276" w:lineRule="auto"/>
        <w:ind w:leftChars="0" w:firstLineChars="0"/>
      </w:pPr>
      <w:r>
        <w:rPr>
          <w:rFonts w:hint="eastAsia"/>
        </w:rPr>
        <w:t>期限までに本市へ到着しなかったものは受付しない。</w:t>
      </w:r>
    </w:p>
    <w:p w14:paraId="7D6A66F2" w14:textId="2E055CEF" w:rsidR="003A5424" w:rsidRDefault="003A5424" w:rsidP="00091724">
      <w:pPr>
        <w:pStyle w:val="a3"/>
        <w:numPr>
          <w:ilvl w:val="0"/>
          <w:numId w:val="29"/>
        </w:numPr>
        <w:spacing w:line="276" w:lineRule="auto"/>
        <w:ind w:leftChars="0" w:left="720" w:firstLine="240"/>
      </w:pPr>
      <w:r>
        <w:rPr>
          <w:rFonts w:hint="eastAsia"/>
        </w:rPr>
        <w:t>電子ファイルの要件</w:t>
      </w:r>
      <w:r w:rsidR="005256A8">
        <w:rPr>
          <w:rFonts w:hint="eastAsia"/>
        </w:rPr>
        <w:t xml:space="preserve">　</w:t>
      </w:r>
    </w:p>
    <w:p w14:paraId="31875BDB" w14:textId="72EC3745" w:rsidR="003A5424" w:rsidRPr="003A5424" w:rsidRDefault="003A5424" w:rsidP="00091724">
      <w:pPr>
        <w:pStyle w:val="a3"/>
        <w:numPr>
          <w:ilvl w:val="1"/>
          <w:numId w:val="29"/>
        </w:numPr>
        <w:spacing w:line="276" w:lineRule="auto"/>
        <w:ind w:leftChars="0"/>
      </w:pPr>
      <w:r w:rsidRPr="003B7E68">
        <w:rPr>
          <w:rFonts w:hint="eastAsia"/>
        </w:rPr>
        <w:t>Microsoft Office</w:t>
      </w:r>
      <w:r w:rsidRPr="003B7E68">
        <w:rPr>
          <w:rFonts w:hint="eastAsia"/>
        </w:rPr>
        <w:t>または</w:t>
      </w:r>
      <w:r w:rsidRPr="003B7E68">
        <w:rPr>
          <w:rFonts w:hint="eastAsia"/>
        </w:rPr>
        <w:t xml:space="preserve"> </w:t>
      </w:r>
      <w:r w:rsidR="000708D2">
        <w:rPr>
          <w:rFonts w:hint="eastAsia"/>
        </w:rPr>
        <w:t>PDF</w:t>
      </w:r>
      <w:r w:rsidR="000708D2">
        <w:rPr>
          <w:rFonts w:hint="eastAsia"/>
        </w:rPr>
        <w:t>で参照可能な形式</w:t>
      </w:r>
      <w:r w:rsidRPr="003B7E68">
        <w:rPr>
          <w:rFonts w:hint="eastAsia"/>
        </w:rPr>
        <w:t>とすること。</w:t>
      </w:r>
    </w:p>
    <w:p w14:paraId="7182A620" w14:textId="577B064B" w:rsidR="003A5424" w:rsidRDefault="003A5424" w:rsidP="00B97668">
      <w:pPr>
        <w:pStyle w:val="3"/>
        <w:spacing w:before="90" w:line="276" w:lineRule="auto"/>
        <w:ind w:left="942"/>
      </w:pPr>
      <w:bookmarkStart w:id="33" w:name="_Toc214369333"/>
      <w:r>
        <w:rPr>
          <w:rFonts w:hint="eastAsia"/>
        </w:rPr>
        <w:t>留意事項</w:t>
      </w:r>
      <w:bookmarkEnd w:id="33"/>
    </w:p>
    <w:p w14:paraId="564D1BC3" w14:textId="7C00A559" w:rsidR="003A5424" w:rsidRDefault="003A5424" w:rsidP="009739F9">
      <w:pPr>
        <w:pStyle w:val="30"/>
        <w:numPr>
          <w:ilvl w:val="0"/>
          <w:numId w:val="31"/>
        </w:numPr>
        <w:ind w:leftChars="0" w:firstLineChars="0"/>
      </w:pPr>
      <w:r>
        <w:rPr>
          <w:rFonts w:hint="eastAsia"/>
        </w:rPr>
        <w:t>本調達ではプレゼンテーションを実施しない。提出のあった提案書によって評価を行う。</w:t>
      </w:r>
    </w:p>
    <w:p w14:paraId="672EE533" w14:textId="533A4F22" w:rsidR="003A5424" w:rsidRDefault="003A5424" w:rsidP="009739F9">
      <w:pPr>
        <w:pStyle w:val="30"/>
        <w:numPr>
          <w:ilvl w:val="0"/>
          <w:numId w:val="31"/>
        </w:numPr>
        <w:ind w:leftChars="0" w:firstLineChars="0"/>
      </w:pPr>
      <w:r>
        <w:rPr>
          <w:rFonts w:hint="eastAsia"/>
        </w:rPr>
        <w:t>提出のあった提案書について、疑義が生じた場合は、本市の判断により補足資料の提出を求めたり、記載事項に関して聞き取りをしたりすることが</w:t>
      </w:r>
      <w:r w:rsidR="00E21E42">
        <w:rPr>
          <w:rFonts w:hint="eastAsia"/>
        </w:rPr>
        <w:t>あるため、その際は速やかに回答すること。</w:t>
      </w:r>
    </w:p>
    <w:p w14:paraId="3C2C110D" w14:textId="4EAF1A2B" w:rsidR="003A5424" w:rsidRDefault="003A5424" w:rsidP="009739F9">
      <w:pPr>
        <w:pStyle w:val="30"/>
        <w:numPr>
          <w:ilvl w:val="0"/>
          <w:numId w:val="31"/>
        </w:numPr>
        <w:ind w:leftChars="0" w:firstLineChars="0"/>
      </w:pPr>
      <w:r>
        <w:rPr>
          <w:rFonts w:hint="eastAsia"/>
        </w:rPr>
        <w:t>提出された提案書は、返却しない。</w:t>
      </w:r>
    </w:p>
    <w:p w14:paraId="07C5C67F" w14:textId="0E746E54" w:rsidR="00B97668" w:rsidRDefault="00B97668" w:rsidP="00B97668">
      <w:pPr>
        <w:pStyle w:val="2"/>
        <w:spacing w:before="180" w:after="60" w:line="276" w:lineRule="auto"/>
      </w:pPr>
      <w:bookmarkStart w:id="34" w:name="_Toc214369334"/>
      <w:r>
        <w:rPr>
          <w:rFonts w:hint="eastAsia"/>
        </w:rPr>
        <w:lastRenderedPageBreak/>
        <w:t>評価</w:t>
      </w:r>
      <w:bookmarkEnd w:id="34"/>
    </w:p>
    <w:p w14:paraId="654ECD70" w14:textId="77777777" w:rsidR="00B97668" w:rsidRDefault="00B97668" w:rsidP="00B97668">
      <w:pPr>
        <w:pStyle w:val="3"/>
        <w:spacing w:before="90" w:line="276" w:lineRule="auto"/>
        <w:ind w:left="942"/>
      </w:pPr>
      <w:bookmarkStart w:id="35" w:name="_Toc214369335"/>
      <w:r>
        <w:rPr>
          <w:rFonts w:hint="eastAsia"/>
        </w:rPr>
        <w:t>評価方法</w:t>
      </w:r>
      <w:bookmarkEnd w:id="35"/>
    </w:p>
    <w:p w14:paraId="1B2C2B1D" w14:textId="3E7B0FBA" w:rsidR="00B97668" w:rsidRDefault="00305B35" w:rsidP="00091724">
      <w:pPr>
        <w:pStyle w:val="20"/>
        <w:spacing w:after="90" w:line="276" w:lineRule="auto"/>
        <w:ind w:leftChars="183" w:left="439" w:firstLineChars="0" w:firstLine="0"/>
      </w:pPr>
      <w:r>
        <w:rPr>
          <w:rFonts w:hint="eastAsia"/>
        </w:rPr>
        <w:t>（仮称）</w:t>
      </w:r>
      <w:r w:rsidRPr="00544667">
        <w:rPr>
          <w:rFonts w:hint="eastAsia"/>
        </w:rPr>
        <w:t>新潟市介護保険ガイドブック</w:t>
      </w:r>
      <w:r w:rsidRPr="00A67111">
        <w:rPr>
          <w:rFonts w:asciiTheme="minorEastAsia" w:hAnsiTheme="minorEastAsia" w:hint="eastAsia"/>
        </w:rPr>
        <w:t>官民協働発行業務候補者選定委員会において、</w:t>
      </w:r>
      <w:r w:rsidR="00B97668" w:rsidRPr="00A67111">
        <w:rPr>
          <w:rFonts w:asciiTheme="minorEastAsia" w:hAnsiTheme="minorEastAsia" w:hint="eastAsia"/>
        </w:rPr>
        <w:t>各選定委員は、参加者から提出された提案書</w:t>
      </w:r>
      <w:r w:rsidRPr="00A67111">
        <w:rPr>
          <w:rFonts w:asciiTheme="minorEastAsia" w:hAnsiTheme="minorEastAsia" w:hint="eastAsia"/>
        </w:rPr>
        <w:t>を</w:t>
      </w:r>
      <w:r w:rsidR="00B97668" w:rsidRPr="00A67111">
        <w:rPr>
          <w:rFonts w:asciiTheme="minorEastAsia" w:hAnsiTheme="minorEastAsia" w:hint="eastAsia"/>
        </w:rPr>
        <w:t>、別紙「提案書評価項目」（提案評価点：満点1,</w:t>
      </w:r>
      <w:r w:rsidR="00BD0023" w:rsidRPr="00A67111">
        <w:rPr>
          <w:rFonts w:asciiTheme="minorEastAsia" w:hAnsiTheme="minorEastAsia" w:hint="eastAsia"/>
        </w:rPr>
        <w:t>5</w:t>
      </w:r>
      <w:r w:rsidR="00B97668" w:rsidRPr="00A67111">
        <w:rPr>
          <w:rFonts w:asciiTheme="minorEastAsia" w:hAnsiTheme="minorEastAsia" w:hint="eastAsia"/>
        </w:rPr>
        <w:t>00点</w:t>
      </w:r>
      <w:r w:rsidR="00B97668">
        <w:rPr>
          <w:rFonts w:hint="eastAsia"/>
        </w:rPr>
        <w:t>）</w:t>
      </w:r>
      <w:r w:rsidR="00B97668" w:rsidRPr="00963460">
        <w:rPr>
          <w:rFonts w:hint="eastAsia"/>
        </w:rPr>
        <w:t>に基づき</w:t>
      </w:r>
      <w:r w:rsidR="00B97668">
        <w:rPr>
          <w:rFonts w:hint="eastAsia"/>
        </w:rPr>
        <w:t>、各評価項目を</w:t>
      </w:r>
      <w:r w:rsidR="00B97668">
        <w:rPr>
          <w:rFonts w:hint="eastAsia"/>
        </w:rPr>
        <w:t>5</w:t>
      </w:r>
      <w:r w:rsidR="00B97668">
        <w:rPr>
          <w:rFonts w:hint="eastAsia"/>
        </w:rPr>
        <w:t>段階で評価する。</w:t>
      </w:r>
    </w:p>
    <w:p w14:paraId="087EC0D2" w14:textId="77777777" w:rsidR="00B97668" w:rsidRDefault="00B97668" w:rsidP="00091724">
      <w:pPr>
        <w:pStyle w:val="20"/>
        <w:spacing w:after="90" w:line="276" w:lineRule="auto"/>
        <w:ind w:left="480" w:firstLine="240"/>
      </w:pPr>
      <w:r>
        <w:rPr>
          <w:rFonts w:hint="eastAsia"/>
        </w:rPr>
        <w:t>また、各選定委員が算出した提案評価点の合計を総合評価点とし、総合評価点が最も高い者を上位者とする。</w:t>
      </w:r>
    </w:p>
    <w:p w14:paraId="01B7DE22" w14:textId="77777777" w:rsidR="00B97668" w:rsidRPr="00997A96" w:rsidRDefault="00B97668" w:rsidP="00091724">
      <w:pPr>
        <w:pStyle w:val="20"/>
        <w:spacing w:after="90" w:line="276" w:lineRule="auto"/>
        <w:ind w:left="480" w:firstLine="240"/>
      </w:pPr>
      <w:r>
        <w:rPr>
          <w:rFonts w:hint="eastAsia"/>
        </w:rPr>
        <w:t>なお、総合評価点が満点（提案評価点</w:t>
      </w:r>
      <w:r>
        <w:rPr>
          <w:rFonts w:hint="eastAsia"/>
        </w:rPr>
        <w:t>1,500</w:t>
      </w:r>
      <w:r>
        <w:rPr>
          <w:rFonts w:hint="eastAsia"/>
        </w:rPr>
        <w:t>点×選定委員の数）の</w:t>
      </w:r>
      <w:r>
        <w:rPr>
          <w:rFonts w:hint="eastAsia"/>
        </w:rPr>
        <w:t>6</w:t>
      </w:r>
      <w:r>
        <w:rPr>
          <w:rFonts w:hint="eastAsia"/>
        </w:rPr>
        <w:t>割未満となった場合は、失格とする。</w:t>
      </w:r>
    </w:p>
    <w:tbl>
      <w:tblPr>
        <w:tblStyle w:val="ae"/>
        <w:tblW w:w="0" w:type="auto"/>
        <w:tblInd w:w="480" w:type="dxa"/>
        <w:tblLook w:val="04A0" w:firstRow="1" w:lastRow="0" w:firstColumn="1" w:lastColumn="0" w:noHBand="0" w:noVBand="1"/>
      </w:tblPr>
      <w:tblGrid>
        <w:gridCol w:w="3059"/>
        <w:gridCol w:w="2664"/>
        <w:gridCol w:w="2857"/>
      </w:tblGrid>
      <w:tr w:rsidR="00B97668" w14:paraId="0EF0A4D8" w14:textId="77777777" w:rsidTr="00173C3A">
        <w:tc>
          <w:tcPr>
            <w:tcW w:w="3059" w:type="dxa"/>
            <w:shd w:val="clear" w:color="auto" w:fill="D9E2F3" w:themeFill="accent5" w:themeFillTint="33"/>
            <w:vAlign w:val="center"/>
          </w:tcPr>
          <w:p w14:paraId="05D1676B" w14:textId="77777777" w:rsidR="00B97668" w:rsidRPr="00D2424A" w:rsidRDefault="00B97668" w:rsidP="00B97668">
            <w:pPr>
              <w:pStyle w:val="20"/>
              <w:spacing w:line="276" w:lineRule="auto"/>
              <w:ind w:leftChars="0" w:left="0" w:firstLineChars="0" w:firstLine="0"/>
              <w:jc w:val="center"/>
              <w:rPr>
                <w:rFonts w:asciiTheme="majorEastAsia" w:eastAsiaTheme="majorEastAsia" w:hAnsiTheme="majorEastAsia"/>
              </w:rPr>
            </w:pPr>
            <w:r w:rsidRPr="00D2424A">
              <w:rPr>
                <w:rFonts w:asciiTheme="majorEastAsia" w:eastAsiaTheme="majorEastAsia" w:hAnsiTheme="majorEastAsia" w:hint="eastAsia"/>
              </w:rPr>
              <w:t>評価段階</w:t>
            </w:r>
          </w:p>
        </w:tc>
        <w:tc>
          <w:tcPr>
            <w:tcW w:w="2664" w:type="dxa"/>
            <w:shd w:val="clear" w:color="auto" w:fill="D9E2F3" w:themeFill="accent5" w:themeFillTint="33"/>
            <w:vAlign w:val="center"/>
          </w:tcPr>
          <w:p w14:paraId="4D7915AA" w14:textId="77777777" w:rsidR="00B97668" w:rsidRPr="00D2424A" w:rsidRDefault="00B97668" w:rsidP="00B97668">
            <w:pPr>
              <w:pStyle w:val="20"/>
              <w:spacing w:line="276" w:lineRule="auto"/>
              <w:ind w:leftChars="0" w:left="0" w:firstLineChars="0" w:firstLine="0"/>
              <w:jc w:val="center"/>
              <w:rPr>
                <w:rFonts w:asciiTheme="majorEastAsia" w:eastAsiaTheme="majorEastAsia" w:hAnsiTheme="majorEastAsia"/>
              </w:rPr>
            </w:pPr>
            <w:r w:rsidRPr="00D2424A">
              <w:rPr>
                <w:rFonts w:asciiTheme="majorEastAsia" w:eastAsiaTheme="majorEastAsia" w:hAnsiTheme="majorEastAsia" w:hint="eastAsia"/>
              </w:rPr>
              <w:t>配点に対する割合</w:t>
            </w:r>
          </w:p>
        </w:tc>
        <w:tc>
          <w:tcPr>
            <w:tcW w:w="2857" w:type="dxa"/>
            <w:shd w:val="clear" w:color="auto" w:fill="D9E2F3" w:themeFill="accent5" w:themeFillTint="33"/>
            <w:vAlign w:val="center"/>
          </w:tcPr>
          <w:p w14:paraId="39410885" w14:textId="77777777" w:rsidR="00B97668" w:rsidRPr="00D2424A" w:rsidRDefault="00B97668" w:rsidP="00B97668">
            <w:pPr>
              <w:pStyle w:val="20"/>
              <w:spacing w:line="276" w:lineRule="auto"/>
              <w:ind w:leftChars="0" w:left="0" w:firstLineChars="0" w:firstLine="0"/>
              <w:jc w:val="center"/>
              <w:rPr>
                <w:rFonts w:asciiTheme="majorEastAsia" w:eastAsiaTheme="majorEastAsia" w:hAnsiTheme="majorEastAsia"/>
              </w:rPr>
            </w:pPr>
            <w:r>
              <w:rPr>
                <w:rFonts w:asciiTheme="majorEastAsia" w:eastAsiaTheme="majorEastAsia" w:hAnsiTheme="majorEastAsia" w:hint="eastAsia"/>
              </w:rPr>
              <w:t>（参考）評価項目の配転が100点の場合</w:t>
            </w:r>
          </w:p>
        </w:tc>
      </w:tr>
      <w:tr w:rsidR="00B97668" w14:paraId="19D52EB7" w14:textId="77777777" w:rsidTr="000C53C5">
        <w:trPr>
          <w:trHeight w:val="567"/>
        </w:trPr>
        <w:tc>
          <w:tcPr>
            <w:tcW w:w="3059" w:type="dxa"/>
            <w:vAlign w:val="center"/>
          </w:tcPr>
          <w:p w14:paraId="40F0B3BB" w14:textId="77777777" w:rsidR="00B97668" w:rsidRDefault="00B97668" w:rsidP="000C53C5">
            <w:pPr>
              <w:pStyle w:val="20"/>
              <w:spacing w:after="90" w:line="276" w:lineRule="auto"/>
              <w:ind w:leftChars="0" w:left="0" w:firstLineChars="0" w:firstLine="0"/>
            </w:pPr>
            <w:r>
              <w:rPr>
                <w:rFonts w:hint="eastAsia"/>
              </w:rPr>
              <w:t>Ａ：とても優れている</w:t>
            </w:r>
          </w:p>
        </w:tc>
        <w:tc>
          <w:tcPr>
            <w:tcW w:w="2664" w:type="dxa"/>
            <w:vAlign w:val="center"/>
          </w:tcPr>
          <w:p w14:paraId="6D2BEECA" w14:textId="77777777" w:rsidR="00B97668" w:rsidRDefault="00B97668" w:rsidP="000C53C5">
            <w:pPr>
              <w:pStyle w:val="20"/>
              <w:spacing w:after="90" w:line="276" w:lineRule="auto"/>
              <w:ind w:leftChars="0" w:left="0" w:firstLineChars="0" w:firstLine="0"/>
              <w:jc w:val="right"/>
            </w:pPr>
            <w:r>
              <w:rPr>
                <w:rFonts w:hint="eastAsia"/>
              </w:rPr>
              <w:t>100%</w:t>
            </w:r>
          </w:p>
        </w:tc>
        <w:tc>
          <w:tcPr>
            <w:tcW w:w="2857" w:type="dxa"/>
            <w:vAlign w:val="center"/>
          </w:tcPr>
          <w:p w14:paraId="49749DC3" w14:textId="77777777" w:rsidR="00B97668" w:rsidRDefault="00B97668" w:rsidP="000C53C5">
            <w:pPr>
              <w:pStyle w:val="20"/>
              <w:spacing w:after="90" w:line="276" w:lineRule="auto"/>
              <w:ind w:leftChars="0" w:left="0" w:firstLineChars="0" w:firstLine="0"/>
              <w:jc w:val="right"/>
            </w:pPr>
            <w:r>
              <w:rPr>
                <w:rFonts w:hint="eastAsia"/>
              </w:rPr>
              <w:t>100</w:t>
            </w:r>
            <w:r>
              <w:rPr>
                <w:rFonts w:hint="eastAsia"/>
              </w:rPr>
              <w:t>点</w:t>
            </w:r>
          </w:p>
        </w:tc>
      </w:tr>
      <w:tr w:rsidR="00B97668" w14:paraId="25C8997B" w14:textId="77777777" w:rsidTr="000C53C5">
        <w:trPr>
          <w:trHeight w:val="567"/>
        </w:trPr>
        <w:tc>
          <w:tcPr>
            <w:tcW w:w="3059" w:type="dxa"/>
            <w:vAlign w:val="center"/>
          </w:tcPr>
          <w:p w14:paraId="226DD309" w14:textId="77777777" w:rsidR="00B97668" w:rsidRDefault="00B97668" w:rsidP="000C53C5">
            <w:pPr>
              <w:pStyle w:val="20"/>
              <w:spacing w:after="90" w:line="276" w:lineRule="auto"/>
              <w:ind w:leftChars="0" w:left="0" w:firstLineChars="0" w:firstLine="0"/>
            </w:pPr>
            <w:r>
              <w:rPr>
                <w:rFonts w:hint="eastAsia"/>
              </w:rPr>
              <w:t>Ｂ：優れている</w:t>
            </w:r>
          </w:p>
        </w:tc>
        <w:tc>
          <w:tcPr>
            <w:tcW w:w="2664" w:type="dxa"/>
            <w:vAlign w:val="center"/>
          </w:tcPr>
          <w:p w14:paraId="6A45CEB8" w14:textId="77777777" w:rsidR="00B97668" w:rsidRDefault="00B97668" w:rsidP="000C53C5">
            <w:pPr>
              <w:pStyle w:val="20"/>
              <w:spacing w:after="90" w:line="276" w:lineRule="auto"/>
              <w:ind w:leftChars="0" w:left="0" w:firstLineChars="0" w:firstLine="0"/>
              <w:jc w:val="right"/>
            </w:pPr>
            <w:r>
              <w:rPr>
                <w:rFonts w:hint="eastAsia"/>
              </w:rPr>
              <w:t>80</w:t>
            </w:r>
            <w:r>
              <w:rPr>
                <w:rFonts w:hint="eastAsia"/>
              </w:rPr>
              <w:t>％</w:t>
            </w:r>
          </w:p>
        </w:tc>
        <w:tc>
          <w:tcPr>
            <w:tcW w:w="2857" w:type="dxa"/>
            <w:vAlign w:val="center"/>
          </w:tcPr>
          <w:p w14:paraId="13184981" w14:textId="77777777" w:rsidR="00B97668" w:rsidRDefault="00B97668" w:rsidP="000C53C5">
            <w:pPr>
              <w:pStyle w:val="20"/>
              <w:spacing w:after="90" w:line="276" w:lineRule="auto"/>
              <w:ind w:leftChars="0" w:left="0" w:firstLineChars="0" w:firstLine="0"/>
              <w:jc w:val="right"/>
            </w:pPr>
            <w:r>
              <w:rPr>
                <w:rFonts w:hint="eastAsia"/>
              </w:rPr>
              <w:t>80</w:t>
            </w:r>
            <w:r>
              <w:rPr>
                <w:rFonts w:hint="eastAsia"/>
              </w:rPr>
              <w:t>点</w:t>
            </w:r>
          </w:p>
        </w:tc>
      </w:tr>
      <w:tr w:rsidR="00B97668" w14:paraId="5A15FD81" w14:textId="77777777" w:rsidTr="000C53C5">
        <w:trPr>
          <w:trHeight w:val="567"/>
        </w:trPr>
        <w:tc>
          <w:tcPr>
            <w:tcW w:w="3059" w:type="dxa"/>
            <w:vAlign w:val="center"/>
          </w:tcPr>
          <w:p w14:paraId="1BB4BF54" w14:textId="77777777" w:rsidR="00B97668" w:rsidRDefault="00B97668" w:rsidP="000C53C5">
            <w:pPr>
              <w:pStyle w:val="20"/>
              <w:spacing w:after="90" w:line="276" w:lineRule="auto"/>
              <w:ind w:leftChars="0" w:left="0" w:firstLineChars="0" w:firstLine="0"/>
            </w:pPr>
            <w:r>
              <w:rPr>
                <w:rFonts w:hint="eastAsia"/>
              </w:rPr>
              <w:t>Ｃ：標準</w:t>
            </w:r>
          </w:p>
        </w:tc>
        <w:tc>
          <w:tcPr>
            <w:tcW w:w="2664" w:type="dxa"/>
            <w:vAlign w:val="center"/>
          </w:tcPr>
          <w:p w14:paraId="001CC379" w14:textId="77777777" w:rsidR="00B97668" w:rsidRDefault="00B97668" w:rsidP="000C53C5">
            <w:pPr>
              <w:pStyle w:val="20"/>
              <w:spacing w:after="90" w:line="276" w:lineRule="auto"/>
              <w:ind w:leftChars="0" w:left="0" w:firstLineChars="0" w:firstLine="0"/>
              <w:jc w:val="right"/>
            </w:pPr>
            <w:r>
              <w:rPr>
                <w:rFonts w:hint="eastAsia"/>
              </w:rPr>
              <w:t>60</w:t>
            </w:r>
            <w:r>
              <w:rPr>
                <w:rFonts w:hint="eastAsia"/>
              </w:rPr>
              <w:t>％</w:t>
            </w:r>
          </w:p>
        </w:tc>
        <w:tc>
          <w:tcPr>
            <w:tcW w:w="2857" w:type="dxa"/>
            <w:vAlign w:val="center"/>
          </w:tcPr>
          <w:p w14:paraId="6A83B725" w14:textId="77777777" w:rsidR="00B97668" w:rsidRDefault="00B97668" w:rsidP="000C53C5">
            <w:pPr>
              <w:pStyle w:val="20"/>
              <w:spacing w:after="90" w:line="276" w:lineRule="auto"/>
              <w:ind w:leftChars="0" w:left="0" w:firstLineChars="0" w:firstLine="0"/>
              <w:jc w:val="right"/>
            </w:pPr>
            <w:r>
              <w:rPr>
                <w:rFonts w:hint="eastAsia"/>
              </w:rPr>
              <w:t>60</w:t>
            </w:r>
            <w:r>
              <w:rPr>
                <w:rFonts w:hint="eastAsia"/>
              </w:rPr>
              <w:t>点</w:t>
            </w:r>
          </w:p>
        </w:tc>
      </w:tr>
      <w:tr w:rsidR="00B97668" w14:paraId="78B1A277" w14:textId="77777777" w:rsidTr="000C53C5">
        <w:trPr>
          <w:trHeight w:val="567"/>
        </w:trPr>
        <w:tc>
          <w:tcPr>
            <w:tcW w:w="3059" w:type="dxa"/>
            <w:vAlign w:val="center"/>
          </w:tcPr>
          <w:p w14:paraId="18AB17C8" w14:textId="77777777" w:rsidR="00B97668" w:rsidRDefault="00B97668" w:rsidP="000C53C5">
            <w:pPr>
              <w:pStyle w:val="20"/>
              <w:spacing w:after="90" w:line="276" w:lineRule="auto"/>
              <w:ind w:leftChars="0" w:left="0" w:firstLineChars="0" w:firstLine="0"/>
            </w:pPr>
            <w:r>
              <w:rPr>
                <w:rFonts w:hint="eastAsia"/>
              </w:rPr>
              <w:t>Ｄ：やや劣っている</w:t>
            </w:r>
          </w:p>
        </w:tc>
        <w:tc>
          <w:tcPr>
            <w:tcW w:w="2664" w:type="dxa"/>
            <w:vAlign w:val="center"/>
          </w:tcPr>
          <w:p w14:paraId="76BC05EE" w14:textId="77777777" w:rsidR="00B97668" w:rsidRDefault="00B97668" w:rsidP="000C53C5">
            <w:pPr>
              <w:pStyle w:val="20"/>
              <w:spacing w:after="90" w:line="276" w:lineRule="auto"/>
              <w:ind w:leftChars="0" w:left="0" w:firstLineChars="0" w:firstLine="0"/>
              <w:jc w:val="right"/>
            </w:pPr>
            <w:r>
              <w:rPr>
                <w:rFonts w:hint="eastAsia"/>
              </w:rPr>
              <w:t>40</w:t>
            </w:r>
            <w:r>
              <w:rPr>
                <w:rFonts w:hint="eastAsia"/>
              </w:rPr>
              <w:t>％</w:t>
            </w:r>
          </w:p>
        </w:tc>
        <w:tc>
          <w:tcPr>
            <w:tcW w:w="2857" w:type="dxa"/>
            <w:vAlign w:val="center"/>
          </w:tcPr>
          <w:p w14:paraId="263C7718" w14:textId="77777777" w:rsidR="00B97668" w:rsidRDefault="00B97668" w:rsidP="000C53C5">
            <w:pPr>
              <w:pStyle w:val="20"/>
              <w:spacing w:after="90" w:line="276" w:lineRule="auto"/>
              <w:ind w:leftChars="0" w:left="0" w:firstLineChars="0" w:firstLine="0"/>
              <w:jc w:val="right"/>
            </w:pPr>
            <w:r>
              <w:rPr>
                <w:rFonts w:hint="eastAsia"/>
              </w:rPr>
              <w:t>40</w:t>
            </w:r>
            <w:r>
              <w:rPr>
                <w:rFonts w:hint="eastAsia"/>
              </w:rPr>
              <w:t>点</w:t>
            </w:r>
          </w:p>
        </w:tc>
      </w:tr>
      <w:tr w:rsidR="00B97668" w14:paraId="0F27DA9E" w14:textId="77777777" w:rsidTr="000C53C5">
        <w:trPr>
          <w:trHeight w:val="567"/>
        </w:trPr>
        <w:tc>
          <w:tcPr>
            <w:tcW w:w="3059" w:type="dxa"/>
            <w:vAlign w:val="center"/>
          </w:tcPr>
          <w:p w14:paraId="51B2ABC3" w14:textId="77777777" w:rsidR="00B97668" w:rsidRDefault="00B97668" w:rsidP="000C53C5">
            <w:pPr>
              <w:pStyle w:val="20"/>
              <w:spacing w:after="90" w:line="276" w:lineRule="auto"/>
              <w:ind w:leftChars="0" w:left="0" w:firstLineChars="0" w:firstLine="0"/>
            </w:pPr>
            <w:r>
              <w:rPr>
                <w:rFonts w:hint="eastAsia"/>
              </w:rPr>
              <w:t>Ｅ：劣っている</w:t>
            </w:r>
          </w:p>
        </w:tc>
        <w:tc>
          <w:tcPr>
            <w:tcW w:w="2664" w:type="dxa"/>
            <w:vAlign w:val="center"/>
          </w:tcPr>
          <w:p w14:paraId="4E742D7B" w14:textId="77777777" w:rsidR="00B97668" w:rsidRDefault="00B97668" w:rsidP="000C53C5">
            <w:pPr>
              <w:pStyle w:val="20"/>
              <w:spacing w:after="90" w:line="276" w:lineRule="auto"/>
              <w:ind w:leftChars="0" w:left="0" w:firstLineChars="0" w:firstLine="0"/>
              <w:jc w:val="right"/>
            </w:pPr>
            <w:r>
              <w:rPr>
                <w:rFonts w:hint="eastAsia"/>
              </w:rPr>
              <w:t>20%</w:t>
            </w:r>
          </w:p>
        </w:tc>
        <w:tc>
          <w:tcPr>
            <w:tcW w:w="2857" w:type="dxa"/>
            <w:vAlign w:val="center"/>
          </w:tcPr>
          <w:p w14:paraId="5A01B920" w14:textId="77777777" w:rsidR="00B97668" w:rsidRDefault="00B97668" w:rsidP="000C53C5">
            <w:pPr>
              <w:pStyle w:val="20"/>
              <w:spacing w:after="90" w:line="276" w:lineRule="auto"/>
              <w:ind w:leftChars="0" w:left="0" w:firstLineChars="0" w:firstLine="0"/>
              <w:jc w:val="right"/>
            </w:pPr>
            <w:r>
              <w:rPr>
                <w:rFonts w:hint="eastAsia"/>
              </w:rPr>
              <w:t>20</w:t>
            </w:r>
            <w:r>
              <w:rPr>
                <w:rFonts w:hint="eastAsia"/>
              </w:rPr>
              <w:t>点</w:t>
            </w:r>
          </w:p>
        </w:tc>
      </w:tr>
    </w:tbl>
    <w:p w14:paraId="06FA98A6" w14:textId="77777777" w:rsidR="00B97668" w:rsidRDefault="00B97668" w:rsidP="00A12270">
      <w:pPr>
        <w:pStyle w:val="3"/>
        <w:spacing w:beforeLines="50" w:before="180" w:line="276" w:lineRule="auto"/>
        <w:ind w:left="942"/>
      </w:pPr>
      <w:bookmarkStart w:id="36" w:name="_Toc214369336"/>
      <w:r>
        <w:rPr>
          <w:rFonts w:hint="eastAsia"/>
        </w:rPr>
        <w:t>候補者などの選定</w:t>
      </w:r>
      <w:bookmarkEnd w:id="36"/>
    </w:p>
    <w:p w14:paraId="56BEC316" w14:textId="77777777" w:rsidR="00B97668" w:rsidRDefault="00B97668" w:rsidP="00091724">
      <w:pPr>
        <w:pStyle w:val="20"/>
        <w:spacing w:after="90" w:line="276" w:lineRule="auto"/>
        <w:ind w:left="480" w:firstLine="240"/>
      </w:pPr>
      <w:r>
        <w:rPr>
          <w:rFonts w:hint="eastAsia"/>
        </w:rPr>
        <w:t>選定委員会の評価結果により、総合評価点が上位</w:t>
      </w:r>
      <w:r>
        <w:rPr>
          <w:rFonts w:hint="eastAsia"/>
        </w:rPr>
        <w:t>1</w:t>
      </w:r>
      <w:r>
        <w:rPr>
          <w:rFonts w:hint="eastAsia"/>
        </w:rPr>
        <w:t>位となった者を「候補者」、</w:t>
      </w:r>
      <w:r>
        <w:rPr>
          <w:rFonts w:hint="eastAsia"/>
        </w:rPr>
        <w:t>2</w:t>
      </w:r>
      <w:r>
        <w:rPr>
          <w:rFonts w:hint="eastAsia"/>
        </w:rPr>
        <w:t>位となった者を「次点者」として選定する。</w:t>
      </w:r>
    </w:p>
    <w:p w14:paraId="6F4F1854" w14:textId="77777777" w:rsidR="00B97668" w:rsidRDefault="00B97668" w:rsidP="00091724">
      <w:pPr>
        <w:pStyle w:val="20"/>
        <w:spacing w:after="90" w:line="276" w:lineRule="auto"/>
        <w:ind w:left="480" w:firstLine="240"/>
      </w:pPr>
      <w:r>
        <w:rPr>
          <w:rFonts w:hint="eastAsia"/>
        </w:rPr>
        <w:t>なお、総合評価点が同じ者があった場合は、選定委員の意見などを踏まえ、委員長が順位を決定する。</w:t>
      </w:r>
    </w:p>
    <w:p w14:paraId="277635CA" w14:textId="7DD04867" w:rsidR="002B551F" w:rsidRDefault="002B551F" w:rsidP="00B97668">
      <w:pPr>
        <w:pStyle w:val="2"/>
        <w:spacing w:before="180" w:after="60" w:line="276" w:lineRule="auto"/>
      </w:pPr>
      <w:bookmarkStart w:id="37" w:name="_Toc214369337"/>
      <w:r>
        <w:rPr>
          <w:rFonts w:hint="eastAsia"/>
        </w:rPr>
        <w:t>結果通知</w:t>
      </w:r>
      <w:bookmarkEnd w:id="37"/>
    </w:p>
    <w:p w14:paraId="7CFA531B" w14:textId="6371B5FC" w:rsidR="002B551F" w:rsidRDefault="00B97668" w:rsidP="00B97668">
      <w:pPr>
        <w:pStyle w:val="20"/>
        <w:spacing w:line="276" w:lineRule="auto"/>
        <w:ind w:left="480" w:firstLine="240"/>
      </w:pPr>
      <w:r>
        <w:rPr>
          <w:rFonts w:hint="eastAsia"/>
        </w:rPr>
        <w:t>選定</w:t>
      </w:r>
      <w:r w:rsidR="006656EA">
        <w:rPr>
          <w:rFonts w:hint="eastAsia"/>
        </w:rPr>
        <w:t>結果は、</w:t>
      </w:r>
      <w:r w:rsidR="006656EA" w:rsidRPr="00F2492D">
        <w:rPr>
          <w:rFonts w:hint="eastAsia"/>
        </w:rPr>
        <w:t>令和</w:t>
      </w:r>
      <w:r w:rsidR="00162708">
        <w:rPr>
          <w:rFonts w:hint="eastAsia"/>
        </w:rPr>
        <w:t>8</w:t>
      </w:r>
      <w:r w:rsidR="006656EA" w:rsidRPr="00F2492D">
        <w:rPr>
          <w:rFonts w:hint="eastAsia"/>
        </w:rPr>
        <w:t>年</w:t>
      </w:r>
      <w:r w:rsidR="00162708">
        <w:rPr>
          <w:rFonts w:hint="eastAsia"/>
        </w:rPr>
        <w:t>12</w:t>
      </w:r>
      <w:r w:rsidR="006656EA" w:rsidRPr="00F2492D">
        <w:rPr>
          <w:rFonts w:hint="eastAsia"/>
        </w:rPr>
        <w:t>月</w:t>
      </w:r>
      <w:r w:rsidR="00162708">
        <w:rPr>
          <w:rFonts w:hint="eastAsia"/>
        </w:rPr>
        <w:t>3</w:t>
      </w:r>
      <w:r w:rsidR="006656EA" w:rsidRPr="00F2492D">
        <w:rPr>
          <w:rFonts w:hint="eastAsia"/>
        </w:rPr>
        <w:t>日</w:t>
      </w:r>
      <w:r w:rsidR="00B26563">
        <w:rPr>
          <w:rFonts w:hint="eastAsia"/>
        </w:rPr>
        <w:t>（</w:t>
      </w:r>
      <w:r w:rsidR="00162708">
        <w:rPr>
          <w:rFonts w:hint="eastAsia"/>
        </w:rPr>
        <w:t>木</w:t>
      </w:r>
      <w:r w:rsidR="00B26563">
        <w:rPr>
          <w:rFonts w:hint="eastAsia"/>
        </w:rPr>
        <w:t>曜</w:t>
      </w:r>
      <w:r w:rsidR="006656EA" w:rsidRPr="00F2492D">
        <w:rPr>
          <w:rFonts w:hint="eastAsia"/>
        </w:rPr>
        <w:t>）</w:t>
      </w:r>
      <w:r w:rsidR="00AF1E73">
        <w:rPr>
          <w:rFonts w:hint="eastAsia"/>
        </w:rPr>
        <w:t>まで</w:t>
      </w:r>
      <w:r w:rsidR="006656EA">
        <w:rPr>
          <w:rFonts w:hint="eastAsia"/>
        </w:rPr>
        <w:t>に電子メールにて通知する。</w:t>
      </w:r>
    </w:p>
    <w:p w14:paraId="0499C0A6" w14:textId="4C892B16" w:rsidR="003330E2" w:rsidRDefault="000708D2" w:rsidP="00B97668">
      <w:pPr>
        <w:pStyle w:val="20"/>
        <w:spacing w:line="276" w:lineRule="auto"/>
        <w:ind w:left="480" w:firstLine="240"/>
      </w:pPr>
      <w:r>
        <w:rPr>
          <w:rFonts w:hint="eastAsia"/>
        </w:rPr>
        <w:t>「候補者」となった者は、本市担当者と連絡調整のうえ、協定書の締結に向けて協議を進めること。</w:t>
      </w:r>
    </w:p>
    <w:p w14:paraId="0C94644C" w14:textId="77777777" w:rsidR="000C53C5" w:rsidRDefault="000C53C5" w:rsidP="00B97668">
      <w:pPr>
        <w:pStyle w:val="20"/>
        <w:spacing w:line="276" w:lineRule="auto"/>
        <w:ind w:left="480" w:firstLine="240"/>
      </w:pPr>
    </w:p>
    <w:p w14:paraId="49D008A0" w14:textId="77777777" w:rsidR="000C53C5" w:rsidRDefault="000C53C5" w:rsidP="00B97668">
      <w:pPr>
        <w:pStyle w:val="20"/>
        <w:spacing w:line="276" w:lineRule="auto"/>
        <w:ind w:left="480" w:firstLine="240"/>
      </w:pPr>
    </w:p>
    <w:p w14:paraId="0BC8FF1B" w14:textId="77777777" w:rsidR="000C53C5" w:rsidRDefault="000C53C5" w:rsidP="00B97668">
      <w:pPr>
        <w:pStyle w:val="20"/>
        <w:spacing w:line="276" w:lineRule="auto"/>
        <w:ind w:left="480" w:firstLine="240"/>
      </w:pPr>
    </w:p>
    <w:p w14:paraId="61DCA483" w14:textId="17AE12F5" w:rsidR="00EE02B4" w:rsidRDefault="000708D2" w:rsidP="00B97668">
      <w:pPr>
        <w:pStyle w:val="11"/>
        <w:spacing w:before="180" w:after="90" w:line="276" w:lineRule="auto"/>
      </w:pPr>
      <w:bookmarkStart w:id="38" w:name="_Toc214369338"/>
      <w:r>
        <w:rPr>
          <w:rFonts w:hint="eastAsia"/>
        </w:rPr>
        <w:lastRenderedPageBreak/>
        <w:t>問い合わせ先</w:t>
      </w:r>
      <w:bookmarkEnd w:id="38"/>
    </w:p>
    <w:tbl>
      <w:tblPr>
        <w:tblStyle w:val="ae"/>
        <w:tblW w:w="0" w:type="auto"/>
        <w:tblInd w:w="240" w:type="dxa"/>
        <w:tblLook w:val="04A0" w:firstRow="1" w:lastRow="0" w:firstColumn="1" w:lastColumn="0" w:noHBand="0" w:noVBand="1"/>
      </w:tblPr>
      <w:tblGrid>
        <w:gridCol w:w="1598"/>
        <w:gridCol w:w="7222"/>
      </w:tblGrid>
      <w:tr w:rsidR="000708D2" w14:paraId="0F949489" w14:textId="77777777" w:rsidTr="000C53C5">
        <w:trPr>
          <w:trHeight w:val="454"/>
        </w:trPr>
        <w:tc>
          <w:tcPr>
            <w:tcW w:w="1598" w:type="dxa"/>
            <w:shd w:val="clear" w:color="auto" w:fill="D9E2F3" w:themeFill="accent5" w:themeFillTint="33"/>
            <w:vAlign w:val="center"/>
          </w:tcPr>
          <w:p w14:paraId="785580B7" w14:textId="35F5AA78" w:rsidR="000708D2" w:rsidRPr="000708D2" w:rsidRDefault="000708D2" w:rsidP="00B97668">
            <w:pPr>
              <w:pStyle w:val="12"/>
              <w:spacing w:line="276" w:lineRule="auto"/>
              <w:ind w:leftChars="0" w:left="0" w:firstLine="0"/>
              <w:rPr>
                <w:rFonts w:asciiTheme="majorEastAsia" w:eastAsiaTheme="majorEastAsia" w:hAnsiTheme="majorEastAsia"/>
              </w:rPr>
            </w:pPr>
            <w:r w:rsidRPr="000708D2">
              <w:rPr>
                <w:rFonts w:asciiTheme="majorEastAsia" w:eastAsiaTheme="majorEastAsia" w:hAnsiTheme="majorEastAsia" w:hint="eastAsia"/>
              </w:rPr>
              <w:t>所属名</w:t>
            </w:r>
          </w:p>
        </w:tc>
        <w:tc>
          <w:tcPr>
            <w:tcW w:w="7222" w:type="dxa"/>
          </w:tcPr>
          <w:p w14:paraId="0337D289" w14:textId="751F949F" w:rsidR="000708D2" w:rsidRDefault="000708D2" w:rsidP="00B97668">
            <w:pPr>
              <w:pStyle w:val="12"/>
              <w:spacing w:line="276" w:lineRule="auto"/>
              <w:ind w:leftChars="0" w:left="0" w:firstLine="0"/>
            </w:pPr>
            <w:r>
              <w:rPr>
                <w:rFonts w:hint="eastAsia"/>
              </w:rPr>
              <w:t xml:space="preserve">新潟市　</w:t>
            </w:r>
            <w:r w:rsidR="00922058">
              <w:rPr>
                <w:rFonts w:hint="eastAsia"/>
              </w:rPr>
              <w:t>福祉</w:t>
            </w:r>
            <w:r>
              <w:rPr>
                <w:rFonts w:hint="eastAsia"/>
              </w:rPr>
              <w:t xml:space="preserve">部　</w:t>
            </w:r>
            <w:r w:rsidR="00922058">
              <w:rPr>
                <w:rFonts w:hint="eastAsia"/>
              </w:rPr>
              <w:t>高齢者支援課</w:t>
            </w:r>
          </w:p>
        </w:tc>
      </w:tr>
      <w:tr w:rsidR="00922058" w14:paraId="7EB832D2" w14:textId="77777777" w:rsidTr="000C53C5">
        <w:trPr>
          <w:trHeight w:val="680"/>
        </w:trPr>
        <w:tc>
          <w:tcPr>
            <w:tcW w:w="1598" w:type="dxa"/>
            <w:shd w:val="clear" w:color="auto" w:fill="D9E2F3" w:themeFill="accent5" w:themeFillTint="33"/>
            <w:vAlign w:val="center"/>
          </w:tcPr>
          <w:p w14:paraId="16ED55CA" w14:textId="77777777" w:rsidR="00922058" w:rsidRPr="000708D2" w:rsidRDefault="00922058" w:rsidP="000C53C5">
            <w:pPr>
              <w:pStyle w:val="12"/>
              <w:spacing w:line="276" w:lineRule="auto"/>
              <w:ind w:leftChars="0" w:left="0" w:firstLine="0"/>
              <w:rPr>
                <w:rFonts w:asciiTheme="majorEastAsia" w:eastAsiaTheme="majorEastAsia" w:hAnsiTheme="majorEastAsia"/>
              </w:rPr>
            </w:pPr>
            <w:r w:rsidRPr="000708D2">
              <w:rPr>
                <w:rFonts w:asciiTheme="majorEastAsia" w:eastAsiaTheme="majorEastAsia" w:hAnsiTheme="majorEastAsia" w:hint="eastAsia"/>
              </w:rPr>
              <w:t>担当者</w:t>
            </w:r>
            <w:r>
              <w:rPr>
                <w:rFonts w:asciiTheme="majorEastAsia" w:eastAsiaTheme="majorEastAsia" w:hAnsiTheme="majorEastAsia" w:hint="eastAsia"/>
              </w:rPr>
              <w:t>氏名</w:t>
            </w:r>
          </w:p>
        </w:tc>
        <w:tc>
          <w:tcPr>
            <w:tcW w:w="7222" w:type="dxa"/>
            <w:vAlign w:val="center"/>
          </w:tcPr>
          <w:p w14:paraId="2A00E0AE" w14:textId="2B82CE74" w:rsidR="00922058" w:rsidRDefault="00922058" w:rsidP="000C53C5">
            <w:pPr>
              <w:pStyle w:val="12"/>
              <w:spacing w:line="276" w:lineRule="auto"/>
              <w:ind w:leftChars="0" w:left="0" w:firstLine="0"/>
            </w:pPr>
            <w:r>
              <w:rPr>
                <w:rFonts w:hint="eastAsia"/>
              </w:rPr>
              <w:t xml:space="preserve">副主査　</w:t>
            </w:r>
            <w:r>
              <w:ruby>
                <w:rubyPr>
                  <w:rubyAlign w:val="distributeSpace"/>
                  <w:hps w:val="12"/>
                  <w:hpsRaise w:val="22"/>
                  <w:hpsBaseText w:val="24"/>
                  <w:lid w:val="ja-JP"/>
                </w:rubyPr>
                <w:rt>
                  <w:r w:rsidR="00922058" w:rsidRPr="00922058">
                    <w:rPr>
                      <w:rFonts w:ascii="ＭＳ 明朝" w:eastAsia="ＭＳ 明朝" w:hAnsi="ＭＳ 明朝" w:hint="eastAsia"/>
                      <w:sz w:val="12"/>
                    </w:rPr>
                    <w:t>あけたがわ</w:t>
                  </w:r>
                </w:rt>
                <w:rubyBase>
                  <w:r w:rsidR="00922058">
                    <w:rPr>
                      <w:rFonts w:hint="eastAsia"/>
                    </w:rPr>
                    <w:t>明田川</w:t>
                  </w:r>
                </w:rubyBase>
              </w:ruby>
            </w:r>
            <w:r>
              <w:rPr>
                <w:rFonts w:hint="eastAsia"/>
              </w:rPr>
              <w:t xml:space="preserve">　</w:t>
            </w:r>
            <w:r>
              <w:ruby>
                <w:rubyPr>
                  <w:rubyAlign w:val="distributeSpace"/>
                  <w:hps w:val="12"/>
                  <w:hpsRaise w:val="22"/>
                  <w:hpsBaseText w:val="24"/>
                  <w:lid w:val="ja-JP"/>
                </w:rubyPr>
                <w:rt>
                  <w:r w:rsidR="00922058" w:rsidRPr="00922058">
                    <w:rPr>
                      <w:rFonts w:ascii="ＭＳ 明朝" w:eastAsia="ＭＳ 明朝" w:hAnsi="ＭＳ 明朝" w:hint="eastAsia"/>
                      <w:sz w:val="12"/>
                    </w:rPr>
                    <w:t>あつし</w:t>
                  </w:r>
                </w:rt>
                <w:rubyBase>
                  <w:r w:rsidR="00922058">
                    <w:rPr>
                      <w:rFonts w:hint="eastAsia"/>
                    </w:rPr>
                    <w:t>篤志</w:t>
                  </w:r>
                </w:rubyBase>
              </w:ruby>
            </w:r>
          </w:p>
        </w:tc>
      </w:tr>
      <w:tr w:rsidR="000708D2" w14:paraId="52BDA130" w14:textId="77777777" w:rsidTr="000708D2">
        <w:tc>
          <w:tcPr>
            <w:tcW w:w="1598" w:type="dxa"/>
            <w:shd w:val="clear" w:color="auto" w:fill="D9E2F3" w:themeFill="accent5" w:themeFillTint="33"/>
            <w:vAlign w:val="center"/>
          </w:tcPr>
          <w:p w14:paraId="502E0BD7" w14:textId="228C48B4" w:rsidR="000708D2" w:rsidRPr="000708D2" w:rsidRDefault="000708D2" w:rsidP="00B97668">
            <w:pPr>
              <w:pStyle w:val="12"/>
              <w:spacing w:line="276" w:lineRule="auto"/>
              <w:ind w:leftChars="0" w:left="0" w:firstLine="0"/>
              <w:rPr>
                <w:rFonts w:asciiTheme="majorEastAsia" w:eastAsiaTheme="majorEastAsia" w:hAnsiTheme="majorEastAsia"/>
              </w:rPr>
            </w:pPr>
            <w:r w:rsidRPr="000708D2">
              <w:rPr>
                <w:rFonts w:asciiTheme="majorEastAsia" w:eastAsiaTheme="majorEastAsia" w:hAnsiTheme="majorEastAsia" w:hint="eastAsia"/>
              </w:rPr>
              <w:t>所在地</w:t>
            </w:r>
          </w:p>
        </w:tc>
        <w:tc>
          <w:tcPr>
            <w:tcW w:w="7222" w:type="dxa"/>
          </w:tcPr>
          <w:p w14:paraId="1749797F" w14:textId="563CA2E0" w:rsidR="000708D2" w:rsidRDefault="000708D2" w:rsidP="00B97668">
            <w:pPr>
              <w:pStyle w:val="12"/>
              <w:spacing w:line="276" w:lineRule="auto"/>
              <w:ind w:leftChars="0" w:left="0" w:firstLine="0"/>
            </w:pPr>
            <w:r>
              <w:rPr>
                <w:rFonts w:hint="eastAsia"/>
              </w:rPr>
              <w:t>〒</w:t>
            </w:r>
            <w:r>
              <w:rPr>
                <w:rFonts w:hint="eastAsia"/>
              </w:rPr>
              <w:t>951-8550</w:t>
            </w:r>
          </w:p>
          <w:p w14:paraId="08A940FF" w14:textId="77777777" w:rsidR="000708D2" w:rsidRDefault="000708D2" w:rsidP="00B97668">
            <w:pPr>
              <w:pStyle w:val="12"/>
              <w:spacing w:line="276" w:lineRule="auto"/>
              <w:ind w:leftChars="0" w:left="0" w:firstLine="0"/>
            </w:pPr>
            <w:r>
              <w:rPr>
                <w:rFonts w:hint="eastAsia"/>
              </w:rPr>
              <w:t>新潟市中央区学校町通</w:t>
            </w:r>
            <w:r>
              <w:rPr>
                <w:rFonts w:hint="eastAsia"/>
              </w:rPr>
              <w:t>1</w:t>
            </w:r>
            <w:r>
              <w:rPr>
                <w:rFonts w:hint="eastAsia"/>
              </w:rPr>
              <w:t>番町</w:t>
            </w:r>
            <w:r>
              <w:rPr>
                <w:rFonts w:hint="eastAsia"/>
              </w:rPr>
              <w:t>602</w:t>
            </w:r>
            <w:r>
              <w:rPr>
                <w:rFonts w:hint="eastAsia"/>
              </w:rPr>
              <w:t>番地</w:t>
            </w:r>
            <w:r>
              <w:rPr>
                <w:rFonts w:hint="eastAsia"/>
              </w:rPr>
              <w:t>1</w:t>
            </w:r>
          </w:p>
          <w:p w14:paraId="1189137F" w14:textId="29D6A9D9" w:rsidR="000708D2" w:rsidRDefault="000708D2" w:rsidP="00B97668">
            <w:pPr>
              <w:pStyle w:val="12"/>
              <w:spacing w:line="276" w:lineRule="auto"/>
              <w:ind w:leftChars="0" w:left="0" w:firstLine="0"/>
            </w:pPr>
            <w:r>
              <w:rPr>
                <w:rFonts w:hint="eastAsia"/>
              </w:rPr>
              <w:t>新潟市役所本館</w:t>
            </w:r>
            <w:r>
              <w:rPr>
                <w:rFonts w:hint="eastAsia"/>
              </w:rPr>
              <w:t>1</w:t>
            </w:r>
            <w:r>
              <w:rPr>
                <w:rFonts w:hint="eastAsia"/>
              </w:rPr>
              <w:t>階</w:t>
            </w:r>
          </w:p>
        </w:tc>
      </w:tr>
      <w:tr w:rsidR="000708D2" w14:paraId="3FA91CD0" w14:textId="77777777" w:rsidTr="000C53C5">
        <w:trPr>
          <w:trHeight w:val="454"/>
        </w:trPr>
        <w:tc>
          <w:tcPr>
            <w:tcW w:w="1598" w:type="dxa"/>
            <w:shd w:val="clear" w:color="auto" w:fill="D9E2F3" w:themeFill="accent5" w:themeFillTint="33"/>
            <w:vAlign w:val="center"/>
          </w:tcPr>
          <w:p w14:paraId="4FDD952A" w14:textId="1B1D7D07" w:rsidR="000708D2" w:rsidRPr="000708D2" w:rsidRDefault="000708D2" w:rsidP="00B97668">
            <w:pPr>
              <w:pStyle w:val="12"/>
              <w:spacing w:line="276" w:lineRule="auto"/>
              <w:ind w:leftChars="0" w:left="0" w:firstLine="0"/>
              <w:rPr>
                <w:rFonts w:asciiTheme="majorEastAsia" w:eastAsiaTheme="majorEastAsia" w:hAnsiTheme="majorEastAsia"/>
              </w:rPr>
            </w:pPr>
            <w:r w:rsidRPr="000708D2">
              <w:rPr>
                <w:rFonts w:asciiTheme="majorEastAsia" w:eastAsiaTheme="majorEastAsia" w:hAnsiTheme="majorEastAsia" w:hint="eastAsia"/>
              </w:rPr>
              <w:t>電話番号</w:t>
            </w:r>
          </w:p>
        </w:tc>
        <w:tc>
          <w:tcPr>
            <w:tcW w:w="7222" w:type="dxa"/>
          </w:tcPr>
          <w:p w14:paraId="02B0473A" w14:textId="64EE8AC2" w:rsidR="000708D2" w:rsidRDefault="000708D2" w:rsidP="00B97668">
            <w:pPr>
              <w:pStyle w:val="12"/>
              <w:spacing w:line="276" w:lineRule="auto"/>
              <w:ind w:leftChars="0" w:left="0" w:firstLine="0"/>
            </w:pPr>
            <w:r>
              <w:rPr>
                <w:rFonts w:hint="eastAsia"/>
              </w:rPr>
              <w:t>025-226-</w:t>
            </w:r>
            <w:r w:rsidR="00922058">
              <w:rPr>
                <w:rFonts w:hint="eastAsia"/>
              </w:rPr>
              <w:t>1295</w:t>
            </w:r>
            <w:r>
              <w:rPr>
                <w:rFonts w:hint="eastAsia"/>
              </w:rPr>
              <w:t>（直通）</w:t>
            </w:r>
          </w:p>
        </w:tc>
      </w:tr>
      <w:tr w:rsidR="000708D2" w14:paraId="3F360CD6" w14:textId="77777777" w:rsidTr="000708D2">
        <w:tc>
          <w:tcPr>
            <w:tcW w:w="1598" w:type="dxa"/>
            <w:shd w:val="clear" w:color="auto" w:fill="D9E2F3" w:themeFill="accent5" w:themeFillTint="33"/>
            <w:vAlign w:val="center"/>
          </w:tcPr>
          <w:p w14:paraId="28EB17F8" w14:textId="3A42645A" w:rsidR="000708D2" w:rsidRPr="000708D2" w:rsidRDefault="000708D2" w:rsidP="00B97668">
            <w:pPr>
              <w:pStyle w:val="12"/>
              <w:spacing w:line="276" w:lineRule="auto"/>
              <w:ind w:leftChars="0" w:left="0" w:firstLine="0"/>
              <w:rPr>
                <w:rFonts w:asciiTheme="majorEastAsia" w:eastAsiaTheme="majorEastAsia" w:hAnsiTheme="majorEastAsia"/>
              </w:rPr>
            </w:pPr>
            <w:r w:rsidRPr="000708D2">
              <w:rPr>
                <w:rFonts w:asciiTheme="majorEastAsia" w:eastAsiaTheme="majorEastAsia" w:hAnsiTheme="majorEastAsia" w:hint="eastAsia"/>
              </w:rPr>
              <w:t>電子メールアドレス</w:t>
            </w:r>
          </w:p>
        </w:tc>
        <w:tc>
          <w:tcPr>
            <w:tcW w:w="7222" w:type="dxa"/>
          </w:tcPr>
          <w:p w14:paraId="088451AE" w14:textId="38844E5B" w:rsidR="00922058" w:rsidRPr="00922058" w:rsidRDefault="00922058" w:rsidP="00B97668">
            <w:pPr>
              <w:pStyle w:val="12"/>
              <w:spacing w:line="276" w:lineRule="auto"/>
              <w:ind w:leftChars="0" w:left="0" w:firstLine="0"/>
            </w:pPr>
            <w:r w:rsidRPr="00922058">
              <w:t>koreisha@city.niigata.lg.jp</w:t>
            </w:r>
          </w:p>
          <w:p w14:paraId="5E0349E0" w14:textId="55762ED3" w:rsidR="000708D2" w:rsidRDefault="000708D2" w:rsidP="00B97668">
            <w:pPr>
              <w:pStyle w:val="12"/>
              <w:spacing w:line="276" w:lineRule="auto"/>
              <w:ind w:leftChars="0" w:left="0" w:firstLine="0"/>
            </w:pPr>
            <w:r>
              <w:rPr>
                <w:rFonts w:hint="eastAsia"/>
              </w:rPr>
              <w:t>本件に関し、メールを送信する際は、件名</w:t>
            </w:r>
            <w:r w:rsidR="00922058">
              <w:rPr>
                <w:rFonts w:hint="eastAsia"/>
              </w:rPr>
              <w:t>先頭</w:t>
            </w:r>
            <w:r>
              <w:rPr>
                <w:rFonts w:hint="eastAsia"/>
              </w:rPr>
              <w:t>に【</w:t>
            </w:r>
            <w:r w:rsidR="000C53C5" w:rsidRPr="000C53C5">
              <w:rPr>
                <w:rFonts w:hint="eastAsia"/>
              </w:rPr>
              <w:t>（仮称）新潟市介護保険ガイドブック</w:t>
            </w:r>
            <w:r>
              <w:rPr>
                <w:rFonts w:hint="eastAsia"/>
              </w:rPr>
              <w:t>】を</w:t>
            </w:r>
            <w:r w:rsidR="00922058">
              <w:rPr>
                <w:rFonts w:hint="eastAsia"/>
              </w:rPr>
              <w:t>付すこと</w:t>
            </w:r>
            <w:r>
              <w:rPr>
                <w:rFonts w:hint="eastAsia"/>
              </w:rPr>
              <w:t>。</w:t>
            </w:r>
          </w:p>
        </w:tc>
      </w:tr>
    </w:tbl>
    <w:p w14:paraId="09BEB6DB" w14:textId="77777777" w:rsidR="000708D2" w:rsidRPr="000708D2" w:rsidRDefault="000708D2" w:rsidP="000708D2">
      <w:pPr>
        <w:pStyle w:val="12"/>
        <w:ind w:left="240"/>
      </w:pPr>
    </w:p>
    <w:p w14:paraId="22C74BE2" w14:textId="77777777" w:rsidR="00E6675E" w:rsidRPr="000C53C5" w:rsidRDefault="00E6675E" w:rsidP="006442E2">
      <w:pPr>
        <w:spacing w:after="90"/>
        <w:sectPr w:rsidR="00E6675E" w:rsidRPr="000C53C5" w:rsidSect="00E701E3">
          <w:footerReference w:type="default" r:id="rId17"/>
          <w:type w:val="continuous"/>
          <w:pgSz w:w="11906" w:h="16838"/>
          <w:pgMar w:top="1418" w:right="1418" w:bottom="851" w:left="1418" w:header="567" w:footer="567" w:gutter="0"/>
          <w:pgNumType w:start="1"/>
          <w:cols w:space="425"/>
          <w:docGrid w:type="lines" w:linePitch="360"/>
        </w:sectPr>
      </w:pPr>
    </w:p>
    <w:p w14:paraId="55FB50DE"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55A3AA1"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1187EE22"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6C7584F"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48938CE4" w14:textId="77777777" w:rsidR="00E6675E" w:rsidRDefault="00E6675E" w:rsidP="00E6675E">
      <w:pPr>
        <w:spacing w:after="90"/>
        <w:jc w:val="center"/>
        <w:rPr>
          <w:rFonts w:asciiTheme="majorEastAsia" w:eastAsiaTheme="majorEastAsia" w:hAnsiTheme="majorEastAsia"/>
          <w:color w:val="BFBFBF" w:themeColor="background1" w:themeShade="BF"/>
          <w:sz w:val="40"/>
          <w:szCs w:val="40"/>
        </w:rPr>
      </w:pPr>
    </w:p>
    <w:p w14:paraId="26B986C3" w14:textId="5BAC96EA" w:rsidR="006442E2" w:rsidRPr="00E6675E" w:rsidRDefault="00E6675E" w:rsidP="00E6675E">
      <w:pPr>
        <w:spacing w:after="90"/>
        <w:jc w:val="center"/>
        <w:rPr>
          <w:rFonts w:asciiTheme="majorEastAsia" w:eastAsiaTheme="majorEastAsia" w:hAnsiTheme="majorEastAsia"/>
          <w:color w:val="BFBFBF" w:themeColor="background1" w:themeShade="BF"/>
          <w:sz w:val="40"/>
          <w:szCs w:val="40"/>
        </w:rPr>
      </w:pPr>
      <w:r w:rsidRPr="00E6675E">
        <w:rPr>
          <w:rFonts w:asciiTheme="majorEastAsia" w:eastAsiaTheme="majorEastAsia" w:hAnsiTheme="majorEastAsia" w:hint="eastAsia"/>
          <w:color w:val="BFBFBF" w:themeColor="background1" w:themeShade="BF"/>
          <w:sz w:val="40"/>
          <w:szCs w:val="40"/>
        </w:rPr>
        <w:t>裏表紙（空白）</w:t>
      </w:r>
    </w:p>
    <w:sectPr w:rsidR="006442E2" w:rsidRPr="00E6675E" w:rsidSect="00E6675E">
      <w:headerReference w:type="default" r:id="rId18"/>
      <w:footerReference w:type="default" r:id="rId19"/>
      <w:pgSz w:w="11906" w:h="16838"/>
      <w:pgMar w:top="1134" w:right="1134" w:bottom="851" w:left="1134" w:header="851" w:footer="28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D159" w14:textId="77777777" w:rsidR="003B23DC" w:rsidRDefault="003B23DC" w:rsidP="005139AF">
      <w:pPr>
        <w:spacing w:after="60"/>
      </w:pPr>
      <w:r>
        <w:separator/>
      </w:r>
    </w:p>
  </w:endnote>
  <w:endnote w:type="continuationSeparator" w:id="0">
    <w:p w14:paraId="7F572882" w14:textId="77777777" w:rsidR="003B23DC" w:rsidRDefault="003B23DC" w:rsidP="005139AF">
      <w:pPr>
        <w:spacing w:after="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8A707" w14:textId="77777777" w:rsidR="003A0823" w:rsidRDefault="003A0823">
    <w:pPr>
      <w:pStyle w:val="af2"/>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6186762"/>
      <w:docPartObj>
        <w:docPartGallery w:val="Page Numbers (Bottom of Page)"/>
        <w:docPartUnique/>
      </w:docPartObj>
    </w:sdtPr>
    <w:sdtEndPr/>
    <w:sdtContent>
      <w:p w14:paraId="23653DE8" w14:textId="77777777" w:rsidR="003A0823" w:rsidRDefault="00710DB7">
        <w:pPr>
          <w:pStyle w:val="af2"/>
          <w:spacing w:after="60"/>
          <w:jc w:val="center"/>
        </w:pPr>
      </w:p>
    </w:sdtContent>
  </w:sdt>
  <w:p w14:paraId="7E04BFEC" w14:textId="77777777" w:rsidR="003A0823" w:rsidRDefault="003A0823">
    <w:pPr>
      <w:pStyle w:val="af2"/>
      <w:spacing w:after="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685E" w14:textId="77777777" w:rsidR="003A0823" w:rsidRDefault="003A0823">
    <w:pPr>
      <w:pStyle w:val="af2"/>
      <w:spacing w:after="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203200"/>
      <w:docPartObj>
        <w:docPartGallery w:val="Page Numbers (Bottom of Page)"/>
        <w:docPartUnique/>
      </w:docPartObj>
    </w:sdtPr>
    <w:sdtEndPr/>
    <w:sdtContent>
      <w:p w14:paraId="5887EB20" w14:textId="253C9FA2" w:rsidR="003A0823" w:rsidRDefault="003A0823">
        <w:pPr>
          <w:pStyle w:val="af2"/>
          <w:spacing w:after="60"/>
          <w:jc w:val="center"/>
        </w:pPr>
        <w:r>
          <w:fldChar w:fldCharType="begin"/>
        </w:r>
        <w:r>
          <w:instrText>PAGE   \* MERGEFORMAT</w:instrText>
        </w:r>
        <w:r>
          <w:fldChar w:fldCharType="separate"/>
        </w:r>
        <w:r w:rsidR="00345CE0" w:rsidRPr="00345CE0">
          <w:rPr>
            <w:noProof/>
            <w:lang w:val="ja-JP"/>
          </w:rPr>
          <w:t>III</w:t>
        </w:r>
        <w:r>
          <w:fldChar w:fldCharType="end"/>
        </w:r>
      </w:p>
    </w:sdtContent>
  </w:sdt>
  <w:p w14:paraId="193D11B3" w14:textId="77777777" w:rsidR="003A0823" w:rsidRDefault="003A0823">
    <w:pPr>
      <w:pStyle w:val="af2"/>
      <w:spacing w:after="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134310"/>
      <w:docPartObj>
        <w:docPartGallery w:val="Page Numbers (Bottom of Page)"/>
        <w:docPartUnique/>
      </w:docPartObj>
    </w:sdtPr>
    <w:sdtEndPr/>
    <w:sdtContent>
      <w:p w14:paraId="462FD9D4" w14:textId="7E29B118" w:rsidR="003A0823" w:rsidRDefault="003A0823">
        <w:pPr>
          <w:pStyle w:val="af2"/>
          <w:spacing w:after="60"/>
          <w:jc w:val="center"/>
        </w:pPr>
        <w:r>
          <w:fldChar w:fldCharType="begin"/>
        </w:r>
        <w:r>
          <w:instrText>PAGE   \* MERGEFORMAT</w:instrText>
        </w:r>
        <w:r>
          <w:fldChar w:fldCharType="separate"/>
        </w:r>
        <w:r w:rsidR="00345CE0" w:rsidRPr="00345CE0">
          <w:rPr>
            <w:noProof/>
            <w:lang w:val="ja-JP"/>
          </w:rPr>
          <w:t>3</w:t>
        </w:r>
        <w:r>
          <w:fldChar w:fldCharType="end"/>
        </w:r>
      </w:p>
    </w:sdtContent>
  </w:sdt>
  <w:p w14:paraId="34C48025" w14:textId="77777777" w:rsidR="003A0823" w:rsidRDefault="003A0823">
    <w:pPr>
      <w:pStyle w:val="af2"/>
      <w:spacing w:after="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1164104"/>
      <w:docPartObj>
        <w:docPartGallery w:val="Page Numbers (Bottom of Page)"/>
        <w:docPartUnique/>
      </w:docPartObj>
    </w:sdtPr>
    <w:sdtEndPr/>
    <w:sdtContent>
      <w:p w14:paraId="410E8510" w14:textId="388A8065" w:rsidR="003A0823" w:rsidRDefault="00710DB7">
        <w:pPr>
          <w:pStyle w:val="af2"/>
          <w:spacing w:after="60"/>
          <w:jc w:val="center"/>
        </w:pPr>
      </w:p>
    </w:sdtContent>
  </w:sdt>
  <w:p w14:paraId="651382B7" w14:textId="77777777" w:rsidR="003A0823" w:rsidRDefault="003A0823">
    <w:pPr>
      <w:pStyle w:val="af2"/>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8B160" w14:textId="77777777" w:rsidR="003B23DC" w:rsidRDefault="003B23DC" w:rsidP="005139AF">
      <w:pPr>
        <w:spacing w:after="60"/>
      </w:pPr>
      <w:r>
        <w:separator/>
      </w:r>
    </w:p>
  </w:footnote>
  <w:footnote w:type="continuationSeparator" w:id="0">
    <w:p w14:paraId="4D692CB9" w14:textId="77777777" w:rsidR="003B23DC" w:rsidRDefault="003B23DC" w:rsidP="005139AF">
      <w:pPr>
        <w:spacing w:after="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6B39" w14:textId="77777777" w:rsidR="003A0823" w:rsidRDefault="003A0823">
    <w:pPr>
      <w:pStyle w:val="af0"/>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3D2F" w14:textId="2C552B20" w:rsidR="003A0823" w:rsidRPr="00474C69" w:rsidRDefault="003A0823" w:rsidP="00474C69">
    <w:pPr>
      <w:pStyle w:val="af0"/>
      <w:spacing w:after="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011DD" w14:textId="77777777" w:rsidR="003A0823" w:rsidRDefault="003A0823">
    <w:pPr>
      <w:pStyle w:val="af0"/>
      <w:spacing w:after="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90B3" w14:textId="185A85DC" w:rsidR="00E701E3" w:rsidRDefault="00AF1E73" w:rsidP="00AB08FB">
    <w:pPr>
      <w:pStyle w:val="af0"/>
      <w:jc w:val="right"/>
      <w:rPr>
        <w:rFonts w:ascii="Meiryo UI" w:eastAsia="Meiryo UI" w:hAnsi="Meiryo UI"/>
        <w:sz w:val="22"/>
      </w:rPr>
    </w:pPr>
    <w:r w:rsidRPr="003D3FA7">
      <w:rPr>
        <w:rFonts w:ascii="Meiryo UI" w:eastAsia="Meiryo UI" w:hAnsi="Meiryo UI" w:hint="eastAsia"/>
        <w:sz w:val="22"/>
      </w:rPr>
      <w:t>（仮称）</w:t>
    </w:r>
    <w:r w:rsidR="003D3FA7" w:rsidRPr="003D3FA7">
      <w:rPr>
        <w:rFonts w:ascii="Meiryo UI" w:eastAsia="Meiryo UI" w:hAnsi="Meiryo UI" w:hint="eastAsia"/>
        <w:sz w:val="22"/>
      </w:rPr>
      <w:t>新潟市介護保険ガイドブック官民協働発行業務</w:t>
    </w:r>
  </w:p>
  <w:p w14:paraId="15C3C66D" w14:textId="7E75CAEB" w:rsidR="003A0823" w:rsidRPr="00474C69" w:rsidRDefault="00B66334" w:rsidP="00AB08FB">
    <w:pPr>
      <w:pStyle w:val="af0"/>
      <w:jc w:val="right"/>
    </w:pPr>
    <w:r w:rsidRPr="00B66334">
      <w:rPr>
        <w:rFonts w:ascii="Meiryo UI" w:eastAsia="Meiryo UI" w:hAnsi="Meiryo UI" w:hint="eastAsia"/>
        <w:kern w:val="0"/>
        <w:sz w:val="22"/>
      </w:rPr>
      <w:t>公募型プロポーザル実施要領</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E2C7" w14:textId="2FE6C505" w:rsidR="003A0823" w:rsidRPr="000479B1" w:rsidRDefault="003A0823" w:rsidP="00F250C3">
    <w:pPr>
      <w:pStyle w:val="af0"/>
      <w:spacing w:after="60"/>
      <w:jc w:val="right"/>
      <w:rPr>
        <w:rFonts w:asciiTheme="majorEastAsia" w:eastAsiaTheme="majorEastAsia" w:hAnsi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40D1"/>
    <w:multiLevelType w:val="hybridMultilevel"/>
    <w:tmpl w:val="992E2296"/>
    <w:lvl w:ilvl="0" w:tplc="04090001">
      <w:start w:val="1"/>
      <w:numFmt w:val="bullet"/>
      <w:lvlText w:val=""/>
      <w:lvlJc w:val="left"/>
      <w:pPr>
        <w:ind w:left="1400" w:hanging="440"/>
      </w:pPr>
      <w:rPr>
        <w:rFonts w:ascii="Wingdings" w:hAnsi="Wingdings" w:hint="default"/>
      </w:rPr>
    </w:lvl>
    <w:lvl w:ilvl="1" w:tplc="0409000B">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 w15:restartNumberingAfterBreak="0">
    <w:nsid w:val="056F3450"/>
    <w:multiLevelType w:val="hybridMultilevel"/>
    <w:tmpl w:val="B4580DBE"/>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 w15:restartNumberingAfterBreak="0">
    <w:nsid w:val="0A022C7A"/>
    <w:multiLevelType w:val="hybridMultilevel"/>
    <w:tmpl w:val="02942C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C5B3579"/>
    <w:multiLevelType w:val="hybridMultilevel"/>
    <w:tmpl w:val="3AE4D0F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12F872EA"/>
    <w:multiLevelType w:val="multilevel"/>
    <w:tmpl w:val="F002280E"/>
    <w:styleLink w:val="1"/>
    <w:lvl w:ilvl="0">
      <w:start w:val="1"/>
      <w:numFmt w:val="decimalFullWidth"/>
      <w:suff w:val="nothing"/>
      <w:lvlText w:val="%1."/>
      <w:lvlJc w:val="left"/>
      <w:pPr>
        <w:ind w:left="425" w:hanging="425"/>
      </w:pPr>
      <w:rPr>
        <w:rFonts w:hint="eastAsia"/>
      </w:rPr>
    </w:lvl>
    <w:lvl w:ilvl="1">
      <w:start w:val="1"/>
      <w:numFmt w:val="decimalFullWidth"/>
      <w:suff w:val="nothing"/>
      <w:lvlText w:val="%2.%1"/>
      <w:lvlJc w:val="left"/>
      <w:pPr>
        <w:ind w:left="851" w:hanging="426"/>
      </w:pPr>
      <w:rPr>
        <w:rFonts w:hint="eastAsia"/>
      </w:rPr>
    </w:lvl>
    <w:lvl w:ilvl="2">
      <w:start w:val="1"/>
      <w:numFmt w:val="decimalFullWidth"/>
      <w:suff w:val="nothing"/>
      <w:lvlText w:val="(%3)"/>
      <w:lvlJc w:val="left"/>
      <w:pPr>
        <w:ind w:left="1276" w:hanging="425"/>
      </w:pPr>
      <w:rPr>
        <w:rFonts w:hint="eastAsia"/>
      </w:rPr>
    </w:lvl>
    <w:lvl w:ilvl="3">
      <w:start w:val="1"/>
      <w:numFmt w:val="aiueoFullWidth"/>
      <w:suff w:val="nothing"/>
      <w:lvlText w:val="%4."/>
      <w:lvlJc w:val="left"/>
      <w:pPr>
        <w:ind w:left="1701" w:hanging="425"/>
      </w:pPr>
      <w:rPr>
        <w:rFonts w:hint="eastAsia"/>
      </w:rPr>
    </w:lvl>
    <w:lvl w:ilvl="4">
      <w:start w:val="1"/>
      <w:numFmt w:val="aiueoFullWidth"/>
      <w:suff w:val="nothing"/>
      <w:lvlText w:val="(%5)"/>
      <w:lvlJc w:val="left"/>
      <w:pPr>
        <w:ind w:left="2126" w:hanging="425"/>
      </w:pPr>
      <w:rPr>
        <w:rFonts w:hint="eastAsia"/>
      </w:rPr>
    </w:lvl>
    <w:lvl w:ilvl="5">
      <w:start w:val="1"/>
      <w:numFmt w:val="lowerLetter"/>
      <w:suff w:val="nothing"/>
      <w:lvlText w:val="%6."/>
      <w:lvlJc w:val="left"/>
      <w:pPr>
        <w:ind w:left="2551" w:hanging="425"/>
      </w:pPr>
      <w:rPr>
        <w:rFonts w:hint="eastAsia"/>
      </w:rPr>
    </w:lvl>
    <w:lvl w:ilvl="6">
      <w:start w:val="1"/>
      <w:numFmt w:val="lowerLetter"/>
      <w:suff w:val="nothing"/>
      <w:lvlText w:val="(%7)"/>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5" w15:restartNumberingAfterBreak="0">
    <w:nsid w:val="1C272B4F"/>
    <w:multiLevelType w:val="hybridMultilevel"/>
    <w:tmpl w:val="5FA6B6E2"/>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242D78DD"/>
    <w:multiLevelType w:val="hybridMultilevel"/>
    <w:tmpl w:val="10F276F6"/>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287F45F7"/>
    <w:multiLevelType w:val="hybridMultilevel"/>
    <w:tmpl w:val="968E6938"/>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8" w15:restartNumberingAfterBreak="0">
    <w:nsid w:val="294D398D"/>
    <w:multiLevelType w:val="multilevel"/>
    <w:tmpl w:val="0409001D"/>
    <w:lvl w:ilvl="0">
      <w:start w:val="1"/>
      <w:numFmt w:val="decimal"/>
      <w:pStyle w:val="1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9" w15:restartNumberingAfterBreak="0">
    <w:nsid w:val="2C8053BA"/>
    <w:multiLevelType w:val="hybridMultilevel"/>
    <w:tmpl w:val="824621E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0B001B0"/>
    <w:multiLevelType w:val="hybridMultilevel"/>
    <w:tmpl w:val="D9C293A6"/>
    <w:lvl w:ilvl="0" w:tplc="04090001">
      <w:start w:val="1"/>
      <w:numFmt w:val="bullet"/>
      <w:lvlText w:val=""/>
      <w:lvlJc w:val="left"/>
      <w:pPr>
        <w:ind w:left="1280" w:hanging="440"/>
      </w:pPr>
      <w:rPr>
        <w:rFonts w:ascii="Wingdings" w:hAnsi="Wingdings" w:hint="default"/>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1" w15:restartNumberingAfterBreak="0">
    <w:nsid w:val="329E0A17"/>
    <w:multiLevelType w:val="hybridMultilevel"/>
    <w:tmpl w:val="8D86CDAE"/>
    <w:lvl w:ilvl="0" w:tplc="04090001">
      <w:start w:val="1"/>
      <w:numFmt w:val="bullet"/>
      <w:lvlText w:val=""/>
      <w:lvlJc w:val="left"/>
      <w:pPr>
        <w:ind w:left="1400" w:hanging="440"/>
      </w:pPr>
      <w:rPr>
        <w:rFonts w:ascii="Wingdings" w:hAnsi="Wingdings" w:hint="default"/>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2" w15:restartNumberingAfterBreak="0">
    <w:nsid w:val="36410A90"/>
    <w:multiLevelType w:val="hybridMultilevel"/>
    <w:tmpl w:val="BABC529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64D6F40"/>
    <w:multiLevelType w:val="hybridMultilevel"/>
    <w:tmpl w:val="538C9B4E"/>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B6F54A2"/>
    <w:multiLevelType w:val="hybridMultilevel"/>
    <w:tmpl w:val="180840D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2D2303E"/>
    <w:multiLevelType w:val="hybridMultilevel"/>
    <w:tmpl w:val="13225C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35393B"/>
    <w:multiLevelType w:val="hybridMultilevel"/>
    <w:tmpl w:val="47666A60"/>
    <w:lvl w:ilvl="0" w:tplc="04090001">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47B366BC"/>
    <w:multiLevelType w:val="hybridMultilevel"/>
    <w:tmpl w:val="2924B6A6"/>
    <w:lvl w:ilvl="0" w:tplc="04090001">
      <w:start w:val="1"/>
      <w:numFmt w:val="bullet"/>
      <w:lvlText w:val=""/>
      <w:lvlJc w:val="left"/>
      <w:pPr>
        <w:ind w:left="1400" w:hanging="440"/>
      </w:pPr>
      <w:rPr>
        <w:rFonts w:ascii="Wingdings" w:hAnsi="Wingdings" w:hint="default"/>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8" w15:restartNumberingAfterBreak="0">
    <w:nsid w:val="4A1709AA"/>
    <w:multiLevelType w:val="hybridMultilevel"/>
    <w:tmpl w:val="DAA4593A"/>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9" w15:restartNumberingAfterBreak="0">
    <w:nsid w:val="4B09646B"/>
    <w:multiLevelType w:val="hybridMultilevel"/>
    <w:tmpl w:val="C9F675E6"/>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0" w15:restartNumberingAfterBreak="0">
    <w:nsid w:val="53856901"/>
    <w:multiLevelType w:val="hybridMultilevel"/>
    <w:tmpl w:val="213AF6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8EA62A8"/>
    <w:multiLevelType w:val="hybridMultilevel"/>
    <w:tmpl w:val="03A41D5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C0C7B3B"/>
    <w:multiLevelType w:val="hybridMultilevel"/>
    <w:tmpl w:val="A2B0C948"/>
    <w:lvl w:ilvl="0" w:tplc="04090001">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3" w15:restartNumberingAfterBreak="0">
    <w:nsid w:val="5E536C17"/>
    <w:multiLevelType w:val="hybridMultilevel"/>
    <w:tmpl w:val="E3525E80"/>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24" w15:restartNumberingAfterBreak="0">
    <w:nsid w:val="659F3EC2"/>
    <w:multiLevelType w:val="hybridMultilevel"/>
    <w:tmpl w:val="A03CC652"/>
    <w:lvl w:ilvl="0" w:tplc="04090001">
      <w:start w:val="1"/>
      <w:numFmt w:val="bullet"/>
      <w:lvlText w:val=""/>
      <w:lvlJc w:val="left"/>
      <w:pPr>
        <w:ind w:left="1160" w:hanging="440"/>
      </w:pPr>
      <w:rPr>
        <w:rFonts w:ascii="Wingdings" w:hAnsi="Wingdings" w:hint="default"/>
      </w:rPr>
    </w:lvl>
    <w:lvl w:ilvl="1" w:tplc="0409000B">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25" w15:restartNumberingAfterBreak="0">
    <w:nsid w:val="6CA00D8C"/>
    <w:multiLevelType w:val="hybridMultilevel"/>
    <w:tmpl w:val="D880226C"/>
    <w:lvl w:ilvl="0" w:tplc="04090001">
      <w:start w:val="1"/>
      <w:numFmt w:val="bullet"/>
      <w:lvlText w:val=""/>
      <w:lvlJc w:val="left"/>
      <w:pPr>
        <w:ind w:left="1400" w:hanging="440"/>
      </w:pPr>
      <w:rPr>
        <w:rFonts w:ascii="Wingdings" w:hAnsi="Wingdings" w:hint="default"/>
      </w:rPr>
    </w:lvl>
    <w:lvl w:ilvl="1" w:tplc="0409000B">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26" w15:restartNumberingAfterBreak="0">
    <w:nsid w:val="6E4F1948"/>
    <w:multiLevelType w:val="hybridMultilevel"/>
    <w:tmpl w:val="4E2C785E"/>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EC85013"/>
    <w:multiLevelType w:val="hybridMultilevel"/>
    <w:tmpl w:val="71B8080E"/>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28" w15:restartNumberingAfterBreak="0">
    <w:nsid w:val="71424E31"/>
    <w:multiLevelType w:val="hybridMultilevel"/>
    <w:tmpl w:val="E9ECC662"/>
    <w:lvl w:ilvl="0" w:tplc="04090001">
      <w:start w:val="1"/>
      <w:numFmt w:val="bullet"/>
      <w:lvlText w:val=""/>
      <w:lvlJc w:val="left"/>
      <w:pPr>
        <w:ind w:left="1400" w:hanging="440"/>
      </w:pPr>
      <w:rPr>
        <w:rFonts w:ascii="Wingdings" w:hAnsi="Wingdings" w:hint="default"/>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29" w15:restartNumberingAfterBreak="0">
    <w:nsid w:val="721C74D4"/>
    <w:multiLevelType w:val="hybridMultilevel"/>
    <w:tmpl w:val="65C8461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22552B2"/>
    <w:multiLevelType w:val="hybridMultilevel"/>
    <w:tmpl w:val="71AAF15E"/>
    <w:lvl w:ilvl="0" w:tplc="04090001">
      <w:start w:val="1"/>
      <w:numFmt w:val="bullet"/>
      <w:lvlText w:val=""/>
      <w:lvlJc w:val="left"/>
      <w:pPr>
        <w:ind w:left="1400" w:hanging="440"/>
      </w:pPr>
      <w:rPr>
        <w:rFonts w:ascii="Wingdings" w:hAnsi="Wingdings" w:hint="default"/>
      </w:rPr>
    </w:lvl>
    <w:lvl w:ilvl="1" w:tplc="0409000B">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31" w15:restartNumberingAfterBreak="0">
    <w:nsid w:val="74484DA9"/>
    <w:multiLevelType w:val="multilevel"/>
    <w:tmpl w:val="AE0CA41E"/>
    <w:lvl w:ilvl="0">
      <w:start w:val="1"/>
      <w:numFmt w:val="decimalFullWidth"/>
      <w:pStyle w:val="11"/>
      <w:suff w:val="space"/>
      <w:lvlText w:val="%1."/>
      <w:lvlJc w:val="left"/>
      <w:pPr>
        <w:ind w:left="425" w:hanging="425"/>
      </w:pPr>
      <w:rPr>
        <w:rFonts w:hint="eastAsia"/>
        <w:lang w:val="en-US"/>
      </w:rPr>
    </w:lvl>
    <w:lvl w:ilvl="1">
      <w:start w:val="1"/>
      <w:numFmt w:val="decimalFullWidth"/>
      <w:pStyle w:val="2"/>
      <w:suff w:val="space"/>
      <w:lvlText w:val="%1.%2."/>
      <w:lvlJc w:val="left"/>
      <w:pPr>
        <w:ind w:left="851" w:hanging="851"/>
      </w:pPr>
      <w:rPr>
        <w:rFonts w:hint="eastAsia"/>
      </w:rPr>
    </w:lvl>
    <w:lvl w:ilvl="2">
      <w:start w:val="1"/>
      <w:numFmt w:val="decimalFullWidth"/>
      <w:pStyle w:val="3"/>
      <w:suff w:val="space"/>
      <w:lvlText w:val="（%3）"/>
      <w:lvlJc w:val="left"/>
      <w:pPr>
        <w:ind w:left="1814" w:hanging="822"/>
      </w:pPr>
      <w:rPr>
        <w:rFonts w:hint="eastAsia"/>
      </w:rPr>
    </w:lvl>
    <w:lvl w:ilvl="3">
      <w:start w:val="1"/>
      <w:numFmt w:val="aiueoFullWidth"/>
      <w:pStyle w:val="4"/>
      <w:suff w:val="space"/>
      <w:lvlText w:val="%4."/>
      <w:lvlJc w:val="left"/>
      <w:pPr>
        <w:ind w:left="1701" w:hanging="425"/>
      </w:pPr>
      <w:rPr>
        <w:rFonts w:hint="eastAsia"/>
      </w:rPr>
    </w:lvl>
    <w:lvl w:ilvl="4">
      <w:start w:val="1"/>
      <w:numFmt w:val="aiueoFullWidth"/>
      <w:pStyle w:val="50"/>
      <w:suff w:val="space"/>
      <w:lvlText w:val="(%5)"/>
      <w:lvlJc w:val="left"/>
      <w:pPr>
        <w:ind w:left="2126" w:hanging="425"/>
      </w:pPr>
      <w:rPr>
        <w:rFonts w:hint="eastAsia"/>
      </w:rPr>
    </w:lvl>
    <w:lvl w:ilvl="5">
      <w:start w:val="1"/>
      <w:numFmt w:val="lowerLetter"/>
      <w:pStyle w:val="6"/>
      <w:suff w:val="nothing"/>
      <w:lvlText w:val="%6."/>
      <w:lvlJc w:val="left"/>
      <w:pPr>
        <w:ind w:left="2551" w:hanging="425"/>
      </w:pPr>
      <w:rPr>
        <w:rFonts w:hint="eastAsia"/>
      </w:rPr>
    </w:lvl>
    <w:lvl w:ilvl="6">
      <w:start w:val="1"/>
      <w:numFmt w:val="lowerLetter"/>
      <w:pStyle w:val="7"/>
      <w:suff w:val="nothing"/>
      <w:lvlText w:val="(%7)"/>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32" w15:restartNumberingAfterBreak="0">
    <w:nsid w:val="76CE04E6"/>
    <w:multiLevelType w:val="hybridMultilevel"/>
    <w:tmpl w:val="9D402890"/>
    <w:lvl w:ilvl="0" w:tplc="45EE380C">
      <w:start w:val="1"/>
      <w:numFmt w:val="decimal"/>
      <w:pStyle w:val="40"/>
      <w:lvlText w:val="(%1)"/>
      <w:lvlJc w:val="left"/>
      <w:pPr>
        <w:ind w:left="660" w:hanging="420"/>
      </w:pPr>
      <w:rPr>
        <w:rFonts w:hint="eastAsia"/>
      </w:rPr>
    </w:lvl>
    <w:lvl w:ilvl="1" w:tplc="D554AAC8">
      <w:numFmt w:val="bullet"/>
      <w:lvlText w:val="・"/>
      <w:lvlJc w:val="left"/>
      <w:pPr>
        <w:ind w:left="1020" w:hanging="360"/>
      </w:pPr>
      <w:rPr>
        <w:rFonts w:ascii="ＭＳ 明朝" w:eastAsia="ＭＳ 明朝" w:hAnsi="ＭＳ 明朝" w:cstheme="minorBidi"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3" w15:restartNumberingAfterBreak="0">
    <w:nsid w:val="7ACF30E5"/>
    <w:multiLevelType w:val="hybridMultilevel"/>
    <w:tmpl w:val="15BE74D2"/>
    <w:lvl w:ilvl="0" w:tplc="04090001">
      <w:start w:val="1"/>
      <w:numFmt w:val="bullet"/>
      <w:lvlText w:val=""/>
      <w:lvlJc w:val="left"/>
      <w:pPr>
        <w:ind w:left="1380" w:hanging="420"/>
      </w:pPr>
      <w:rPr>
        <w:rFonts w:ascii="Wingdings" w:hAnsi="Wingdings" w:hint="default"/>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num w:numId="1" w16cid:durableId="254628812">
    <w:abstractNumId w:val="8"/>
  </w:num>
  <w:num w:numId="2" w16cid:durableId="889995862">
    <w:abstractNumId w:val="31"/>
  </w:num>
  <w:num w:numId="3" w16cid:durableId="1223909648">
    <w:abstractNumId w:val="4"/>
  </w:num>
  <w:num w:numId="4" w16cid:durableId="224418856">
    <w:abstractNumId w:val="19"/>
  </w:num>
  <w:num w:numId="5" w16cid:durableId="1720085503">
    <w:abstractNumId w:val="32"/>
  </w:num>
  <w:num w:numId="6" w16cid:durableId="1201012831">
    <w:abstractNumId w:val="22"/>
  </w:num>
  <w:num w:numId="7" w16cid:durableId="1881282278">
    <w:abstractNumId w:val="20"/>
  </w:num>
  <w:num w:numId="8" w16cid:durableId="1917742787">
    <w:abstractNumId w:val="33"/>
  </w:num>
  <w:num w:numId="9" w16cid:durableId="1647973449">
    <w:abstractNumId w:val="26"/>
  </w:num>
  <w:num w:numId="10" w16cid:durableId="31466977">
    <w:abstractNumId w:val="21"/>
  </w:num>
  <w:num w:numId="11" w16cid:durableId="565576998">
    <w:abstractNumId w:val="15"/>
  </w:num>
  <w:num w:numId="12" w16cid:durableId="1821843138">
    <w:abstractNumId w:val="1"/>
  </w:num>
  <w:num w:numId="13" w16cid:durableId="1413426843">
    <w:abstractNumId w:val="12"/>
  </w:num>
  <w:num w:numId="14" w16cid:durableId="2111268518">
    <w:abstractNumId w:val="10"/>
  </w:num>
  <w:num w:numId="15" w16cid:durableId="4944759">
    <w:abstractNumId w:val="29"/>
  </w:num>
  <w:num w:numId="16" w16cid:durableId="2089230274">
    <w:abstractNumId w:val="2"/>
  </w:num>
  <w:num w:numId="17" w16cid:durableId="348526907">
    <w:abstractNumId w:val="11"/>
  </w:num>
  <w:num w:numId="18" w16cid:durableId="1612585902">
    <w:abstractNumId w:val="7"/>
  </w:num>
  <w:num w:numId="19" w16cid:durableId="825978920">
    <w:abstractNumId w:val="0"/>
  </w:num>
  <w:num w:numId="20" w16cid:durableId="2086300113">
    <w:abstractNumId w:val="18"/>
  </w:num>
  <w:num w:numId="21" w16cid:durableId="1417631840">
    <w:abstractNumId w:val="6"/>
  </w:num>
  <w:num w:numId="22" w16cid:durableId="321589014">
    <w:abstractNumId w:val="24"/>
  </w:num>
  <w:num w:numId="23" w16cid:durableId="2138639438">
    <w:abstractNumId w:val="14"/>
  </w:num>
  <w:num w:numId="24" w16cid:durableId="1129400398">
    <w:abstractNumId w:val="3"/>
  </w:num>
  <w:num w:numId="25" w16cid:durableId="1349870436">
    <w:abstractNumId w:val="13"/>
  </w:num>
  <w:num w:numId="26" w16cid:durableId="712463313">
    <w:abstractNumId w:val="16"/>
  </w:num>
  <w:num w:numId="27" w16cid:durableId="2014451870">
    <w:abstractNumId w:val="5"/>
  </w:num>
  <w:num w:numId="28" w16cid:durableId="1218518025">
    <w:abstractNumId w:val="9"/>
  </w:num>
  <w:num w:numId="29" w16cid:durableId="873034538">
    <w:abstractNumId w:val="30"/>
  </w:num>
  <w:num w:numId="30" w16cid:durableId="1970934450">
    <w:abstractNumId w:val="25"/>
  </w:num>
  <w:num w:numId="31" w16cid:durableId="699404543">
    <w:abstractNumId w:val="17"/>
  </w:num>
  <w:num w:numId="32" w16cid:durableId="1639841810">
    <w:abstractNumId w:val="23"/>
  </w:num>
  <w:num w:numId="33" w16cid:durableId="1936278354">
    <w:abstractNumId w:val="28"/>
  </w:num>
  <w:num w:numId="34" w16cid:durableId="910196503">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9A"/>
    <w:rsid w:val="000136C3"/>
    <w:rsid w:val="000139D8"/>
    <w:rsid w:val="00015BAA"/>
    <w:rsid w:val="00023545"/>
    <w:rsid w:val="0003002A"/>
    <w:rsid w:val="0004012A"/>
    <w:rsid w:val="000479B1"/>
    <w:rsid w:val="0005746D"/>
    <w:rsid w:val="000603D4"/>
    <w:rsid w:val="000708D2"/>
    <w:rsid w:val="00072940"/>
    <w:rsid w:val="00077CD8"/>
    <w:rsid w:val="000834E7"/>
    <w:rsid w:val="00091724"/>
    <w:rsid w:val="00097897"/>
    <w:rsid w:val="000B1CC2"/>
    <w:rsid w:val="000B4695"/>
    <w:rsid w:val="000C104F"/>
    <w:rsid w:val="000C4CCE"/>
    <w:rsid w:val="000C4E66"/>
    <w:rsid w:val="000C53C5"/>
    <w:rsid w:val="000D5677"/>
    <w:rsid w:val="000E3F94"/>
    <w:rsid w:val="000F5B5F"/>
    <w:rsid w:val="00102C8E"/>
    <w:rsid w:val="00112910"/>
    <w:rsid w:val="00112C39"/>
    <w:rsid w:val="001141D3"/>
    <w:rsid w:val="00120FDE"/>
    <w:rsid w:val="0013214F"/>
    <w:rsid w:val="001436E4"/>
    <w:rsid w:val="001438C3"/>
    <w:rsid w:val="0016167C"/>
    <w:rsid w:val="00162708"/>
    <w:rsid w:val="00180D9B"/>
    <w:rsid w:val="00185952"/>
    <w:rsid w:val="001860C3"/>
    <w:rsid w:val="001A7B39"/>
    <w:rsid w:val="001B031B"/>
    <w:rsid w:val="001B069F"/>
    <w:rsid w:val="001B7887"/>
    <w:rsid w:val="001C359D"/>
    <w:rsid w:val="001D73AF"/>
    <w:rsid w:val="001F3D8C"/>
    <w:rsid w:val="001F5918"/>
    <w:rsid w:val="00202862"/>
    <w:rsid w:val="00202992"/>
    <w:rsid w:val="00207A64"/>
    <w:rsid w:val="00225674"/>
    <w:rsid w:val="00231402"/>
    <w:rsid w:val="00231AF8"/>
    <w:rsid w:val="00233142"/>
    <w:rsid w:val="002346AA"/>
    <w:rsid w:val="002364BB"/>
    <w:rsid w:val="00241C98"/>
    <w:rsid w:val="002447FC"/>
    <w:rsid w:val="0024562F"/>
    <w:rsid w:val="00250951"/>
    <w:rsid w:val="00261BA9"/>
    <w:rsid w:val="002672AD"/>
    <w:rsid w:val="002703D6"/>
    <w:rsid w:val="002803D8"/>
    <w:rsid w:val="002805E4"/>
    <w:rsid w:val="002A08E9"/>
    <w:rsid w:val="002A2FA3"/>
    <w:rsid w:val="002A4145"/>
    <w:rsid w:val="002A4204"/>
    <w:rsid w:val="002A47D1"/>
    <w:rsid w:val="002B10B7"/>
    <w:rsid w:val="002B3BF5"/>
    <w:rsid w:val="002B4F12"/>
    <w:rsid w:val="002B551F"/>
    <w:rsid w:val="002B63AE"/>
    <w:rsid w:val="002C0163"/>
    <w:rsid w:val="002C220C"/>
    <w:rsid w:val="002C5187"/>
    <w:rsid w:val="002D0B09"/>
    <w:rsid w:val="002D42EE"/>
    <w:rsid w:val="003006B9"/>
    <w:rsid w:val="0030229D"/>
    <w:rsid w:val="00305B35"/>
    <w:rsid w:val="00317EEF"/>
    <w:rsid w:val="00323BEF"/>
    <w:rsid w:val="00330EA2"/>
    <w:rsid w:val="003330E2"/>
    <w:rsid w:val="00334963"/>
    <w:rsid w:val="00336145"/>
    <w:rsid w:val="003450B5"/>
    <w:rsid w:val="00345CE0"/>
    <w:rsid w:val="00360428"/>
    <w:rsid w:val="00367099"/>
    <w:rsid w:val="00375FDC"/>
    <w:rsid w:val="003815B8"/>
    <w:rsid w:val="00382D0E"/>
    <w:rsid w:val="00385722"/>
    <w:rsid w:val="00385A76"/>
    <w:rsid w:val="00386096"/>
    <w:rsid w:val="003905AB"/>
    <w:rsid w:val="00394F2A"/>
    <w:rsid w:val="00396C05"/>
    <w:rsid w:val="003A0051"/>
    <w:rsid w:val="003A0823"/>
    <w:rsid w:val="003A537F"/>
    <w:rsid w:val="003A5424"/>
    <w:rsid w:val="003B23DC"/>
    <w:rsid w:val="003B7E68"/>
    <w:rsid w:val="003D1733"/>
    <w:rsid w:val="003D3FA7"/>
    <w:rsid w:val="003E3548"/>
    <w:rsid w:val="003E7000"/>
    <w:rsid w:val="003F0480"/>
    <w:rsid w:val="003F0BFF"/>
    <w:rsid w:val="003F2102"/>
    <w:rsid w:val="003F7811"/>
    <w:rsid w:val="004005C9"/>
    <w:rsid w:val="00400703"/>
    <w:rsid w:val="00405809"/>
    <w:rsid w:val="004201B6"/>
    <w:rsid w:val="00421642"/>
    <w:rsid w:val="00421BB9"/>
    <w:rsid w:val="004276E8"/>
    <w:rsid w:val="004331BF"/>
    <w:rsid w:val="0044349C"/>
    <w:rsid w:val="0046131F"/>
    <w:rsid w:val="0046249A"/>
    <w:rsid w:val="00472066"/>
    <w:rsid w:val="00474BD8"/>
    <w:rsid w:val="00474C69"/>
    <w:rsid w:val="00477533"/>
    <w:rsid w:val="004818DF"/>
    <w:rsid w:val="00484024"/>
    <w:rsid w:val="004854AF"/>
    <w:rsid w:val="004858A3"/>
    <w:rsid w:val="004866CD"/>
    <w:rsid w:val="00486B6D"/>
    <w:rsid w:val="00491B1B"/>
    <w:rsid w:val="004A027C"/>
    <w:rsid w:val="004A0A13"/>
    <w:rsid w:val="004A16A5"/>
    <w:rsid w:val="004A7780"/>
    <w:rsid w:val="004B162C"/>
    <w:rsid w:val="004C2195"/>
    <w:rsid w:val="004D5F66"/>
    <w:rsid w:val="004E3D36"/>
    <w:rsid w:val="004E5866"/>
    <w:rsid w:val="004F23B5"/>
    <w:rsid w:val="004F28B8"/>
    <w:rsid w:val="004F6773"/>
    <w:rsid w:val="004F7FAE"/>
    <w:rsid w:val="00500204"/>
    <w:rsid w:val="00501B3B"/>
    <w:rsid w:val="00507C84"/>
    <w:rsid w:val="00511BB5"/>
    <w:rsid w:val="005139AF"/>
    <w:rsid w:val="005148EF"/>
    <w:rsid w:val="00522753"/>
    <w:rsid w:val="00524C8B"/>
    <w:rsid w:val="005256A8"/>
    <w:rsid w:val="005265C8"/>
    <w:rsid w:val="005331E7"/>
    <w:rsid w:val="00551E3E"/>
    <w:rsid w:val="005540AA"/>
    <w:rsid w:val="00563B5A"/>
    <w:rsid w:val="00581475"/>
    <w:rsid w:val="005827B0"/>
    <w:rsid w:val="00586155"/>
    <w:rsid w:val="0058723E"/>
    <w:rsid w:val="00587D64"/>
    <w:rsid w:val="0059363F"/>
    <w:rsid w:val="005B3B10"/>
    <w:rsid w:val="005B441F"/>
    <w:rsid w:val="005B5A05"/>
    <w:rsid w:val="005B78BE"/>
    <w:rsid w:val="005C2855"/>
    <w:rsid w:val="005D41DE"/>
    <w:rsid w:val="005D54F2"/>
    <w:rsid w:val="005E26C4"/>
    <w:rsid w:val="005E3C84"/>
    <w:rsid w:val="005E444F"/>
    <w:rsid w:val="005E5A21"/>
    <w:rsid w:val="005F18A9"/>
    <w:rsid w:val="005F5F6E"/>
    <w:rsid w:val="005F701D"/>
    <w:rsid w:val="00615E82"/>
    <w:rsid w:val="00632D95"/>
    <w:rsid w:val="00642010"/>
    <w:rsid w:val="006442E2"/>
    <w:rsid w:val="006507A6"/>
    <w:rsid w:val="00657BDE"/>
    <w:rsid w:val="006653D2"/>
    <w:rsid w:val="006656EA"/>
    <w:rsid w:val="00666CD6"/>
    <w:rsid w:val="0067180A"/>
    <w:rsid w:val="0067715F"/>
    <w:rsid w:val="00680C10"/>
    <w:rsid w:val="006810B4"/>
    <w:rsid w:val="00682EBD"/>
    <w:rsid w:val="0068565E"/>
    <w:rsid w:val="00691BC4"/>
    <w:rsid w:val="00694A4E"/>
    <w:rsid w:val="00695833"/>
    <w:rsid w:val="006A431B"/>
    <w:rsid w:val="006C2489"/>
    <w:rsid w:val="006C47C1"/>
    <w:rsid w:val="006D0493"/>
    <w:rsid w:val="006D59EA"/>
    <w:rsid w:val="006D7260"/>
    <w:rsid w:val="006D755F"/>
    <w:rsid w:val="006E0B8D"/>
    <w:rsid w:val="006E1D4A"/>
    <w:rsid w:val="006E4835"/>
    <w:rsid w:val="006E4AAA"/>
    <w:rsid w:val="006E7DAC"/>
    <w:rsid w:val="00700A4C"/>
    <w:rsid w:val="00710DA6"/>
    <w:rsid w:val="00710DB7"/>
    <w:rsid w:val="0071192C"/>
    <w:rsid w:val="007165A4"/>
    <w:rsid w:val="007172A3"/>
    <w:rsid w:val="00723292"/>
    <w:rsid w:val="00760C64"/>
    <w:rsid w:val="007678F3"/>
    <w:rsid w:val="007A1A0C"/>
    <w:rsid w:val="007A5093"/>
    <w:rsid w:val="007B0275"/>
    <w:rsid w:val="007B15D3"/>
    <w:rsid w:val="007B5BDD"/>
    <w:rsid w:val="007B649E"/>
    <w:rsid w:val="007C3A2B"/>
    <w:rsid w:val="007C5D69"/>
    <w:rsid w:val="007C7160"/>
    <w:rsid w:val="007D5ECD"/>
    <w:rsid w:val="007E37E0"/>
    <w:rsid w:val="007F605A"/>
    <w:rsid w:val="00801551"/>
    <w:rsid w:val="00802998"/>
    <w:rsid w:val="00814D9C"/>
    <w:rsid w:val="00815A69"/>
    <w:rsid w:val="00825D9D"/>
    <w:rsid w:val="00827ED6"/>
    <w:rsid w:val="00827EEE"/>
    <w:rsid w:val="00830CB6"/>
    <w:rsid w:val="00836516"/>
    <w:rsid w:val="00841A5D"/>
    <w:rsid w:val="008473DA"/>
    <w:rsid w:val="00847ED5"/>
    <w:rsid w:val="0085080E"/>
    <w:rsid w:val="0087657A"/>
    <w:rsid w:val="00882134"/>
    <w:rsid w:val="00891038"/>
    <w:rsid w:val="00897D79"/>
    <w:rsid w:val="008A2A19"/>
    <w:rsid w:val="008A2A8A"/>
    <w:rsid w:val="008A340B"/>
    <w:rsid w:val="008A4038"/>
    <w:rsid w:val="008B3ABA"/>
    <w:rsid w:val="008B41B7"/>
    <w:rsid w:val="008B45AA"/>
    <w:rsid w:val="008C0FCF"/>
    <w:rsid w:val="008D4632"/>
    <w:rsid w:val="008E5911"/>
    <w:rsid w:val="00912125"/>
    <w:rsid w:val="009136D3"/>
    <w:rsid w:val="00914114"/>
    <w:rsid w:val="00914FFA"/>
    <w:rsid w:val="00916963"/>
    <w:rsid w:val="00922058"/>
    <w:rsid w:val="00933437"/>
    <w:rsid w:val="00942199"/>
    <w:rsid w:val="009507C1"/>
    <w:rsid w:val="00963460"/>
    <w:rsid w:val="009739F9"/>
    <w:rsid w:val="0097520B"/>
    <w:rsid w:val="00980537"/>
    <w:rsid w:val="0098184F"/>
    <w:rsid w:val="00986286"/>
    <w:rsid w:val="009935B3"/>
    <w:rsid w:val="009937AF"/>
    <w:rsid w:val="00994808"/>
    <w:rsid w:val="009958BB"/>
    <w:rsid w:val="00996D69"/>
    <w:rsid w:val="00997A96"/>
    <w:rsid w:val="009B0497"/>
    <w:rsid w:val="009B7CE6"/>
    <w:rsid w:val="009C02C9"/>
    <w:rsid w:val="009C33DD"/>
    <w:rsid w:val="009C499F"/>
    <w:rsid w:val="00A11E1D"/>
    <w:rsid w:val="00A12270"/>
    <w:rsid w:val="00A14953"/>
    <w:rsid w:val="00A206B9"/>
    <w:rsid w:val="00A262A9"/>
    <w:rsid w:val="00A270EF"/>
    <w:rsid w:val="00A30BF1"/>
    <w:rsid w:val="00A30E50"/>
    <w:rsid w:val="00A32CCE"/>
    <w:rsid w:val="00A335DE"/>
    <w:rsid w:val="00A35389"/>
    <w:rsid w:val="00A3679E"/>
    <w:rsid w:val="00A44A36"/>
    <w:rsid w:val="00A514C7"/>
    <w:rsid w:val="00A51C5C"/>
    <w:rsid w:val="00A535ED"/>
    <w:rsid w:val="00A5409A"/>
    <w:rsid w:val="00A60B30"/>
    <w:rsid w:val="00A60EBA"/>
    <w:rsid w:val="00A634A0"/>
    <w:rsid w:val="00A63CEA"/>
    <w:rsid w:val="00A67111"/>
    <w:rsid w:val="00A71ED4"/>
    <w:rsid w:val="00A76C3F"/>
    <w:rsid w:val="00A87B50"/>
    <w:rsid w:val="00AA2F65"/>
    <w:rsid w:val="00AA30A4"/>
    <w:rsid w:val="00AB08FB"/>
    <w:rsid w:val="00AB1F24"/>
    <w:rsid w:val="00AD4D36"/>
    <w:rsid w:val="00AE1D94"/>
    <w:rsid w:val="00AF1E73"/>
    <w:rsid w:val="00B01EEA"/>
    <w:rsid w:val="00B256E6"/>
    <w:rsid w:val="00B26563"/>
    <w:rsid w:val="00B46DB6"/>
    <w:rsid w:val="00B574D4"/>
    <w:rsid w:val="00B57A9A"/>
    <w:rsid w:val="00B57AC8"/>
    <w:rsid w:val="00B620E1"/>
    <w:rsid w:val="00B655D8"/>
    <w:rsid w:val="00B66334"/>
    <w:rsid w:val="00B666FF"/>
    <w:rsid w:val="00B73AE0"/>
    <w:rsid w:val="00B753B0"/>
    <w:rsid w:val="00B767CC"/>
    <w:rsid w:val="00B97668"/>
    <w:rsid w:val="00BA0429"/>
    <w:rsid w:val="00BB6B68"/>
    <w:rsid w:val="00BC3D09"/>
    <w:rsid w:val="00BC6491"/>
    <w:rsid w:val="00BD0023"/>
    <w:rsid w:val="00BE220B"/>
    <w:rsid w:val="00BF16A7"/>
    <w:rsid w:val="00BF4254"/>
    <w:rsid w:val="00C01106"/>
    <w:rsid w:val="00C05688"/>
    <w:rsid w:val="00C12864"/>
    <w:rsid w:val="00C2283A"/>
    <w:rsid w:val="00C26872"/>
    <w:rsid w:val="00C30C00"/>
    <w:rsid w:val="00C30CC2"/>
    <w:rsid w:val="00C35042"/>
    <w:rsid w:val="00C44DBB"/>
    <w:rsid w:val="00C5340A"/>
    <w:rsid w:val="00C5548F"/>
    <w:rsid w:val="00C72F96"/>
    <w:rsid w:val="00C7495B"/>
    <w:rsid w:val="00C8543D"/>
    <w:rsid w:val="00C9193E"/>
    <w:rsid w:val="00C922B8"/>
    <w:rsid w:val="00C93B63"/>
    <w:rsid w:val="00C9585F"/>
    <w:rsid w:val="00CA2FD9"/>
    <w:rsid w:val="00CA4610"/>
    <w:rsid w:val="00CA6F08"/>
    <w:rsid w:val="00CB4217"/>
    <w:rsid w:val="00CD2DD7"/>
    <w:rsid w:val="00CD74B8"/>
    <w:rsid w:val="00CD7E15"/>
    <w:rsid w:val="00CF4208"/>
    <w:rsid w:val="00CF53C9"/>
    <w:rsid w:val="00D04C87"/>
    <w:rsid w:val="00D07E8E"/>
    <w:rsid w:val="00D164A2"/>
    <w:rsid w:val="00D24193"/>
    <w:rsid w:val="00D2424A"/>
    <w:rsid w:val="00D326D1"/>
    <w:rsid w:val="00D34F1B"/>
    <w:rsid w:val="00D442BD"/>
    <w:rsid w:val="00D538D1"/>
    <w:rsid w:val="00D56863"/>
    <w:rsid w:val="00D61648"/>
    <w:rsid w:val="00D6731A"/>
    <w:rsid w:val="00D679AB"/>
    <w:rsid w:val="00D71344"/>
    <w:rsid w:val="00D8439D"/>
    <w:rsid w:val="00DA2938"/>
    <w:rsid w:val="00DA3E1E"/>
    <w:rsid w:val="00DA66E7"/>
    <w:rsid w:val="00DB3664"/>
    <w:rsid w:val="00DB6A68"/>
    <w:rsid w:val="00DC0AEE"/>
    <w:rsid w:val="00DC11B5"/>
    <w:rsid w:val="00DC30C8"/>
    <w:rsid w:val="00DC6C32"/>
    <w:rsid w:val="00DD6241"/>
    <w:rsid w:val="00DE375C"/>
    <w:rsid w:val="00DF0DAD"/>
    <w:rsid w:val="00DF1BCF"/>
    <w:rsid w:val="00E022CA"/>
    <w:rsid w:val="00E079A1"/>
    <w:rsid w:val="00E1206D"/>
    <w:rsid w:val="00E133E9"/>
    <w:rsid w:val="00E21E42"/>
    <w:rsid w:val="00E25A74"/>
    <w:rsid w:val="00E3374B"/>
    <w:rsid w:val="00E474D5"/>
    <w:rsid w:val="00E50726"/>
    <w:rsid w:val="00E6255B"/>
    <w:rsid w:val="00E6397D"/>
    <w:rsid w:val="00E64A05"/>
    <w:rsid w:val="00E6675E"/>
    <w:rsid w:val="00E701E3"/>
    <w:rsid w:val="00E70C8F"/>
    <w:rsid w:val="00E832D0"/>
    <w:rsid w:val="00E849AB"/>
    <w:rsid w:val="00E9166C"/>
    <w:rsid w:val="00EA1034"/>
    <w:rsid w:val="00EB5E73"/>
    <w:rsid w:val="00EC2663"/>
    <w:rsid w:val="00EC4C14"/>
    <w:rsid w:val="00EC7175"/>
    <w:rsid w:val="00EC76FC"/>
    <w:rsid w:val="00ED5937"/>
    <w:rsid w:val="00ED74BE"/>
    <w:rsid w:val="00ED7BC7"/>
    <w:rsid w:val="00EE02B4"/>
    <w:rsid w:val="00EE2511"/>
    <w:rsid w:val="00EE2AA3"/>
    <w:rsid w:val="00EE4201"/>
    <w:rsid w:val="00EE4212"/>
    <w:rsid w:val="00EE50ED"/>
    <w:rsid w:val="00EF1AC4"/>
    <w:rsid w:val="00EF2A3C"/>
    <w:rsid w:val="00EF46E6"/>
    <w:rsid w:val="00EF7D1D"/>
    <w:rsid w:val="00F00503"/>
    <w:rsid w:val="00F2492D"/>
    <w:rsid w:val="00F250C3"/>
    <w:rsid w:val="00F31B10"/>
    <w:rsid w:val="00F32E9F"/>
    <w:rsid w:val="00F36951"/>
    <w:rsid w:val="00F372DE"/>
    <w:rsid w:val="00F46862"/>
    <w:rsid w:val="00F53CD0"/>
    <w:rsid w:val="00F612EE"/>
    <w:rsid w:val="00F62E2D"/>
    <w:rsid w:val="00F639D2"/>
    <w:rsid w:val="00F70555"/>
    <w:rsid w:val="00F91B9E"/>
    <w:rsid w:val="00FA5919"/>
    <w:rsid w:val="00FA7DAC"/>
    <w:rsid w:val="00FB1A36"/>
    <w:rsid w:val="00FB315D"/>
    <w:rsid w:val="00FB4C8C"/>
    <w:rsid w:val="00FB5A37"/>
    <w:rsid w:val="00FB79EE"/>
    <w:rsid w:val="00FC37CE"/>
    <w:rsid w:val="00FC7DE1"/>
    <w:rsid w:val="00FD0142"/>
    <w:rsid w:val="00FD2D62"/>
    <w:rsid w:val="00FE6633"/>
    <w:rsid w:val="00FF3A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137BF5"/>
  <w15:chartTrackingRefBased/>
  <w15:docId w15:val="{8F14CFD8-040A-41BE-B751-2E03287D6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A21"/>
    <w:pPr>
      <w:widowControl w:val="0"/>
      <w:jc w:val="both"/>
    </w:pPr>
    <w:rPr>
      <w:sz w:val="24"/>
    </w:rPr>
  </w:style>
  <w:style w:type="paragraph" w:styleId="11">
    <w:name w:val="heading 1"/>
    <w:basedOn w:val="a"/>
    <w:next w:val="12"/>
    <w:link w:val="13"/>
    <w:uiPriority w:val="9"/>
    <w:qFormat/>
    <w:rsid w:val="005E5A21"/>
    <w:pPr>
      <w:keepNext/>
      <w:numPr>
        <w:numId w:val="2"/>
      </w:numPr>
      <w:spacing w:beforeLines="50" w:before="50"/>
      <w:outlineLvl w:val="0"/>
    </w:pPr>
    <w:rPr>
      <w:rFonts w:asciiTheme="majorHAnsi" w:eastAsiaTheme="majorEastAsia" w:hAnsiTheme="majorHAnsi" w:cstheme="majorBidi"/>
      <w:b/>
      <w:szCs w:val="24"/>
    </w:rPr>
  </w:style>
  <w:style w:type="paragraph" w:styleId="2">
    <w:name w:val="heading 2"/>
    <w:basedOn w:val="a"/>
    <w:next w:val="20"/>
    <w:link w:val="21"/>
    <w:uiPriority w:val="9"/>
    <w:unhideWhenUsed/>
    <w:qFormat/>
    <w:rsid w:val="00E6255B"/>
    <w:pPr>
      <w:keepNext/>
      <w:numPr>
        <w:ilvl w:val="1"/>
        <w:numId w:val="2"/>
      </w:numPr>
      <w:spacing w:beforeLines="50" w:before="50"/>
      <w:outlineLvl w:val="1"/>
    </w:pPr>
    <w:rPr>
      <w:rFonts w:asciiTheme="majorHAnsi" w:eastAsiaTheme="majorEastAsia" w:hAnsiTheme="majorHAnsi" w:cstheme="majorBidi"/>
    </w:rPr>
  </w:style>
  <w:style w:type="paragraph" w:styleId="3">
    <w:name w:val="heading 3"/>
    <w:basedOn w:val="a"/>
    <w:next w:val="30"/>
    <w:link w:val="31"/>
    <w:uiPriority w:val="9"/>
    <w:unhideWhenUsed/>
    <w:qFormat/>
    <w:rsid w:val="004A027C"/>
    <w:pPr>
      <w:keepNext/>
      <w:numPr>
        <w:ilvl w:val="2"/>
        <w:numId w:val="2"/>
      </w:numPr>
      <w:spacing w:beforeLines="25" w:before="25"/>
      <w:ind w:leftChars="50" w:left="872"/>
      <w:outlineLvl w:val="2"/>
    </w:pPr>
    <w:rPr>
      <w:rFonts w:asciiTheme="majorHAnsi" w:eastAsiaTheme="majorEastAsia" w:hAnsiTheme="majorHAnsi" w:cstheme="majorBidi"/>
    </w:rPr>
  </w:style>
  <w:style w:type="paragraph" w:styleId="4">
    <w:name w:val="heading 4"/>
    <w:basedOn w:val="a"/>
    <w:next w:val="41"/>
    <w:link w:val="42"/>
    <w:uiPriority w:val="9"/>
    <w:unhideWhenUsed/>
    <w:qFormat/>
    <w:rsid w:val="00231402"/>
    <w:pPr>
      <w:keepNext/>
      <w:numPr>
        <w:ilvl w:val="3"/>
        <w:numId w:val="2"/>
      </w:numPr>
      <w:ind w:leftChars="300" w:left="725"/>
      <w:outlineLvl w:val="3"/>
    </w:pPr>
    <w:rPr>
      <w:rFonts w:eastAsiaTheme="majorEastAsia"/>
      <w:b/>
      <w:bCs/>
    </w:rPr>
  </w:style>
  <w:style w:type="paragraph" w:styleId="50">
    <w:name w:val="heading 5"/>
    <w:basedOn w:val="a"/>
    <w:next w:val="51"/>
    <w:link w:val="52"/>
    <w:uiPriority w:val="9"/>
    <w:unhideWhenUsed/>
    <w:qFormat/>
    <w:rsid w:val="00231402"/>
    <w:pPr>
      <w:keepNext/>
      <w:numPr>
        <w:ilvl w:val="4"/>
        <w:numId w:val="2"/>
      </w:numPr>
      <w:ind w:leftChars="500" w:left="925"/>
      <w:outlineLvl w:val="4"/>
    </w:pPr>
    <w:rPr>
      <w:rFonts w:asciiTheme="majorHAnsi" w:eastAsiaTheme="majorEastAsia" w:hAnsiTheme="majorHAnsi" w:cstheme="majorBidi"/>
    </w:rPr>
  </w:style>
  <w:style w:type="paragraph" w:styleId="6">
    <w:name w:val="heading 6"/>
    <w:basedOn w:val="a"/>
    <w:next w:val="60"/>
    <w:link w:val="61"/>
    <w:uiPriority w:val="9"/>
    <w:unhideWhenUsed/>
    <w:qFormat/>
    <w:rsid w:val="00231402"/>
    <w:pPr>
      <w:keepNext/>
      <w:numPr>
        <w:ilvl w:val="5"/>
        <w:numId w:val="2"/>
      </w:numPr>
      <w:ind w:leftChars="600" w:left="1025"/>
      <w:outlineLvl w:val="5"/>
    </w:pPr>
    <w:rPr>
      <w:rFonts w:eastAsia="ＭＳ ゴシック"/>
      <w:bCs/>
    </w:rPr>
  </w:style>
  <w:style w:type="paragraph" w:styleId="7">
    <w:name w:val="heading 7"/>
    <w:basedOn w:val="a"/>
    <w:next w:val="70"/>
    <w:link w:val="71"/>
    <w:uiPriority w:val="9"/>
    <w:unhideWhenUsed/>
    <w:qFormat/>
    <w:rsid w:val="00231402"/>
    <w:pPr>
      <w:keepNext/>
      <w:numPr>
        <w:ilvl w:val="6"/>
        <w:numId w:val="2"/>
      </w:numPr>
      <w:ind w:leftChars="700" w:left="1125"/>
      <w:outlineLvl w:val="6"/>
    </w:pPr>
  </w:style>
  <w:style w:type="paragraph" w:styleId="8">
    <w:name w:val="heading 8"/>
    <w:basedOn w:val="a"/>
    <w:next w:val="a"/>
    <w:link w:val="80"/>
    <w:uiPriority w:val="9"/>
    <w:semiHidden/>
    <w:unhideWhenUsed/>
    <w:qFormat/>
    <w:rsid w:val="00DF1BCF"/>
    <w:pPr>
      <w:keepNext/>
      <w:numPr>
        <w:ilvl w:val="7"/>
        <w:numId w:val="2"/>
      </w:numPr>
      <w:outlineLvl w:val="7"/>
    </w:pPr>
  </w:style>
  <w:style w:type="paragraph" w:styleId="9">
    <w:name w:val="heading 9"/>
    <w:basedOn w:val="a"/>
    <w:next w:val="a"/>
    <w:link w:val="90"/>
    <w:uiPriority w:val="9"/>
    <w:semiHidden/>
    <w:unhideWhenUsed/>
    <w:qFormat/>
    <w:rsid w:val="00DF1BCF"/>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rsid w:val="00DF1BCF"/>
    <w:pPr>
      <w:ind w:leftChars="400" w:left="840"/>
    </w:pPr>
  </w:style>
  <w:style w:type="character" w:customStyle="1" w:styleId="13">
    <w:name w:val="見出し 1 (文字)"/>
    <w:basedOn w:val="a0"/>
    <w:link w:val="11"/>
    <w:uiPriority w:val="9"/>
    <w:rsid w:val="005E5A21"/>
    <w:rPr>
      <w:rFonts w:asciiTheme="majorHAnsi" w:eastAsiaTheme="majorEastAsia" w:hAnsiTheme="majorHAnsi" w:cstheme="majorBidi"/>
      <w:b/>
      <w:sz w:val="24"/>
      <w:szCs w:val="24"/>
    </w:rPr>
  </w:style>
  <w:style w:type="character" w:customStyle="1" w:styleId="21">
    <w:name w:val="見出し 2 (文字)"/>
    <w:basedOn w:val="a0"/>
    <w:link w:val="2"/>
    <w:uiPriority w:val="9"/>
    <w:rsid w:val="00E6255B"/>
    <w:rPr>
      <w:rFonts w:asciiTheme="majorHAnsi" w:eastAsiaTheme="majorEastAsia" w:hAnsiTheme="majorHAnsi" w:cstheme="majorBidi"/>
      <w:sz w:val="24"/>
    </w:rPr>
  </w:style>
  <w:style w:type="character" w:customStyle="1" w:styleId="31">
    <w:name w:val="見出し 3 (文字)"/>
    <w:basedOn w:val="a0"/>
    <w:link w:val="3"/>
    <w:uiPriority w:val="9"/>
    <w:rsid w:val="004A027C"/>
    <w:rPr>
      <w:rFonts w:asciiTheme="majorHAnsi" w:eastAsiaTheme="majorEastAsia" w:hAnsiTheme="majorHAnsi" w:cstheme="majorBidi"/>
      <w:sz w:val="24"/>
    </w:rPr>
  </w:style>
  <w:style w:type="character" w:customStyle="1" w:styleId="42">
    <w:name w:val="見出し 4 (文字)"/>
    <w:basedOn w:val="a0"/>
    <w:link w:val="4"/>
    <w:uiPriority w:val="9"/>
    <w:rsid w:val="00231402"/>
    <w:rPr>
      <w:rFonts w:eastAsiaTheme="majorEastAsia"/>
      <w:b/>
      <w:bCs/>
      <w:sz w:val="24"/>
    </w:rPr>
  </w:style>
  <w:style w:type="character" w:customStyle="1" w:styleId="52">
    <w:name w:val="見出し 5 (文字)"/>
    <w:basedOn w:val="a0"/>
    <w:link w:val="50"/>
    <w:uiPriority w:val="9"/>
    <w:rsid w:val="00231402"/>
    <w:rPr>
      <w:rFonts w:asciiTheme="majorHAnsi" w:eastAsiaTheme="majorEastAsia" w:hAnsiTheme="majorHAnsi" w:cstheme="majorBidi"/>
      <w:sz w:val="24"/>
    </w:rPr>
  </w:style>
  <w:style w:type="character" w:customStyle="1" w:styleId="61">
    <w:name w:val="見出し 6 (文字)"/>
    <w:basedOn w:val="a0"/>
    <w:link w:val="6"/>
    <w:uiPriority w:val="9"/>
    <w:rsid w:val="00231402"/>
    <w:rPr>
      <w:rFonts w:eastAsia="ＭＳ ゴシック"/>
      <w:bCs/>
      <w:sz w:val="24"/>
    </w:rPr>
  </w:style>
  <w:style w:type="character" w:customStyle="1" w:styleId="71">
    <w:name w:val="見出し 7 (文字)"/>
    <w:basedOn w:val="a0"/>
    <w:link w:val="7"/>
    <w:uiPriority w:val="9"/>
    <w:rsid w:val="00231402"/>
    <w:rPr>
      <w:sz w:val="24"/>
    </w:rPr>
  </w:style>
  <w:style w:type="character" w:customStyle="1" w:styleId="80">
    <w:name w:val="見出し 8 (文字)"/>
    <w:basedOn w:val="a0"/>
    <w:link w:val="8"/>
    <w:uiPriority w:val="9"/>
    <w:semiHidden/>
    <w:rsid w:val="00DF1BCF"/>
    <w:rPr>
      <w:sz w:val="24"/>
    </w:rPr>
  </w:style>
  <w:style w:type="character" w:customStyle="1" w:styleId="90">
    <w:name w:val="見出し 9 (文字)"/>
    <w:basedOn w:val="a0"/>
    <w:link w:val="9"/>
    <w:uiPriority w:val="9"/>
    <w:semiHidden/>
    <w:rsid w:val="00DF1BCF"/>
    <w:rPr>
      <w:sz w:val="24"/>
    </w:rPr>
  </w:style>
  <w:style w:type="paragraph" w:customStyle="1" w:styleId="12">
    <w:name w:val="標準1"/>
    <w:basedOn w:val="a"/>
    <w:link w:val="14"/>
    <w:qFormat/>
    <w:rsid w:val="00231402"/>
    <w:pPr>
      <w:ind w:leftChars="100" w:left="100" w:firstLine="238"/>
    </w:pPr>
  </w:style>
  <w:style w:type="paragraph" w:customStyle="1" w:styleId="20">
    <w:name w:val="標準2"/>
    <w:basedOn w:val="a"/>
    <w:link w:val="22"/>
    <w:qFormat/>
    <w:rsid w:val="00D679AB"/>
    <w:pPr>
      <w:ind w:leftChars="200" w:left="200" w:firstLineChars="100" w:firstLine="100"/>
    </w:pPr>
  </w:style>
  <w:style w:type="character" w:customStyle="1" w:styleId="14">
    <w:name w:val="標準1 (文字)"/>
    <w:basedOn w:val="a0"/>
    <w:link w:val="12"/>
    <w:rsid w:val="00231402"/>
    <w:rPr>
      <w:sz w:val="24"/>
    </w:rPr>
  </w:style>
  <w:style w:type="paragraph" w:customStyle="1" w:styleId="41">
    <w:name w:val="標準4"/>
    <w:basedOn w:val="a"/>
    <w:link w:val="43"/>
    <w:qFormat/>
    <w:rsid w:val="00E3374B"/>
    <w:pPr>
      <w:ind w:leftChars="400" w:left="400" w:firstLineChars="100" w:firstLine="100"/>
    </w:pPr>
  </w:style>
  <w:style w:type="character" w:customStyle="1" w:styleId="22">
    <w:name w:val="標準2 (文字)"/>
    <w:basedOn w:val="a0"/>
    <w:link w:val="20"/>
    <w:rsid w:val="00D679AB"/>
    <w:rPr>
      <w:sz w:val="24"/>
    </w:rPr>
  </w:style>
  <w:style w:type="numbering" w:customStyle="1" w:styleId="1">
    <w:name w:val="スタイル1"/>
    <w:uiPriority w:val="99"/>
    <w:rsid w:val="007C7160"/>
    <w:pPr>
      <w:numPr>
        <w:numId w:val="3"/>
      </w:numPr>
    </w:pPr>
  </w:style>
  <w:style w:type="character" w:customStyle="1" w:styleId="43">
    <w:name w:val="標準4 (文字)"/>
    <w:basedOn w:val="a0"/>
    <w:link w:val="41"/>
    <w:rsid w:val="00E3374B"/>
    <w:rPr>
      <w:sz w:val="24"/>
    </w:rPr>
  </w:style>
  <w:style w:type="paragraph" w:customStyle="1" w:styleId="51">
    <w:name w:val="標準5"/>
    <w:basedOn w:val="a"/>
    <w:link w:val="53"/>
    <w:qFormat/>
    <w:rsid w:val="00231402"/>
    <w:pPr>
      <w:ind w:leftChars="600" w:left="600" w:firstLine="238"/>
    </w:pPr>
  </w:style>
  <w:style w:type="paragraph" w:customStyle="1" w:styleId="30">
    <w:name w:val="標準3"/>
    <w:basedOn w:val="a"/>
    <w:link w:val="32"/>
    <w:qFormat/>
    <w:rsid w:val="004A027C"/>
    <w:pPr>
      <w:ind w:leftChars="300" w:left="300" w:firstLineChars="100" w:firstLine="100"/>
    </w:pPr>
  </w:style>
  <w:style w:type="character" w:customStyle="1" w:styleId="53">
    <w:name w:val="標準5 (文字)"/>
    <w:basedOn w:val="a0"/>
    <w:link w:val="51"/>
    <w:rsid w:val="00231402"/>
    <w:rPr>
      <w:sz w:val="24"/>
    </w:rPr>
  </w:style>
  <w:style w:type="character" w:customStyle="1" w:styleId="32">
    <w:name w:val="標準3 (文字)"/>
    <w:basedOn w:val="a0"/>
    <w:link w:val="30"/>
    <w:rsid w:val="004A027C"/>
    <w:rPr>
      <w:sz w:val="24"/>
    </w:rPr>
  </w:style>
  <w:style w:type="paragraph" w:styleId="a4">
    <w:name w:val="Balloon Text"/>
    <w:basedOn w:val="a"/>
    <w:link w:val="a5"/>
    <w:uiPriority w:val="99"/>
    <w:semiHidden/>
    <w:unhideWhenUsed/>
    <w:rsid w:val="00825D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25D9D"/>
    <w:rPr>
      <w:rFonts w:asciiTheme="majorHAnsi" w:eastAsiaTheme="majorEastAsia" w:hAnsiTheme="majorHAnsi" w:cstheme="majorBidi"/>
      <w:sz w:val="18"/>
      <w:szCs w:val="18"/>
    </w:rPr>
  </w:style>
  <w:style w:type="paragraph" w:styleId="a6">
    <w:name w:val="Title"/>
    <w:basedOn w:val="a"/>
    <w:next w:val="a"/>
    <w:link w:val="a7"/>
    <w:uiPriority w:val="10"/>
    <w:qFormat/>
    <w:rsid w:val="00D07E8E"/>
    <w:pPr>
      <w:spacing w:before="240" w:after="120"/>
      <w:jc w:val="center"/>
      <w:outlineLvl w:val="0"/>
    </w:pPr>
    <w:rPr>
      <w:rFonts w:asciiTheme="majorHAnsi" w:eastAsia="Meiryo UI" w:hAnsiTheme="majorHAnsi" w:cstheme="majorBidi"/>
      <w:sz w:val="36"/>
      <w:szCs w:val="32"/>
    </w:rPr>
  </w:style>
  <w:style w:type="character" w:customStyle="1" w:styleId="a7">
    <w:name w:val="表題 (文字)"/>
    <w:basedOn w:val="a0"/>
    <w:link w:val="a6"/>
    <w:uiPriority w:val="10"/>
    <w:rsid w:val="00D07E8E"/>
    <w:rPr>
      <w:rFonts w:asciiTheme="majorHAnsi" w:eastAsia="Meiryo UI" w:hAnsiTheme="majorHAnsi" w:cstheme="majorBidi"/>
      <w:sz w:val="36"/>
      <w:szCs w:val="32"/>
    </w:rPr>
  </w:style>
  <w:style w:type="paragraph" w:styleId="a8">
    <w:name w:val="Subtitle"/>
    <w:basedOn w:val="a"/>
    <w:next w:val="a"/>
    <w:link w:val="a9"/>
    <w:uiPriority w:val="11"/>
    <w:qFormat/>
    <w:rsid w:val="005B3B10"/>
    <w:pPr>
      <w:snapToGrid w:val="0"/>
      <w:jc w:val="center"/>
      <w:outlineLvl w:val="1"/>
    </w:pPr>
    <w:rPr>
      <w:rFonts w:asciiTheme="majorHAnsi" w:eastAsia="Meiryo UI" w:hAnsiTheme="majorHAnsi" w:cstheme="majorBidi"/>
      <w:sz w:val="28"/>
      <w:szCs w:val="24"/>
    </w:rPr>
  </w:style>
  <w:style w:type="character" w:customStyle="1" w:styleId="a9">
    <w:name w:val="副題 (文字)"/>
    <w:basedOn w:val="a0"/>
    <w:link w:val="a8"/>
    <w:uiPriority w:val="11"/>
    <w:rsid w:val="005B3B10"/>
    <w:rPr>
      <w:rFonts w:asciiTheme="majorHAnsi" w:eastAsia="Meiryo UI" w:hAnsiTheme="majorHAnsi" w:cstheme="majorBidi"/>
      <w:sz w:val="28"/>
      <w:szCs w:val="24"/>
    </w:rPr>
  </w:style>
  <w:style w:type="character" w:styleId="23">
    <w:name w:val="Intense Reference"/>
    <w:basedOn w:val="a0"/>
    <w:uiPriority w:val="32"/>
    <w:rsid w:val="00D07E8E"/>
    <w:rPr>
      <w:rFonts w:eastAsia="Meiryo UI"/>
      <w:b/>
      <w:bCs/>
      <w:smallCaps/>
      <w:color w:val="auto"/>
      <w:spacing w:val="5"/>
      <w:sz w:val="24"/>
    </w:rPr>
  </w:style>
  <w:style w:type="character" w:styleId="aa">
    <w:name w:val="Subtle Reference"/>
    <w:basedOn w:val="a0"/>
    <w:uiPriority w:val="31"/>
    <w:rsid w:val="00695833"/>
    <w:rPr>
      <w:smallCaps/>
      <w:color w:val="5A5A5A" w:themeColor="text1" w:themeTint="A5"/>
    </w:rPr>
  </w:style>
  <w:style w:type="paragraph" w:styleId="ab">
    <w:name w:val="No Spacing"/>
    <w:link w:val="ac"/>
    <w:uiPriority w:val="1"/>
    <w:qFormat/>
    <w:rsid w:val="00695833"/>
    <w:pPr>
      <w:widowControl w:val="0"/>
      <w:spacing w:afterLines="25"/>
      <w:jc w:val="both"/>
    </w:pPr>
    <w:rPr>
      <w:sz w:val="24"/>
    </w:rPr>
  </w:style>
  <w:style w:type="paragraph" w:customStyle="1" w:styleId="60">
    <w:name w:val="標準6"/>
    <w:basedOn w:val="51"/>
    <w:link w:val="62"/>
    <w:qFormat/>
    <w:rsid w:val="00231402"/>
    <w:pPr>
      <w:ind w:firstLineChars="100" w:firstLine="100"/>
    </w:pPr>
  </w:style>
  <w:style w:type="character" w:customStyle="1" w:styleId="62">
    <w:name w:val="標準6 (文字)"/>
    <w:basedOn w:val="53"/>
    <w:link w:val="60"/>
    <w:rsid w:val="00231402"/>
    <w:rPr>
      <w:sz w:val="24"/>
    </w:rPr>
  </w:style>
  <w:style w:type="paragraph" w:styleId="ad">
    <w:name w:val="table of figures"/>
    <w:basedOn w:val="a"/>
    <w:next w:val="a"/>
    <w:uiPriority w:val="99"/>
    <w:semiHidden/>
    <w:unhideWhenUsed/>
    <w:rsid w:val="00261BA9"/>
    <w:pPr>
      <w:ind w:leftChars="200" w:left="200" w:hangingChars="200" w:hanging="200"/>
    </w:pPr>
  </w:style>
  <w:style w:type="table" w:styleId="ae">
    <w:name w:val="Table Grid"/>
    <w:basedOn w:val="a1"/>
    <w:rsid w:val="006E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unhideWhenUsed/>
    <w:qFormat/>
    <w:rsid w:val="00586155"/>
    <w:pPr>
      <w:snapToGrid w:val="0"/>
      <w:spacing w:beforeLines="25" w:before="25"/>
      <w:jc w:val="center"/>
      <w:outlineLvl w:val="1"/>
    </w:pPr>
    <w:rPr>
      <w:rFonts w:eastAsia="Meiryo UI"/>
      <w:b/>
      <w:bCs/>
      <w:szCs w:val="21"/>
    </w:rPr>
  </w:style>
  <w:style w:type="paragraph" w:customStyle="1" w:styleId="70">
    <w:name w:val="標準7"/>
    <w:basedOn w:val="a"/>
    <w:link w:val="72"/>
    <w:qFormat/>
    <w:rsid w:val="00231402"/>
    <w:pPr>
      <w:spacing w:after="90"/>
      <w:ind w:leftChars="750" w:left="1800" w:firstLineChars="100" w:firstLine="240"/>
    </w:pPr>
  </w:style>
  <w:style w:type="paragraph" w:styleId="af0">
    <w:name w:val="header"/>
    <w:basedOn w:val="a"/>
    <w:link w:val="af1"/>
    <w:uiPriority w:val="99"/>
    <w:unhideWhenUsed/>
    <w:rsid w:val="005139AF"/>
    <w:pPr>
      <w:tabs>
        <w:tab w:val="center" w:pos="4252"/>
        <w:tab w:val="right" w:pos="8504"/>
      </w:tabs>
      <w:snapToGrid w:val="0"/>
    </w:pPr>
  </w:style>
  <w:style w:type="character" w:customStyle="1" w:styleId="72">
    <w:name w:val="標準7 (文字)"/>
    <w:basedOn w:val="a0"/>
    <w:link w:val="70"/>
    <w:rsid w:val="00231402"/>
    <w:rPr>
      <w:sz w:val="24"/>
    </w:rPr>
  </w:style>
  <w:style w:type="character" w:customStyle="1" w:styleId="af1">
    <w:name w:val="ヘッダー (文字)"/>
    <w:basedOn w:val="a0"/>
    <w:link w:val="af0"/>
    <w:uiPriority w:val="99"/>
    <w:rsid w:val="005139AF"/>
    <w:rPr>
      <w:sz w:val="24"/>
    </w:rPr>
  </w:style>
  <w:style w:type="paragraph" w:styleId="af2">
    <w:name w:val="footer"/>
    <w:basedOn w:val="a"/>
    <w:link w:val="af3"/>
    <w:uiPriority w:val="99"/>
    <w:unhideWhenUsed/>
    <w:rsid w:val="005139AF"/>
    <w:pPr>
      <w:tabs>
        <w:tab w:val="center" w:pos="4252"/>
        <w:tab w:val="right" w:pos="8504"/>
      </w:tabs>
      <w:snapToGrid w:val="0"/>
    </w:pPr>
  </w:style>
  <w:style w:type="character" w:customStyle="1" w:styleId="af3">
    <w:name w:val="フッター (文字)"/>
    <w:basedOn w:val="a0"/>
    <w:link w:val="af2"/>
    <w:uiPriority w:val="99"/>
    <w:rsid w:val="005139AF"/>
    <w:rPr>
      <w:sz w:val="24"/>
    </w:rPr>
  </w:style>
  <w:style w:type="paragraph" w:styleId="af4">
    <w:name w:val="TOC Heading"/>
    <w:basedOn w:val="11"/>
    <w:next w:val="a"/>
    <w:uiPriority w:val="39"/>
    <w:unhideWhenUsed/>
    <w:qFormat/>
    <w:rsid w:val="00CF53C9"/>
    <w:pPr>
      <w:keepLines/>
      <w:widowControl/>
      <w:numPr>
        <w:numId w:val="0"/>
      </w:numPr>
      <w:spacing w:before="240" w:line="259" w:lineRule="auto"/>
      <w:jc w:val="left"/>
      <w:outlineLvl w:val="9"/>
    </w:pPr>
    <w:rPr>
      <w:b w:val="0"/>
      <w:color w:val="2E74B5" w:themeColor="accent1" w:themeShade="BF"/>
      <w:kern w:val="0"/>
      <w:sz w:val="32"/>
      <w:szCs w:val="32"/>
    </w:rPr>
  </w:style>
  <w:style w:type="paragraph" w:styleId="15">
    <w:name w:val="toc 1"/>
    <w:basedOn w:val="a"/>
    <w:next w:val="a"/>
    <w:autoRedefine/>
    <w:uiPriority w:val="39"/>
    <w:unhideWhenUsed/>
    <w:rsid w:val="00CF53C9"/>
  </w:style>
  <w:style w:type="paragraph" w:styleId="24">
    <w:name w:val="toc 2"/>
    <w:basedOn w:val="a"/>
    <w:next w:val="a"/>
    <w:autoRedefine/>
    <w:uiPriority w:val="39"/>
    <w:unhideWhenUsed/>
    <w:rsid w:val="00CF53C9"/>
    <w:pPr>
      <w:ind w:leftChars="100" w:left="240"/>
    </w:pPr>
  </w:style>
  <w:style w:type="paragraph" w:styleId="33">
    <w:name w:val="toc 3"/>
    <w:basedOn w:val="a"/>
    <w:next w:val="a"/>
    <w:autoRedefine/>
    <w:uiPriority w:val="39"/>
    <w:unhideWhenUsed/>
    <w:rsid w:val="00CF53C9"/>
    <w:pPr>
      <w:ind w:leftChars="200" w:left="480"/>
    </w:pPr>
  </w:style>
  <w:style w:type="character" w:styleId="af5">
    <w:name w:val="Hyperlink"/>
    <w:basedOn w:val="a0"/>
    <w:uiPriority w:val="99"/>
    <w:unhideWhenUsed/>
    <w:rsid w:val="00CF53C9"/>
    <w:rPr>
      <w:color w:val="0563C1" w:themeColor="hyperlink"/>
      <w:u w:val="single"/>
    </w:rPr>
  </w:style>
  <w:style w:type="character" w:styleId="af6">
    <w:name w:val="Placeholder Text"/>
    <w:basedOn w:val="a0"/>
    <w:uiPriority w:val="99"/>
    <w:semiHidden/>
    <w:rsid w:val="00F250C3"/>
    <w:rPr>
      <w:color w:val="808080"/>
    </w:rPr>
  </w:style>
  <w:style w:type="character" w:customStyle="1" w:styleId="ac">
    <w:name w:val="行間詰め (文字)"/>
    <w:basedOn w:val="a0"/>
    <w:link w:val="ab"/>
    <w:uiPriority w:val="1"/>
    <w:rsid w:val="00323BEF"/>
    <w:rPr>
      <w:sz w:val="24"/>
    </w:rPr>
  </w:style>
  <w:style w:type="paragraph" w:customStyle="1" w:styleId="af7">
    <w:name w:val="表の先頭"/>
    <w:basedOn w:val="20"/>
    <w:link w:val="af8"/>
    <w:qFormat/>
    <w:rsid w:val="00B767CC"/>
    <w:pPr>
      <w:snapToGrid w:val="0"/>
      <w:ind w:leftChars="0" w:left="0" w:firstLineChars="0" w:firstLine="0"/>
      <w:jc w:val="center"/>
    </w:pPr>
    <w:rPr>
      <w:rFonts w:asciiTheme="majorEastAsia" w:eastAsiaTheme="majorEastAsia" w:hAnsiTheme="majorEastAsia"/>
      <w:sz w:val="22"/>
    </w:rPr>
  </w:style>
  <w:style w:type="character" w:customStyle="1" w:styleId="af8">
    <w:name w:val="表の先頭 (文字)"/>
    <w:basedOn w:val="22"/>
    <w:link w:val="af7"/>
    <w:rsid w:val="00B767CC"/>
    <w:rPr>
      <w:rFonts w:asciiTheme="majorEastAsia" w:eastAsiaTheme="majorEastAsia" w:hAnsiTheme="majorEastAsia"/>
      <w:sz w:val="22"/>
    </w:rPr>
  </w:style>
  <w:style w:type="character" w:styleId="af9">
    <w:name w:val="annotation reference"/>
    <w:basedOn w:val="a0"/>
    <w:uiPriority w:val="99"/>
    <w:semiHidden/>
    <w:unhideWhenUsed/>
    <w:rsid w:val="002C0163"/>
    <w:rPr>
      <w:sz w:val="18"/>
      <w:szCs w:val="18"/>
    </w:rPr>
  </w:style>
  <w:style w:type="paragraph" w:styleId="afa">
    <w:name w:val="annotation text"/>
    <w:basedOn w:val="a"/>
    <w:link w:val="afb"/>
    <w:uiPriority w:val="99"/>
    <w:unhideWhenUsed/>
    <w:rsid w:val="002C0163"/>
    <w:pPr>
      <w:jc w:val="left"/>
    </w:pPr>
  </w:style>
  <w:style w:type="character" w:customStyle="1" w:styleId="afb">
    <w:name w:val="コメント文字列 (文字)"/>
    <w:basedOn w:val="a0"/>
    <w:link w:val="afa"/>
    <w:uiPriority w:val="99"/>
    <w:rsid w:val="002C0163"/>
    <w:rPr>
      <w:sz w:val="24"/>
    </w:rPr>
  </w:style>
  <w:style w:type="paragraph" w:styleId="afc">
    <w:name w:val="annotation subject"/>
    <w:basedOn w:val="afa"/>
    <w:next w:val="afa"/>
    <w:link w:val="afd"/>
    <w:uiPriority w:val="99"/>
    <w:semiHidden/>
    <w:unhideWhenUsed/>
    <w:rsid w:val="002C0163"/>
    <w:rPr>
      <w:b/>
      <w:bCs/>
    </w:rPr>
  </w:style>
  <w:style w:type="character" w:customStyle="1" w:styleId="afd">
    <w:name w:val="コメント内容 (文字)"/>
    <w:basedOn w:val="afb"/>
    <w:link w:val="afc"/>
    <w:uiPriority w:val="99"/>
    <w:semiHidden/>
    <w:rsid w:val="002C0163"/>
    <w:rPr>
      <w:b/>
      <w:bCs/>
      <w:sz w:val="24"/>
    </w:rPr>
  </w:style>
  <w:style w:type="paragraph" w:customStyle="1" w:styleId="34">
    <w:name w:val="白標準3"/>
    <w:basedOn w:val="a"/>
    <w:link w:val="35"/>
    <w:rsid w:val="00C35042"/>
    <w:pPr>
      <w:widowControl/>
      <w:spacing w:beforeLines="25" w:before="25"/>
      <w:ind w:leftChars="200" w:left="480" w:firstLineChars="100" w:firstLine="100"/>
      <w:jc w:val="left"/>
    </w:pPr>
    <w:rPr>
      <w:rFonts w:asciiTheme="minorEastAsia" w:hAnsiTheme="minorEastAsia"/>
      <w:szCs w:val="24"/>
    </w:rPr>
  </w:style>
  <w:style w:type="character" w:customStyle="1" w:styleId="35">
    <w:name w:val="白標準3 (文字)"/>
    <w:basedOn w:val="a0"/>
    <w:link w:val="34"/>
    <w:rsid w:val="00C35042"/>
    <w:rPr>
      <w:rFonts w:asciiTheme="minorEastAsia" w:hAnsiTheme="minorEastAsia"/>
      <w:sz w:val="24"/>
      <w:szCs w:val="24"/>
    </w:rPr>
  </w:style>
  <w:style w:type="paragraph" w:styleId="afe">
    <w:name w:val="Body Text"/>
    <w:basedOn w:val="a"/>
    <w:link w:val="aff"/>
    <w:uiPriority w:val="99"/>
    <w:semiHidden/>
    <w:unhideWhenUsed/>
    <w:rsid w:val="00EF46E6"/>
  </w:style>
  <w:style w:type="character" w:customStyle="1" w:styleId="aff">
    <w:name w:val="本文 (文字)"/>
    <w:basedOn w:val="a0"/>
    <w:link w:val="afe"/>
    <w:uiPriority w:val="99"/>
    <w:semiHidden/>
    <w:rsid w:val="00EF46E6"/>
    <w:rPr>
      <w:sz w:val="24"/>
    </w:rPr>
  </w:style>
  <w:style w:type="paragraph" w:styleId="aff0">
    <w:name w:val="Body Text First Indent"/>
    <w:basedOn w:val="afe"/>
    <w:next w:val="afe"/>
    <w:link w:val="aff1"/>
    <w:uiPriority w:val="99"/>
    <w:rsid w:val="00EF46E6"/>
    <w:pPr>
      <w:widowControl/>
      <w:ind w:firstLineChars="100" w:firstLine="100"/>
    </w:pPr>
    <w:rPr>
      <w:rFonts w:ascii="ＭＳ 明朝" w:eastAsia="ＭＳ 明朝" w:hAnsi="ＭＳ 明朝"/>
    </w:rPr>
  </w:style>
  <w:style w:type="character" w:customStyle="1" w:styleId="aff1">
    <w:name w:val="本文字下げ (文字)"/>
    <w:basedOn w:val="aff"/>
    <w:link w:val="aff0"/>
    <w:uiPriority w:val="99"/>
    <w:rsid w:val="00EF46E6"/>
    <w:rPr>
      <w:rFonts w:ascii="ＭＳ 明朝" w:eastAsia="ＭＳ 明朝" w:hAnsi="ＭＳ 明朝"/>
      <w:sz w:val="24"/>
    </w:rPr>
  </w:style>
  <w:style w:type="paragraph" w:customStyle="1" w:styleId="25">
    <w:name w:val="白標準2"/>
    <w:basedOn w:val="a"/>
    <w:link w:val="26"/>
    <w:rsid w:val="00EF46E6"/>
    <w:pPr>
      <w:widowControl/>
      <w:spacing w:beforeLines="25" w:before="25"/>
      <w:ind w:leftChars="150" w:left="360" w:firstLineChars="100" w:firstLine="100"/>
      <w:jc w:val="left"/>
    </w:pPr>
    <w:rPr>
      <w:rFonts w:asciiTheme="minorEastAsia" w:hAnsiTheme="minorEastAsia"/>
      <w:szCs w:val="24"/>
    </w:rPr>
  </w:style>
  <w:style w:type="paragraph" w:customStyle="1" w:styleId="27">
    <w:name w:val="白見出し2"/>
    <w:basedOn w:val="2"/>
    <w:next w:val="25"/>
    <w:link w:val="28"/>
    <w:rsid w:val="00EF46E6"/>
    <w:pPr>
      <w:widowControl/>
      <w:spacing w:beforeLines="100" w:before="0"/>
      <w:ind w:leftChars="50" w:left="50" w:firstLine="0"/>
      <w:jc w:val="left"/>
    </w:pPr>
    <w:rPr>
      <w:rFonts w:ascii="ＭＳ ゴシック" w:eastAsia="ＭＳ ゴシック" w:hAnsi="ＭＳ ゴシック"/>
      <w:b/>
    </w:rPr>
  </w:style>
  <w:style w:type="character" w:customStyle="1" w:styleId="26">
    <w:name w:val="白標準2 (文字)"/>
    <w:basedOn w:val="a0"/>
    <w:link w:val="25"/>
    <w:rsid w:val="00EF46E6"/>
    <w:rPr>
      <w:rFonts w:asciiTheme="minorEastAsia" w:hAnsiTheme="minorEastAsia"/>
      <w:sz w:val="24"/>
      <w:szCs w:val="24"/>
    </w:rPr>
  </w:style>
  <w:style w:type="character" w:customStyle="1" w:styleId="28">
    <w:name w:val="白見出し2 (文字)"/>
    <w:basedOn w:val="21"/>
    <w:link w:val="27"/>
    <w:rsid w:val="00EF46E6"/>
    <w:rPr>
      <w:rFonts w:ascii="ＭＳ ゴシック" w:eastAsia="ＭＳ ゴシック" w:hAnsi="ＭＳ ゴシック" w:cstheme="majorBidi"/>
      <w:b/>
      <w:sz w:val="24"/>
    </w:rPr>
  </w:style>
  <w:style w:type="paragraph" w:customStyle="1" w:styleId="40">
    <w:name w:val="白見出し4"/>
    <w:basedOn w:val="3"/>
    <w:next w:val="34"/>
    <w:link w:val="44"/>
    <w:rsid w:val="00EF46E6"/>
    <w:pPr>
      <w:keepNext w:val="0"/>
      <w:widowControl/>
      <w:numPr>
        <w:ilvl w:val="0"/>
        <w:numId w:val="5"/>
      </w:numPr>
      <w:spacing w:beforeLines="50" w:before="0" w:afterLines="25"/>
      <w:ind w:leftChars="0" w:left="0"/>
    </w:pPr>
    <w:rPr>
      <w:rFonts w:ascii="ＭＳ ゴシック" w:eastAsia="ＭＳ ゴシック" w:hAnsi="ＭＳ ゴシック"/>
      <w:b/>
    </w:rPr>
  </w:style>
  <w:style w:type="character" w:customStyle="1" w:styleId="44">
    <w:name w:val="白見出し4 (文字)"/>
    <w:basedOn w:val="42"/>
    <w:link w:val="40"/>
    <w:rsid w:val="00EF46E6"/>
    <w:rPr>
      <w:rFonts w:ascii="ＭＳ ゴシック" w:eastAsia="ＭＳ ゴシック" w:hAnsi="ＭＳ ゴシック" w:cstheme="majorBidi"/>
      <w:b/>
      <w:bCs w:val="0"/>
      <w:sz w:val="24"/>
    </w:rPr>
  </w:style>
  <w:style w:type="paragraph" w:customStyle="1" w:styleId="45">
    <w:name w:val="白標準4"/>
    <w:basedOn w:val="25"/>
    <w:link w:val="46"/>
    <w:rsid w:val="00EF46E6"/>
    <w:pPr>
      <w:ind w:leftChars="250" w:left="600"/>
    </w:pPr>
  </w:style>
  <w:style w:type="character" w:customStyle="1" w:styleId="46">
    <w:name w:val="白標準4 (文字)"/>
    <w:basedOn w:val="26"/>
    <w:link w:val="45"/>
    <w:rsid w:val="00EF46E6"/>
    <w:rPr>
      <w:rFonts w:asciiTheme="minorEastAsia" w:hAnsiTheme="minorEastAsia"/>
      <w:sz w:val="24"/>
      <w:szCs w:val="24"/>
    </w:rPr>
  </w:style>
  <w:style w:type="paragraph" w:customStyle="1" w:styleId="aff2">
    <w:name w:val="白図表見出し"/>
    <w:basedOn w:val="af"/>
    <w:link w:val="aff3"/>
    <w:rsid w:val="00EF46E6"/>
    <w:pPr>
      <w:widowControl/>
      <w:spacing w:beforeLines="50" w:before="50"/>
      <w:outlineLvl w:val="2"/>
    </w:pPr>
    <w:rPr>
      <w:rFonts w:ascii="Meiryo UI" w:hAnsi="Meiryo UI" w:cs="Meiryo UI"/>
      <w:szCs w:val="22"/>
    </w:rPr>
  </w:style>
  <w:style w:type="character" w:customStyle="1" w:styleId="aff3">
    <w:name w:val="白図表見出し (文字)"/>
    <w:basedOn w:val="a0"/>
    <w:link w:val="aff2"/>
    <w:rsid w:val="00EF46E6"/>
    <w:rPr>
      <w:rFonts w:ascii="Meiryo UI" w:eastAsia="Meiryo UI" w:hAnsi="Meiryo UI" w:cs="Meiryo UI"/>
      <w:b/>
      <w:bCs/>
      <w:sz w:val="24"/>
    </w:rPr>
  </w:style>
  <w:style w:type="paragraph" w:customStyle="1" w:styleId="Default">
    <w:name w:val="Default"/>
    <w:rsid w:val="00EF46E6"/>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aff4">
    <w:name w:val="白標準"/>
    <w:basedOn w:val="a"/>
    <w:link w:val="aff5"/>
    <w:rsid w:val="00EE02B4"/>
    <w:pPr>
      <w:widowControl/>
      <w:spacing w:beforeLines="25" w:before="25"/>
      <w:ind w:left="85" w:firstLineChars="100" w:firstLine="100"/>
      <w:jc w:val="left"/>
    </w:pPr>
    <w:rPr>
      <w:rFonts w:asciiTheme="minorEastAsia" w:hAnsiTheme="minorEastAsia"/>
      <w:szCs w:val="24"/>
    </w:rPr>
  </w:style>
  <w:style w:type="character" w:customStyle="1" w:styleId="aff5">
    <w:name w:val="白標準 (文字)"/>
    <w:basedOn w:val="a0"/>
    <w:link w:val="aff4"/>
    <w:rsid w:val="00EE02B4"/>
    <w:rPr>
      <w:rFonts w:asciiTheme="minorEastAsia" w:hAnsiTheme="minorEastAsia"/>
      <w:sz w:val="24"/>
      <w:szCs w:val="24"/>
    </w:rPr>
  </w:style>
  <w:style w:type="paragraph" w:customStyle="1" w:styleId="5">
    <w:name w:val="白見出し5"/>
    <w:basedOn w:val="50"/>
    <w:next w:val="45"/>
    <w:link w:val="54"/>
    <w:rsid w:val="00EE02B4"/>
    <w:pPr>
      <w:widowControl/>
      <w:numPr>
        <w:numId w:val="1"/>
      </w:numPr>
      <w:spacing w:beforeLines="25" w:before="25"/>
      <w:ind w:leftChars="150" w:left="150" w:firstLine="0"/>
      <w:jc w:val="left"/>
    </w:pPr>
    <w:rPr>
      <w:rFonts w:asciiTheme="minorEastAsia" w:hAnsi="ＭＳ ゴシック"/>
    </w:rPr>
  </w:style>
  <w:style w:type="character" w:customStyle="1" w:styleId="54">
    <w:name w:val="白見出し5 (文字)"/>
    <w:basedOn w:val="52"/>
    <w:link w:val="5"/>
    <w:rsid w:val="00EE02B4"/>
    <w:rPr>
      <w:rFonts w:asciiTheme="minorEastAsia" w:eastAsiaTheme="majorEastAsia" w:hAnsi="ＭＳ ゴシック" w:cstheme="majorBidi"/>
      <w:sz w:val="24"/>
    </w:rPr>
  </w:style>
  <w:style w:type="paragraph" w:customStyle="1" w:styleId="10">
    <w:name w:val="見出し 1（改行なし）"/>
    <w:basedOn w:val="11"/>
    <w:next w:val="aff0"/>
    <w:rsid w:val="00EE02B4"/>
    <w:pPr>
      <w:widowControl/>
      <w:numPr>
        <w:numId w:val="1"/>
      </w:numPr>
      <w:spacing w:beforeLines="100" w:before="360" w:after="90"/>
      <w:ind w:left="0" w:firstLine="0"/>
      <w:jc w:val="left"/>
    </w:pPr>
    <w:rPr>
      <w:rFonts w:ascii="ＭＳ ゴシック" w:eastAsia="ＭＳ ゴシック" w:hAnsi="ＭＳ ゴシック"/>
    </w:rPr>
  </w:style>
  <w:style w:type="table" w:customStyle="1" w:styleId="220">
    <w:name w:val="表 (青)  22"/>
    <w:basedOn w:val="a1"/>
    <w:uiPriority w:val="61"/>
    <w:rsid w:val="006442E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aff6">
    <w:name w:val="白表見出し"/>
    <w:basedOn w:val="a"/>
    <w:link w:val="aff7"/>
    <w:autoRedefine/>
    <w:rsid w:val="006442E2"/>
    <w:pPr>
      <w:widowControl/>
      <w:spacing w:beforeLines="20" w:afterLines="20"/>
      <w:ind w:leftChars="25" w:left="60" w:rightChars="25" w:right="60"/>
      <w:jc w:val="center"/>
    </w:pPr>
    <w:rPr>
      <w:rFonts w:asciiTheme="majorEastAsia" w:eastAsiaTheme="majorEastAsia" w:hAnsiTheme="majorEastAsia" w:cs="Meiryo UI"/>
      <w:b/>
      <w:bCs/>
      <w:color w:val="FFFFFF"/>
      <w:kern w:val="0"/>
      <w:sz w:val="22"/>
      <w:szCs w:val="20"/>
    </w:rPr>
  </w:style>
  <w:style w:type="character" w:customStyle="1" w:styleId="aff7">
    <w:name w:val="白表見出し (文字)"/>
    <w:basedOn w:val="a0"/>
    <w:link w:val="aff6"/>
    <w:rsid w:val="006442E2"/>
    <w:rPr>
      <w:rFonts w:asciiTheme="majorEastAsia" w:eastAsiaTheme="majorEastAsia" w:hAnsiTheme="majorEastAsia" w:cs="Meiryo UI"/>
      <w:b/>
      <w:bCs/>
      <w:color w:val="FFFFFF"/>
      <w:kern w:val="0"/>
      <w:sz w:val="22"/>
      <w:szCs w:val="20"/>
    </w:rPr>
  </w:style>
  <w:style w:type="character" w:styleId="aff8">
    <w:name w:val="Unresolved Mention"/>
    <w:basedOn w:val="a0"/>
    <w:uiPriority w:val="99"/>
    <w:semiHidden/>
    <w:unhideWhenUsed/>
    <w:rsid w:val="00A60EBA"/>
    <w:rPr>
      <w:color w:val="605E5C"/>
      <w:shd w:val="clear" w:color="auto" w:fill="E1DFDD"/>
    </w:rPr>
  </w:style>
  <w:style w:type="paragraph" w:styleId="aff9">
    <w:name w:val="Date"/>
    <w:basedOn w:val="a"/>
    <w:next w:val="a"/>
    <w:link w:val="affa"/>
    <w:uiPriority w:val="99"/>
    <w:semiHidden/>
    <w:unhideWhenUsed/>
    <w:rsid w:val="00B46DB6"/>
  </w:style>
  <w:style w:type="character" w:customStyle="1" w:styleId="affa">
    <w:name w:val="日付 (文字)"/>
    <w:basedOn w:val="a0"/>
    <w:link w:val="aff9"/>
    <w:uiPriority w:val="99"/>
    <w:semiHidden/>
    <w:rsid w:val="00B46DB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CB1BCE-FF6D-4C65-8193-C2467892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2194</TotalTime>
  <Pages>11</Pages>
  <Words>1180</Words>
  <Characters>6726</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明田川　篤志</cp:lastModifiedBy>
  <cp:revision>77</cp:revision>
  <cp:lastPrinted>2026-10-22T06:58:00Z</cp:lastPrinted>
  <dcterms:created xsi:type="dcterms:W3CDTF">2024-06-27T08:57:00Z</dcterms:created>
  <dcterms:modified xsi:type="dcterms:W3CDTF">2026-11-04T01:48:00Z</dcterms:modified>
</cp:coreProperties>
</file>