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B74F" w14:textId="77777777" w:rsidR="007F58DE" w:rsidRPr="00023C18" w:rsidRDefault="0066197D" w:rsidP="00461B66">
      <w:pPr>
        <w:wordWrap w:val="0"/>
        <w:ind w:right="-11"/>
        <w:jc w:val="left"/>
      </w:pPr>
      <w:r w:rsidRPr="00023C18">
        <w:rPr>
          <w:rFonts w:hint="eastAsia"/>
        </w:rPr>
        <w:t>別記様式第４号（第</w:t>
      </w:r>
      <w:r w:rsidR="004D1A72" w:rsidRPr="00E00708">
        <w:rPr>
          <w:rFonts w:hint="eastAsia"/>
        </w:rPr>
        <w:t>７</w:t>
      </w:r>
      <w:r w:rsidRPr="00023C18">
        <w:rPr>
          <w:rFonts w:hint="eastAsia"/>
        </w:rPr>
        <w:t>条関係）</w:t>
      </w:r>
    </w:p>
    <w:p w14:paraId="5ED7459D" w14:textId="77777777" w:rsidR="007F58DE" w:rsidRPr="00023C18" w:rsidRDefault="007F58DE" w:rsidP="00461B66">
      <w:pPr>
        <w:wordWrap w:val="0"/>
        <w:ind w:right="-11"/>
        <w:jc w:val="left"/>
      </w:pPr>
      <w:r w:rsidRPr="00023C18">
        <w:rPr>
          <w:rFonts w:hint="eastAsia"/>
          <w:spacing w:val="4"/>
        </w:rPr>
        <w:t xml:space="preserve">                                                        </w:t>
      </w:r>
      <w:r w:rsidR="000E1310" w:rsidRPr="00023C18">
        <w:rPr>
          <w:rFonts w:hint="eastAsia"/>
        </w:rPr>
        <w:t xml:space="preserve">　</w:t>
      </w:r>
      <w:r w:rsidR="00B832E4">
        <w:rPr>
          <w:rFonts w:hint="eastAsia"/>
        </w:rPr>
        <w:t xml:space="preserve">　　</w:t>
      </w:r>
      <w:r w:rsidRPr="00023C18">
        <w:rPr>
          <w:rFonts w:hint="eastAsia"/>
          <w:spacing w:val="4"/>
        </w:rPr>
        <w:t xml:space="preserve">    </w:t>
      </w:r>
      <w:r w:rsidRPr="00023C18">
        <w:rPr>
          <w:rFonts w:hint="eastAsia"/>
        </w:rPr>
        <w:t>年</w:t>
      </w:r>
      <w:r w:rsidRPr="00023C18">
        <w:rPr>
          <w:rFonts w:hint="eastAsia"/>
          <w:spacing w:val="4"/>
        </w:rPr>
        <w:t xml:space="preserve">    </w:t>
      </w:r>
      <w:r w:rsidRPr="00023C18">
        <w:rPr>
          <w:rFonts w:hint="eastAsia"/>
        </w:rPr>
        <w:t>月</w:t>
      </w:r>
      <w:r w:rsidRPr="00023C18">
        <w:rPr>
          <w:rFonts w:hint="eastAsia"/>
          <w:spacing w:val="4"/>
        </w:rPr>
        <w:t xml:space="preserve">    </w:t>
      </w:r>
      <w:r w:rsidRPr="00023C18">
        <w:rPr>
          <w:rFonts w:hint="eastAsia"/>
        </w:rPr>
        <w:t>日</w:t>
      </w:r>
    </w:p>
    <w:p w14:paraId="039671CE" w14:textId="77777777" w:rsidR="007F58DE" w:rsidRPr="00023C18" w:rsidRDefault="007F58DE" w:rsidP="00461B66">
      <w:pPr>
        <w:wordWrap w:val="0"/>
        <w:spacing w:line="291" w:lineRule="exact"/>
        <w:ind w:right="-11"/>
        <w:jc w:val="left"/>
      </w:pPr>
    </w:p>
    <w:p w14:paraId="3D98902D" w14:textId="77777777" w:rsidR="007F58DE" w:rsidRPr="00023C18" w:rsidRDefault="007F58DE" w:rsidP="00461B66">
      <w:pPr>
        <w:wordWrap w:val="0"/>
        <w:ind w:right="-11"/>
        <w:jc w:val="left"/>
      </w:pPr>
      <w:r w:rsidRPr="00023C18">
        <w:rPr>
          <w:rFonts w:hint="eastAsia"/>
        </w:rPr>
        <w:t>（</w:t>
      </w:r>
      <w:r w:rsidR="00B97DA3" w:rsidRPr="00023C18">
        <w:rPr>
          <w:rFonts w:hint="eastAsia"/>
        </w:rPr>
        <w:t>宛</w:t>
      </w:r>
      <w:r w:rsidRPr="00023C18">
        <w:rPr>
          <w:rFonts w:hint="eastAsia"/>
        </w:rPr>
        <w:t>先）新潟市長</w:t>
      </w:r>
    </w:p>
    <w:p w14:paraId="20DFEBDC" w14:textId="77777777" w:rsidR="00293790" w:rsidRPr="00023C18" w:rsidRDefault="00293790" w:rsidP="00461B66">
      <w:pPr>
        <w:wordWrap w:val="0"/>
        <w:ind w:right="-11"/>
        <w:jc w:val="left"/>
      </w:pPr>
    </w:p>
    <w:p w14:paraId="496824C6" w14:textId="77777777" w:rsidR="007F58DE" w:rsidRPr="00023C18" w:rsidRDefault="007F58DE" w:rsidP="00461B66">
      <w:pPr>
        <w:wordWrap w:val="0"/>
        <w:ind w:right="-11"/>
        <w:jc w:val="left"/>
      </w:pPr>
      <w:r w:rsidRPr="00023C18">
        <w:rPr>
          <w:rFonts w:hint="eastAsia"/>
          <w:spacing w:val="4"/>
        </w:rPr>
        <w:t xml:space="preserve">               </w:t>
      </w:r>
      <w:r w:rsidR="000E1310" w:rsidRPr="00023C18">
        <w:rPr>
          <w:rFonts w:hint="eastAsia"/>
          <w:spacing w:val="4"/>
        </w:rPr>
        <w:t xml:space="preserve">                        </w:t>
      </w:r>
      <w:r w:rsidRPr="00023C18">
        <w:rPr>
          <w:rFonts w:hint="eastAsia"/>
        </w:rPr>
        <w:t>取扱金融機関名</w:t>
      </w:r>
    </w:p>
    <w:p w14:paraId="3B578F34" w14:textId="77777777" w:rsidR="007F58DE" w:rsidRPr="00023C18" w:rsidRDefault="007F58DE" w:rsidP="00461B66">
      <w:pPr>
        <w:wordWrap w:val="0"/>
        <w:spacing w:line="291" w:lineRule="exact"/>
        <w:ind w:right="-11"/>
        <w:jc w:val="left"/>
      </w:pPr>
    </w:p>
    <w:p w14:paraId="291D9E7A" w14:textId="77777777" w:rsidR="007F58DE" w:rsidRPr="00023C18" w:rsidRDefault="007F58DE" w:rsidP="00461B66">
      <w:pPr>
        <w:wordWrap w:val="0"/>
        <w:ind w:right="-11"/>
        <w:jc w:val="left"/>
      </w:pPr>
      <w:r w:rsidRPr="00023C18">
        <w:rPr>
          <w:rFonts w:hint="eastAsia"/>
          <w:spacing w:val="4"/>
        </w:rPr>
        <w:t xml:space="preserve">                                                                              </w:t>
      </w:r>
    </w:p>
    <w:p w14:paraId="705566F7" w14:textId="77777777" w:rsidR="007F58DE" w:rsidRPr="00023C18" w:rsidRDefault="007F58DE" w:rsidP="00461B66">
      <w:pPr>
        <w:wordWrap w:val="0"/>
        <w:spacing w:line="291" w:lineRule="exact"/>
        <w:ind w:right="-11"/>
        <w:jc w:val="left"/>
      </w:pPr>
    </w:p>
    <w:p w14:paraId="175BF7DC" w14:textId="77777777" w:rsidR="007F58DE" w:rsidRPr="00023C18" w:rsidRDefault="007F58DE" w:rsidP="00461B66">
      <w:pPr>
        <w:wordWrap w:val="0"/>
        <w:ind w:right="-11"/>
        <w:jc w:val="left"/>
      </w:pPr>
      <w:r w:rsidRPr="00023C18">
        <w:rPr>
          <w:rFonts w:hint="eastAsia"/>
          <w:spacing w:val="4"/>
        </w:rPr>
        <w:t xml:space="preserve">                   </w:t>
      </w:r>
      <w:r w:rsidR="000E1310" w:rsidRPr="00023C18">
        <w:rPr>
          <w:rFonts w:hint="eastAsia"/>
          <w:spacing w:val="4"/>
        </w:rPr>
        <w:t xml:space="preserve">                             </w:t>
      </w:r>
      <w:r w:rsidRPr="00023C18">
        <w:rPr>
          <w:rFonts w:hint="eastAsia"/>
          <w:spacing w:val="4"/>
        </w:rPr>
        <w:t xml:space="preserve"> </w:t>
      </w:r>
      <w:r w:rsidRPr="00023C18">
        <w:rPr>
          <w:rFonts w:hint="eastAsia"/>
        </w:rPr>
        <w:t>（担当者名</w:t>
      </w:r>
      <w:r w:rsidRPr="00023C18">
        <w:rPr>
          <w:rFonts w:hint="eastAsia"/>
          <w:spacing w:val="4"/>
        </w:rPr>
        <w:t xml:space="preserve">                  </w:t>
      </w:r>
      <w:r w:rsidRPr="00023C18">
        <w:rPr>
          <w:rFonts w:hint="eastAsia"/>
        </w:rPr>
        <w:t>）</w:t>
      </w:r>
    </w:p>
    <w:p w14:paraId="3E407C94" w14:textId="77777777" w:rsidR="007F58DE" w:rsidRPr="00023C18" w:rsidRDefault="007F58DE" w:rsidP="00461B66">
      <w:pPr>
        <w:wordWrap w:val="0"/>
        <w:spacing w:line="291" w:lineRule="exact"/>
        <w:ind w:right="-11"/>
        <w:jc w:val="left"/>
      </w:pPr>
    </w:p>
    <w:p w14:paraId="4AF80272" w14:textId="77777777" w:rsidR="00293790" w:rsidRPr="00023C18" w:rsidRDefault="00293790" w:rsidP="00461B66">
      <w:pPr>
        <w:wordWrap w:val="0"/>
        <w:spacing w:line="291" w:lineRule="exact"/>
        <w:ind w:right="-11"/>
        <w:jc w:val="left"/>
      </w:pPr>
    </w:p>
    <w:p w14:paraId="2782B099" w14:textId="77777777" w:rsidR="007F58DE" w:rsidRPr="00023C18" w:rsidRDefault="007F58DE" w:rsidP="00461B66">
      <w:pPr>
        <w:wordWrap w:val="0"/>
        <w:ind w:right="-11"/>
        <w:jc w:val="left"/>
      </w:pPr>
      <w:r w:rsidRPr="00023C18">
        <w:rPr>
          <w:rFonts w:hint="eastAsia"/>
        </w:rPr>
        <w:t xml:space="preserve">　　　　　　　　　　　　審</w:t>
      </w:r>
      <w:r w:rsidRPr="00023C18">
        <w:rPr>
          <w:rFonts w:hint="eastAsia"/>
          <w:spacing w:val="4"/>
        </w:rPr>
        <w:t xml:space="preserve">    </w:t>
      </w:r>
      <w:r w:rsidRPr="00023C18">
        <w:rPr>
          <w:rFonts w:hint="eastAsia"/>
        </w:rPr>
        <w:t>査</w:t>
      </w:r>
      <w:r w:rsidRPr="00023C18">
        <w:rPr>
          <w:rFonts w:hint="eastAsia"/>
          <w:spacing w:val="4"/>
        </w:rPr>
        <w:t xml:space="preserve">    </w:t>
      </w:r>
      <w:r w:rsidRPr="00023C18">
        <w:rPr>
          <w:rFonts w:hint="eastAsia"/>
        </w:rPr>
        <w:t>結</w:t>
      </w:r>
      <w:r w:rsidRPr="00023C18">
        <w:rPr>
          <w:rFonts w:hint="eastAsia"/>
          <w:spacing w:val="4"/>
        </w:rPr>
        <w:t xml:space="preserve">    </w:t>
      </w:r>
      <w:r w:rsidRPr="00023C18">
        <w:rPr>
          <w:rFonts w:hint="eastAsia"/>
        </w:rPr>
        <w:t>果</w:t>
      </w:r>
      <w:r w:rsidRPr="00023C18">
        <w:rPr>
          <w:rFonts w:hint="eastAsia"/>
          <w:spacing w:val="4"/>
        </w:rPr>
        <w:t xml:space="preserve">    </w:t>
      </w:r>
      <w:r w:rsidRPr="00023C18">
        <w:rPr>
          <w:rFonts w:hint="eastAsia"/>
        </w:rPr>
        <w:t>報</w:t>
      </w:r>
      <w:r w:rsidRPr="00023C18">
        <w:rPr>
          <w:rFonts w:hint="eastAsia"/>
          <w:spacing w:val="4"/>
        </w:rPr>
        <w:t xml:space="preserve">    </w:t>
      </w:r>
      <w:r w:rsidRPr="00023C18">
        <w:rPr>
          <w:rFonts w:hint="eastAsia"/>
        </w:rPr>
        <w:t>告</w:t>
      </w:r>
      <w:r w:rsidRPr="00023C18">
        <w:rPr>
          <w:rFonts w:hint="eastAsia"/>
          <w:spacing w:val="4"/>
        </w:rPr>
        <w:t xml:space="preserve">    </w:t>
      </w:r>
      <w:r w:rsidRPr="00023C18">
        <w:rPr>
          <w:rFonts w:hint="eastAsia"/>
        </w:rPr>
        <w:t>書</w:t>
      </w:r>
    </w:p>
    <w:p w14:paraId="5BBDA79C" w14:textId="77777777" w:rsidR="007F58DE" w:rsidRPr="00023C18" w:rsidRDefault="007F58DE" w:rsidP="00461B66">
      <w:pPr>
        <w:wordWrap w:val="0"/>
        <w:spacing w:line="291" w:lineRule="exact"/>
        <w:ind w:right="-11"/>
        <w:jc w:val="left"/>
      </w:pPr>
    </w:p>
    <w:p w14:paraId="15D3F732" w14:textId="26CF8E0E" w:rsidR="007F58DE" w:rsidRPr="00023C18" w:rsidRDefault="007F58DE" w:rsidP="00461B66">
      <w:pPr>
        <w:wordWrap w:val="0"/>
        <w:ind w:right="-11"/>
        <w:jc w:val="left"/>
      </w:pPr>
      <w:r w:rsidRPr="00023C18">
        <w:rPr>
          <w:rFonts w:hint="eastAsia"/>
          <w:spacing w:val="4"/>
        </w:rPr>
        <w:t xml:space="preserve">  </w:t>
      </w:r>
      <w:r w:rsidR="00B832E4">
        <w:rPr>
          <w:rFonts w:hint="eastAsia"/>
        </w:rPr>
        <w:t xml:space="preserve">　　</w:t>
      </w:r>
      <w:r w:rsidRPr="00023C18">
        <w:rPr>
          <w:rFonts w:hint="eastAsia"/>
          <w:spacing w:val="4"/>
        </w:rPr>
        <w:t xml:space="preserve">    </w:t>
      </w:r>
      <w:r w:rsidRPr="00023C18">
        <w:rPr>
          <w:rFonts w:hint="eastAsia"/>
        </w:rPr>
        <w:t>年</w:t>
      </w:r>
      <w:r w:rsidRPr="00023C18">
        <w:rPr>
          <w:rFonts w:hint="eastAsia"/>
          <w:spacing w:val="4"/>
        </w:rPr>
        <w:t xml:space="preserve">    </w:t>
      </w:r>
      <w:r w:rsidRPr="00023C18">
        <w:rPr>
          <w:rFonts w:hint="eastAsia"/>
        </w:rPr>
        <w:t>月</w:t>
      </w:r>
      <w:r w:rsidRPr="00023C18">
        <w:rPr>
          <w:rFonts w:hint="eastAsia"/>
          <w:spacing w:val="4"/>
        </w:rPr>
        <w:t xml:space="preserve">    </w:t>
      </w:r>
      <w:proofErr w:type="gramStart"/>
      <w:r w:rsidRPr="00023C18">
        <w:rPr>
          <w:rFonts w:hint="eastAsia"/>
        </w:rPr>
        <w:t>日付け</w:t>
      </w:r>
      <w:proofErr w:type="gramEnd"/>
      <w:r w:rsidR="000E1310" w:rsidRPr="00023C18">
        <w:rPr>
          <w:rFonts w:hint="eastAsia"/>
        </w:rPr>
        <w:t>，</w:t>
      </w:r>
      <w:r w:rsidRPr="00023C18">
        <w:rPr>
          <w:rFonts w:hint="eastAsia"/>
        </w:rPr>
        <w:t>新</w:t>
      </w:r>
      <w:r w:rsidR="00115477" w:rsidRPr="00023C18">
        <w:rPr>
          <w:rFonts w:hint="eastAsia"/>
        </w:rPr>
        <w:t xml:space="preserve">　</w:t>
      </w:r>
      <w:r w:rsidR="0070721A">
        <w:rPr>
          <w:rFonts w:hint="eastAsia"/>
        </w:rPr>
        <w:t xml:space="preserve">　</w:t>
      </w:r>
      <w:r w:rsidR="00115477" w:rsidRPr="00023C18">
        <w:rPr>
          <w:rFonts w:hint="eastAsia"/>
        </w:rPr>
        <w:t xml:space="preserve">　</w:t>
      </w:r>
      <w:r w:rsidRPr="00023C18">
        <w:rPr>
          <w:rFonts w:hint="eastAsia"/>
        </w:rPr>
        <w:t xml:space="preserve">第　</w:t>
      </w:r>
      <w:r w:rsidRPr="00023C18">
        <w:rPr>
          <w:rFonts w:hint="eastAsia"/>
          <w:spacing w:val="4"/>
        </w:rPr>
        <w:t xml:space="preserve">      </w:t>
      </w:r>
      <w:r w:rsidRPr="00023C18">
        <w:rPr>
          <w:rFonts w:hint="eastAsia"/>
        </w:rPr>
        <w:t>号の３で融資の協議がありました</w:t>
      </w:r>
      <w:r w:rsidR="000E1310" w:rsidRPr="00023C18">
        <w:rPr>
          <w:rFonts w:hint="eastAsia"/>
        </w:rPr>
        <w:t>，</w:t>
      </w:r>
      <w:r w:rsidRPr="00023C18">
        <w:rPr>
          <w:rFonts w:hint="eastAsia"/>
        </w:rPr>
        <w:t>新潟市経営支援</w:t>
      </w:r>
      <w:r w:rsidR="005D7100">
        <w:rPr>
          <w:rFonts w:hint="eastAsia"/>
        </w:rPr>
        <w:t>特</w:t>
      </w:r>
      <w:r w:rsidRPr="00023C18">
        <w:rPr>
          <w:rFonts w:hint="eastAsia"/>
        </w:rPr>
        <w:t>別融資について</w:t>
      </w:r>
      <w:r w:rsidR="000E1310" w:rsidRPr="00023C18">
        <w:rPr>
          <w:rFonts w:hint="eastAsia"/>
        </w:rPr>
        <w:t>，</w:t>
      </w:r>
      <w:r w:rsidRPr="00023C18">
        <w:rPr>
          <w:rFonts w:hint="eastAsia"/>
        </w:rPr>
        <w:t>下記のとおり報告いたします。</w:t>
      </w:r>
    </w:p>
    <w:p w14:paraId="7FBF05BD" w14:textId="77777777" w:rsidR="007F58DE" w:rsidRPr="00B832E4" w:rsidRDefault="007F58DE" w:rsidP="00461B66">
      <w:pPr>
        <w:wordWrap w:val="0"/>
        <w:spacing w:line="291" w:lineRule="exact"/>
        <w:ind w:right="-11"/>
        <w:jc w:val="left"/>
      </w:pPr>
    </w:p>
    <w:p w14:paraId="5E4C15ED" w14:textId="77777777" w:rsidR="00583CA7" w:rsidRDefault="007F58DE" w:rsidP="00B51834">
      <w:pPr>
        <w:pStyle w:val="a3"/>
      </w:pPr>
      <w:r w:rsidRPr="00023C18">
        <w:rPr>
          <w:rFonts w:hint="eastAsia"/>
        </w:rPr>
        <w:t>記</w:t>
      </w:r>
    </w:p>
    <w:p w14:paraId="27F1FF17" w14:textId="77777777" w:rsidR="00CA1815" w:rsidRPr="00CA1815" w:rsidRDefault="00CA1815" w:rsidP="00CA1815"/>
    <w:tbl>
      <w:tblPr>
        <w:tblStyle w:val="aa"/>
        <w:tblW w:w="8505" w:type="dxa"/>
        <w:tblLook w:val="04A0" w:firstRow="1" w:lastRow="0" w:firstColumn="1" w:lastColumn="0" w:noHBand="0" w:noVBand="1"/>
      </w:tblPr>
      <w:tblGrid>
        <w:gridCol w:w="1258"/>
        <w:gridCol w:w="3132"/>
        <w:gridCol w:w="567"/>
        <w:gridCol w:w="708"/>
        <w:gridCol w:w="2840"/>
      </w:tblGrid>
      <w:tr w:rsidR="00A45537" w14:paraId="5789BF01" w14:textId="77777777" w:rsidTr="009E6B62">
        <w:trPr>
          <w:trHeight w:val="680"/>
        </w:trPr>
        <w:tc>
          <w:tcPr>
            <w:tcW w:w="1258" w:type="dxa"/>
            <w:vAlign w:val="center"/>
          </w:tcPr>
          <w:p w14:paraId="09D3CE9B" w14:textId="77777777" w:rsidR="00A45537" w:rsidRDefault="00A45537" w:rsidP="009E6B62">
            <w:pPr>
              <w:jc w:val="distribute"/>
            </w:pPr>
            <w:r>
              <w:rPr>
                <w:rFonts w:hint="eastAsia"/>
              </w:rPr>
              <w:t>制度名</w:t>
            </w:r>
          </w:p>
        </w:tc>
        <w:tc>
          <w:tcPr>
            <w:tcW w:w="3132" w:type="dxa"/>
            <w:vAlign w:val="center"/>
          </w:tcPr>
          <w:p w14:paraId="1DA9BB18" w14:textId="77777777" w:rsidR="00A45537" w:rsidRDefault="00A45537" w:rsidP="00ED1D0D">
            <w:r>
              <w:rPr>
                <w:rFonts w:hint="eastAsia"/>
              </w:rPr>
              <w:t>新潟市経営支援特別融資</w:t>
            </w:r>
          </w:p>
        </w:tc>
        <w:tc>
          <w:tcPr>
            <w:tcW w:w="1275" w:type="dxa"/>
            <w:gridSpan w:val="2"/>
            <w:vAlign w:val="center"/>
          </w:tcPr>
          <w:p w14:paraId="137B56B2" w14:textId="77777777" w:rsidR="00A45537" w:rsidRDefault="00A45537" w:rsidP="009E6B62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840" w:type="dxa"/>
            <w:vAlign w:val="center"/>
          </w:tcPr>
          <w:p w14:paraId="7DB9AF5F" w14:textId="77777777" w:rsidR="00A45537" w:rsidRDefault="00A45537" w:rsidP="00ED1D0D"/>
        </w:tc>
      </w:tr>
      <w:tr w:rsidR="000E5135" w14:paraId="54D7434B" w14:textId="77777777" w:rsidTr="00C22DB6">
        <w:trPr>
          <w:trHeight w:val="680"/>
        </w:trPr>
        <w:tc>
          <w:tcPr>
            <w:tcW w:w="1258" w:type="dxa"/>
            <w:vAlign w:val="center"/>
          </w:tcPr>
          <w:p w14:paraId="5A716DFE" w14:textId="77777777" w:rsidR="000E5135" w:rsidRPr="00C22DB6" w:rsidRDefault="000E5135" w:rsidP="009E6B62">
            <w:pPr>
              <w:jc w:val="distribute"/>
            </w:pPr>
            <w:r w:rsidRPr="00C22DB6">
              <w:rPr>
                <w:rFonts w:hint="eastAsia"/>
              </w:rPr>
              <w:t>区分</w:t>
            </w:r>
          </w:p>
        </w:tc>
        <w:tc>
          <w:tcPr>
            <w:tcW w:w="3132" w:type="dxa"/>
            <w:vAlign w:val="center"/>
          </w:tcPr>
          <w:p w14:paraId="4C9580F0" w14:textId="77777777" w:rsidR="000E5135" w:rsidRPr="00C22DB6" w:rsidRDefault="000E5135" w:rsidP="00ED1D0D">
            <w:r w:rsidRPr="00C22DB6">
              <w:rPr>
                <w:rFonts w:hint="eastAsia"/>
              </w:rPr>
              <w:t>□通常枠</w:t>
            </w:r>
          </w:p>
          <w:p w14:paraId="1E8064F6" w14:textId="77777777" w:rsidR="000E5135" w:rsidRPr="00C22DB6" w:rsidRDefault="000E5135" w:rsidP="00ED1D0D">
            <w:r w:rsidRPr="00C22DB6">
              <w:rPr>
                <w:rFonts w:hint="eastAsia"/>
              </w:rPr>
              <w:t>□</w:t>
            </w:r>
            <w:r w:rsidRPr="00C22DB6">
              <w:rPr>
                <w:rFonts w:hint="eastAsia"/>
                <w:sz w:val="18"/>
              </w:rPr>
              <w:t>物価高騰・能登半島地震対応枠</w:t>
            </w:r>
          </w:p>
        </w:tc>
        <w:tc>
          <w:tcPr>
            <w:tcW w:w="567" w:type="dxa"/>
            <w:vMerge w:val="restart"/>
            <w:vAlign w:val="center"/>
          </w:tcPr>
          <w:p w14:paraId="3EADE8D1" w14:textId="77777777" w:rsidR="000E5135" w:rsidRDefault="000E5135" w:rsidP="009E6B62">
            <w:pPr>
              <w:jc w:val="center"/>
            </w:pPr>
            <w:r>
              <w:rPr>
                <w:rFonts w:hint="eastAsia"/>
              </w:rPr>
              <w:t>返</w:t>
            </w:r>
          </w:p>
          <w:p w14:paraId="30C95D4A" w14:textId="77777777" w:rsidR="000E5135" w:rsidRDefault="000E5135" w:rsidP="009E6B62">
            <w:pPr>
              <w:jc w:val="center"/>
            </w:pPr>
          </w:p>
          <w:p w14:paraId="380C9EAC" w14:textId="77777777" w:rsidR="000E5135" w:rsidRDefault="000E5135" w:rsidP="009E6B62">
            <w:pPr>
              <w:jc w:val="center"/>
            </w:pPr>
            <w:r>
              <w:rPr>
                <w:rFonts w:hint="eastAsia"/>
              </w:rPr>
              <w:t>済</w:t>
            </w:r>
          </w:p>
          <w:p w14:paraId="57300E90" w14:textId="77777777" w:rsidR="000E5135" w:rsidRDefault="000E5135" w:rsidP="009E6B62">
            <w:pPr>
              <w:jc w:val="center"/>
            </w:pPr>
          </w:p>
          <w:p w14:paraId="69ABA199" w14:textId="77777777" w:rsidR="000E5135" w:rsidRDefault="000E5135" w:rsidP="009E6B62">
            <w:pPr>
              <w:jc w:val="center"/>
            </w:pPr>
            <w:r>
              <w:rPr>
                <w:rFonts w:hint="eastAsia"/>
              </w:rPr>
              <w:t>方</w:t>
            </w:r>
          </w:p>
          <w:p w14:paraId="78634B03" w14:textId="77777777" w:rsidR="000E5135" w:rsidRDefault="000E5135" w:rsidP="009E6B62">
            <w:pPr>
              <w:jc w:val="center"/>
            </w:pPr>
          </w:p>
          <w:p w14:paraId="1441A987" w14:textId="77777777" w:rsidR="000E5135" w:rsidRDefault="000E5135" w:rsidP="009E6B62">
            <w:pPr>
              <w:jc w:val="center"/>
            </w:pPr>
            <w:r>
              <w:rPr>
                <w:rFonts w:hint="eastAsia"/>
              </w:rPr>
              <w:t>法</w:t>
            </w:r>
          </w:p>
        </w:tc>
        <w:tc>
          <w:tcPr>
            <w:tcW w:w="3548" w:type="dxa"/>
            <w:gridSpan w:val="2"/>
            <w:vAlign w:val="center"/>
          </w:tcPr>
          <w:p w14:paraId="36116833" w14:textId="77777777" w:rsidR="000E5135" w:rsidRDefault="000E5135" w:rsidP="009E6B62">
            <w:pPr>
              <w:jc w:val="center"/>
            </w:pPr>
            <w:r>
              <w:rPr>
                <w:rFonts w:hint="eastAsia"/>
              </w:rPr>
              <w:t>１　割賦　　２　一括</w:t>
            </w:r>
          </w:p>
        </w:tc>
      </w:tr>
      <w:tr w:rsidR="000E5135" w14:paraId="75AB5B55" w14:textId="77777777" w:rsidTr="009E6B62">
        <w:trPr>
          <w:trHeight w:val="680"/>
        </w:trPr>
        <w:tc>
          <w:tcPr>
            <w:tcW w:w="1258" w:type="dxa"/>
            <w:vAlign w:val="center"/>
          </w:tcPr>
          <w:p w14:paraId="613D7B1F" w14:textId="77777777" w:rsidR="000E5135" w:rsidRDefault="000E5135" w:rsidP="009E6B62">
            <w:pPr>
              <w:jc w:val="distribute"/>
            </w:pPr>
            <w:r>
              <w:rPr>
                <w:rFonts w:hint="eastAsia"/>
              </w:rPr>
              <w:t>資金使途</w:t>
            </w:r>
          </w:p>
        </w:tc>
        <w:tc>
          <w:tcPr>
            <w:tcW w:w="3132" w:type="dxa"/>
            <w:vAlign w:val="center"/>
          </w:tcPr>
          <w:p w14:paraId="0EA93D2A" w14:textId="77777777" w:rsidR="000E5135" w:rsidRDefault="000E5135" w:rsidP="00ED1D0D">
            <w:r w:rsidRPr="0070721A">
              <w:rPr>
                <w:rFonts w:hAnsi="ＭＳ 明朝" w:hint="eastAsia"/>
                <w:color w:val="000000"/>
                <w:kern w:val="0"/>
                <w:szCs w:val="21"/>
              </w:rPr>
              <w:t>□運転　□設備　□運転設備</w:t>
            </w:r>
          </w:p>
        </w:tc>
        <w:tc>
          <w:tcPr>
            <w:tcW w:w="567" w:type="dxa"/>
            <w:vMerge/>
            <w:vAlign w:val="center"/>
          </w:tcPr>
          <w:p w14:paraId="0D9C3320" w14:textId="77777777" w:rsidR="000E5135" w:rsidRDefault="000E5135" w:rsidP="00ED1D0D"/>
        </w:tc>
        <w:tc>
          <w:tcPr>
            <w:tcW w:w="3548" w:type="dxa"/>
            <w:gridSpan w:val="2"/>
            <w:vMerge w:val="restart"/>
            <w:vAlign w:val="center"/>
          </w:tcPr>
          <w:p w14:paraId="3C621550" w14:textId="77777777" w:rsidR="00013582" w:rsidRDefault="00013582" w:rsidP="009E6B62">
            <w:pPr>
              <w:jc w:val="right"/>
            </w:pPr>
          </w:p>
          <w:p w14:paraId="19D86ADE" w14:textId="77777777" w:rsidR="000E5135" w:rsidRDefault="000E5135" w:rsidP="009E6B62">
            <w:pPr>
              <w:jc w:val="right"/>
            </w:pPr>
            <w:r>
              <w:rPr>
                <w:rFonts w:hint="eastAsia"/>
              </w:rPr>
              <w:t>年    月    日から</w:t>
            </w:r>
          </w:p>
          <w:p w14:paraId="1E888118" w14:textId="77777777" w:rsidR="000E5135" w:rsidRDefault="000E5135" w:rsidP="00ED1D0D"/>
          <w:p w14:paraId="75CD4344" w14:textId="77777777" w:rsidR="000E5135" w:rsidRDefault="000E5135" w:rsidP="00ED1D0D">
            <w:r>
              <w:rPr>
                <w:rFonts w:hint="eastAsia"/>
              </w:rPr>
              <w:t>毎月          円×      回</w:t>
            </w:r>
          </w:p>
          <w:p w14:paraId="5E9A87D4" w14:textId="77777777" w:rsidR="000E5135" w:rsidRDefault="000E5135" w:rsidP="00ED1D0D"/>
          <w:p w14:paraId="6959C13B" w14:textId="77777777" w:rsidR="000E5135" w:rsidRDefault="000E5135" w:rsidP="00ED1D0D">
            <w:r>
              <w:rPr>
                <w:rFonts w:hint="eastAsia"/>
              </w:rPr>
              <w:t xml:space="preserve">   　計　      　   円（ａ）</w:t>
            </w:r>
          </w:p>
          <w:p w14:paraId="3356DFE2" w14:textId="77777777" w:rsidR="000E5135" w:rsidRPr="009E6B62" w:rsidRDefault="000E5135" w:rsidP="00ED1D0D"/>
          <w:p w14:paraId="26D7A6B6" w14:textId="77777777" w:rsidR="000E5135" w:rsidRDefault="000E5135" w:rsidP="00ED1D0D">
            <w:r>
              <w:rPr>
                <w:rFonts w:hint="eastAsia"/>
              </w:rPr>
              <w:t>その他</w:t>
            </w:r>
          </w:p>
          <w:p w14:paraId="3A236424" w14:textId="77777777" w:rsidR="000E5135" w:rsidRDefault="000E5135" w:rsidP="00ED1D0D">
            <w:r>
              <w:rPr>
                <w:rFonts w:hint="eastAsia"/>
              </w:rPr>
              <w:t xml:space="preserve">   初回          　 円</w:t>
            </w:r>
          </w:p>
          <w:p w14:paraId="7AC5929D" w14:textId="77777777" w:rsidR="000E5135" w:rsidRDefault="000E5135" w:rsidP="001A379D">
            <w:pPr>
              <w:ind w:right="217"/>
              <w:jc w:val="right"/>
            </w:pPr>
            <w:r>
              <w:rPr>
                <w:rFonts w:hint="eastAsia"/>
              </w:rPr>
              <w:t>（ｂ）</w:t>
            </w:r>
          </w:p>
          <w:p w14:paraId="08969390" w14:textId="77777777" w:rsidR="000E5135" w:rsidRDefault="000E5135" w:rsidP="00ED1D0D">
            <w:r>
              <w:rPr>
                <w:rFonts w:hint="eastAsia"/>
              </w:rPr>
              <w:t xml:space="preserve">   期日           　円</w:t>
            </w:r>
          </w:p>
          <w:p w14:paraId="13A7BEFA" w14:textId="77777777" w:rsidR="000E5135" w:rsidRDefault="000E5135" w:rsidP="00ED1D0D"/>
          <w:p w14:paraId="2556311F" w14:textId="77777777" w:rsidR="000E5135" w:rsidRDefault="000E5135" w:rsidP="00ED1D0D">
            <w:r>
              <w:rPr>
                <w:rFonts w:hint="eastAsia"/>
              </w:rPr>
              <w:t>返済金額合計  ＝貸付金額</w:t>
            </w:r>
          </w:p>
          <w:p w14:paraId="76A743DB" w14:textId="77777777" w:rsidR="000E5135" w:rsidRDefault="000E5135" w:rsidP="00ED1D0D">
            <w:r>
              <w:rPr>
                <w:rFonts w:hint="eastAsia"/>
              </w:rPr>
              <w:t xml:space="preserve">  （ａ) ＋ (ｂ)</w:t>
            </w:r>
          </w:p>
          <w:p w14:paraId="09E32159" w14:textId="77777777" w:rsidR="00013582" w:rsidRDefault="00013582" w:rsidP="00ED1D0D"/>
          <w:p w14:paraId="6982FF50" w14:textId="77777777" w:rsidR="000E5135" w:rsidRDefault="000E5135" w:rsidP="001A379D">
            <w:pPr>
              <w:jc w:val="left"/>
            </w:pPr>
            <w:r>
              <w:rPr>
                <w:rFonts w:hint="eastAsia"/>
              </w:rPr>
              <w:t xml:space="preserve"> 　　　　　　　　　　円</w:t>
            </w:r>
          </w:p>
          <w:p w14:paraId="618991CD" w14:textId="77777777" w:rsidR="00013582" w:rsidRDefault="00013582" w:rsidP="001A379D">
            <w:pPr>
              <w:jc w:val="left"/>
            </w:pPr>
          </w:p>
        </w:tc>
      </w:tr>
      <w:tr w:rsidR="000E5135" w14:paraId="2D2A1114" w14:textId="77777777" w:rsidTr="009E6B62">
        <w:trPr>
          <w:trHeight w:val="680"/>
        </w:trPr>
        <w:tc>
          <w:tcPr>
            <w:tcW w:w="1258" w:type="dxa"/>
            <w:vAlign w:val="center"/>
          </w:tcPr>
          <w:p w14:paraId="49DBC15E" w14:textId="77777777" w:rsidR="000E5135" w:rsidRDefault="000E5135" w:rsidP="009E6B62">
            <w:pPr>
              <w:jc w:val="distribute"/>
            </w:pPr>
            <w:r>
              <w:rPr>
                <w:rFonts w:hint="eastAsia"/>
              </w:rPr>
              <w:t>貸付状況</w:t>
            </w:r>
          </w:p>
        </w:tc>
        <w:tc>
          <w:tcPr>
            <w:tcW w:w="3132" w:type="dxa"/>
            <w:vAlign w:val="center"/>
          </w:tcPr>
          <w:p w14:paraId="0E9605CC" w14:textId="77777777" w:rsidR="000E5135" w:rsidRDefault="000E5135" w:rsidP="00ED1D0D">
            <w:r w:rsidRPr="0070721A">
              <w:rPr>
                <w:rFonts w:hAnsi="ＭＳ 明朝" w:hint="eastAsia"/>
                <w:szCs w:val="21"/>
              </w:rPr>
              <w:t>全額</w:t>
            </w:r>
            <w:r w:rsidRPr="0070721A">
              <w:rPr>
                <w:rFonts w:hAnsi="ＭＳ 明朝" w:hint="eastAsia"/>
                <w:spacing w:val="4"/>
                <w:szCs w:val="21"/>
              </w:rPr>
              <w:t xml:space="preserve">  </w:t>
            </w:r>
            <w:r w:rsidRPr="0070721A">
              <w:rPr>
                <w:rFonts w:hAnsi="ＭＳ 明朝" w:hint="eastAsia"/>
                <w:szCs w:val="21"/>
              </w:rPr>
              <w:t>減額</w:t>
            </w:r>
            <w:r w:rsidRPr="0070721A">
              <w:rPr>
                <w:rFonts w:hAnsi="ＭＳ 明朝" w:hint="eastAsia"/>
                <w:spacing w:val="4"/>
                <w:szCs w:val="21"/>
              </w:rPr>
              <w:t xml:space="preserve">  </w:t>
            </w:r>
            <w:r w:rsidRPr="0070721A">
              <w:rPr>
                <w:rFonts w:hAnsi="ＭＳ 明朝" w:hint="eastAsia"/>
                <w:szCs w:val="21"/>
              </w:rPr>
              <w:t>否決</w:t>
            </w:r>
            <w:r w:rsidRPr="0070721A">
              <w:rPr>
                <w:rFonts w:hAnsi="ＭＳ 明朝" w:hint="eastAsia"/>
                <w:spacing w:val="4"/>
                <w:szCs w:val="21"/>
              </w:rPr>
              <w:t xml:space="preserve">  </w:t>
            </w:r>
            <w:r w:rsidRPr="0070721A">
              <w:rPr>
                <w:rFonts w:hAnsi="ＭＳ 明朝" w:hint="eastAsia"/>
                <w:szCs w:val="21"/>
              </w:rPr>
              <w:t>取下</w:t>
            </w:r>
          </w:p>
        </w:tc>
        <w:tc>
          <w:tcPr>
            <w:tcW w:w="567" w:type="dxa"/>
            <w:vMerge/>
            <w:vAlign w:val="center"/>
          </w:tcPr>
          <w:p w14:paraId="2C692400" w14:textId="77777777" w:rsidR="000E5135" w:rsidRDefault="000E5135" w:rsidP="00ED1D0D"/>
        </w:tc>
        <w:tc>
          <w:tcPr>
            <w:tcW w:w="3548" w:type="dxa"/>
            <w:gridSpan w:val="2"/>
            <w:vMerge/>
            <w:vAlign w:val="center"/>
          </w:tcPr>
          <w:p w14:paraId="5896D303" w14:textId="77777777" w:rsidR="000E5135" w:rsidRDefault="000E5135" w:rsidP="00ED1D0D"/>
        </w:tc>
      </w:tr>
      <w:tr w:rsidR="000E5135" w14:paraId="39801AD1" w14:textId="77777777" w:rsidTr="009E6B62">
        <w:trPr>
          <w:trHeight w:val="680"/>
        </w:trPr>
        <w:tc>
          <w:tcPr>
            <w:tcW w:w="1258" w:type="dxa"/>
            <w:vAlign w:val="center"/>
          </w:tcPr>
          <w:p w14:paraId="41DDF0D3" w14:textId="77777777" w:rsidR="000E5135" w:rsidRDefault="000E5135" w:rsidP="009E6B62">
            <w:pPr>
              <w:jc w:val="distribute"/>
            </w:pPr>
            <w:r>
              <w:rPr>
                <w:rFonts w:hint="eastAsia"/>
              </w:rPr>
              <w:t>貸付金額</w:t>
            </w:r>
          </w:p>
        </w:tc>
        <w:tc>
          <w:tcPr>
            <w:tcW w:w="3132" w:type="dxa"/>
            <w:vAlign w:val="center"/>
          </w:tcPr>
          <w:p w14:paraId="7A6CB035" w14:textId="77777777" w:rsidR="000E5135" w:rsidRDefault="000E5135" w:rsidP="000E5135">
            <w:pPr>
              <w:wordWrap w:val="0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  <w:tc>
          <w:tcPr>
            <w:tcW w:w="567" w:type="dxa"/>
            <w:vMerge/>
            <w:vAlign w:val="center"/>
          </w:tcPr>
          <w:p w14:paraId="36B0CE20" w14:textId="77777777" w:rsidR="000E5135" w:rsidRDefault="000E5135" w:rsidP="00ED1D0D"/>
        </w:tc>
        <w:tc>
          <w:tcPr>
            <w:tcW w:w="3548" w:type="dxa"/>
            <w:gridSpan w:val="2"/>
            <w:vMerge/>
            <w:vAlign w:val="center"/>
          </w:tcPr>
          <w:p w14:paraId="37E0789E" w14:textId="77777777" w:rsidR="000E5135" w:rsidRDefault="000E5135" w:rsidP="00ED1D0D"/>
        </w:tc>
      </w:tr>
      <w:tr w:rsidR="000E5135" w14:paraId="3C40B94B" w14:textId="77777777" w:rsidTr="00021072">
        <w:trPr>
          <w:trHeight w:val="614"/>
        </w:trPr>
        <w:tc>
          <w:tcPr>
            <w:tcW w:w="1258" w:type="dxa"/>
            <w:vAlign w:val="center"/>
          </w:tcPr>
          <w:p w14:paraId="0291A077" w14:textId="77777777" w:rsidR="000E5135" w:rsidRDefault="000E5135" w:rsidP="009E6B62">
            <w:pPr>
              <w:jc w:val="distribute"/>
            </w:pPr>
            <w:r>
              <w:rPr>
                <w:rFonts w:hint="eastAsia"/>
              </w:rPr>
              <w:t>貸付利率</w:t>
            </w:r>
          </w:p>
        </w:tc>
        <w:tc>
          <w:tcPr>
            <w:tcW w:w="3132" w:type="dxa"/>
            <w:vAlign w:val="center"/>
          </w:tcPr>
          <w:p w14:paraId="27C5B539" w14:textId="77777777" w:rsidR="000E5135" w:rsidRDefault="000E5135" w:rsidP="000E5135">
            <w:pPr>
              <w:wordWrap w:val="0"/>
              <w:spacing w:line="291" w:lineRule="exact"/>
              <w:jc w:val="right"/>
            </w:pPr>
            <w:r>
              <w:rPr>
                <w:rFonts w:hint="eastAsia"/>
              </w:rPr>
              <w:t xml:space="preserve">年　　　．　　％　　</w:t>
            </w:r>
          </w:p>
        </w:tc>
        <w:tc>
          <w:tcPr>
            <w:tcW w:w="567" w:type="dxa"/>
            <w:vMerge/>
            <w:vAlign w:val="center"/>
          </w:tcPr>
          <w:p w14:paraId="66C603D4" w14:textId="77777777" w:rsidR="000E5135" w:rsidRDefault="000E5135" w:rsidP="00ED1D0D"/>
        </w:tc>
        <w:tc>
          <w:tcPr>
            <w:tcW w:w="3548" w:type="dxa"/>
            <w:gridSpan w:val="2"/>
            <w:vMerge/>
            <w:vAlign w:val="center"/>
          </w:tcPr>
          <w:p w14:paraId="558DCEBB" w14:textId="77777777" w:rsidR="000E5135" w:rsidRDefault="000E5135" w:rsidP="00ED1D0D"/>
        </w:tc>
      </w:tr>
      <w:tr w:rsidR="000E5135" w14:paraId="4E9C6915" w14:textId="77777777" w:rsidTr="00021072">
        <w:trPr>
          <w:trHeight w:val="1236"/>
        </w:trPr>
        <w:tc>
          <w:tcPr>
            <w:tcW w:w="1258" w:type="dxa"/>
            <w:vMerge w:val="restart"/>
            <w:tcBorders>
              <w:bottom w:val="single" w:sz="4" w:space="0" w:color="auto"/>
            </w:tcBorders>
            <w:vAlign w:val="center"/>
          </w:tcPr>
          <w:p w14:paraId="1A115887" w14:textId="77777777" w:rsidR="000E5135" w:rsidRDefault="000E5135" w:rsidP="009E6B62">
            <w:pPr>
              <w:jc w:val="distribute"/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3132" w:type="dxa"/>
            <w:vMerge w:val="restart"/>
            <w:tcBorders>
              <w:bottom w:val="single" w:sz="4" w:space="0" w:color="auto"/>
            </w:tcBorders>
            <w:vAlign w:val="center"/>
          </w:tcPr>
          <w:p w14:paraId="267DE433" w14:textId="77777777" w:rsidR="000E5135" w:rsidRDefault="000E5135" w:rsidP="000E5135">
            <w:pPr>
              <w:wordWrap w:val="0"/>
              <w:spacing w:line="291" w:lineRule="exact"/>
              <w:ind w:right="-11"/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46A831FF" w14:textId="77777777" w:rsidR="000E5135" w:rsidRDefault="000E5135" w:rsidP="000E5135">
            <w:pPr>
              <w:wordWrap w:val="0"/>
              <w:spacing w:line="291" w:lineRule="exact"/>
              <w:ind w:right="-11"/>
              <w:jc w:val="right"/>
            </w:pPr>
          </w:p>
          <w:p w14:paraId="3D92E9B1" w14:textId="77777777" w:rsidR="000E5135" w:rsidRDefault="000E5135" w:rsidP="000E5135">
            <w:pPr>
              <w:wordWrap w:val="0"/>
              <w:spacing w:line="291" w:lineRule="exact"/>
              <w:ind w:right="-11"/>
              <w:jc w:val="right"/>
            </w:pPr>
            <w:r>
              <w:rPr>
                <w:rFonts w:hint="eastAsia"/>
              </w:rPr>
              <w:t>年　　月　　日まで</w:t>
            </w:r>
          </w:p>
          <w:p w14:paraId="481BEDE9" w14:textId="77777777" w:rsidR="000E5135" w:rsidRDefault="000E5135" w:rsidP="000E5135">
            <w:pPr>
              <w:wordWrap w:val="0"/>
              <w:spacing w:line="291" w:lineRule="exact"/>
              <w:ind w:right="-11"/>
            </w:pPr>
          </w:p>
          <w:p w14:paraId="7282EFD7" w14:textId="77777777" w:rsidR="000E5135" w:rsidRDefault="000E5135" w:rsidP="000E5135">
            <w:pPr>
              <w:wordWrap w:val="0"/>
              <w:spacing w:line="291" w:lineRule="exact"/>
              <w:ind w:right="-11"/>
              <w:jc w:val="right"/>
            </w:pPr>
            <w:r>
              <w:rPr>
                <w:rFonts w:hint="eastAsia"/>
              </w:rPr>
              <w:t xml:space="preserve">　　　　　　　　　か月　　</w:t>
            </w:r>
          </w:p>
          <w:p w14:paraId="2437F009" w14:textId="77777777" w:rsidR="000E5135" w:rsidRDefault="000E5135" w:rsidP="000E5135">
            <w:pPr>
              <w:wordWrap w:val="0"/>
              <w:spacing w:line="291" w:lineRule="exact"/>
              <w:ind w:right="-11"/>
            </w:pPr>
          </w:p>
          <w:p w14:paraId="11005686" w14:textId="77777777" w:rsidR="000E5135" w:rsidRDefault="000E5135" w:rsidP="000E5135">
            <w:pPr>
              <w:wordWrap w:val="0"/>
              <w:spacing w:line="291" w:lineRule="exact"/>
              <w:ind w:right="-11"/>
              <w:jc w:val="right"/>
            </w:pPr>
            <w:r>
              <w:rPr>
                <w:rFonts w:hint="eastAsia"/>
              </w:rPr>
              <w:t xml:space="preserve">（但し据置　　</w:t>
            </w:r>
            <w:proofErr w:type="gramStart"/>
            <w:r>
              <w:rPr>
                <w:rFonts w:hint="eastAsia"/>
              </w:rPr>
              <w:t>か</w:t>
            </w:r>
            <w:proofErr w:type="gramEnd"/>
            <w:r>
              <w:rPr>
                <w:rFonts w:hint="eastAsia"/>
              </w:rPr>
              <w:t>月を含む）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5041092" w14:textId="77777777" w:rsidR="000E5135" w:rsidRDefault="000E5135" w:rsidP="00ED1D0D"/>
        </w:tc>
        <w:tc>
          <w:tcPr>
            <w:tcW w:w="354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7FC8C3B" w14:textId="77777777" w:rsidR="000E5135" w:rsidRDefault="000E5135" w:rsidP="00ED1D0D"/>
        </w:tc>
      </w:tr>
      <w:tr w:rsidR="000E5135" w14:paraId="254477A0" w14:textId="77777777" w:rsidTr="0023171D">
        <w:trPr>
          <w:trHeight w:val="645"/>
        </w:trPr>
        <w:tc>
          <w:tcPr>
            <w:tcW w:w="1258" w:type="dxa"/>
            <w:vMerge/>
            <w:vAlign w:val="center"/>
          </w:tcPr>
          <w:p w14:paraId="61782690" w14:textId="77777777" w:rsidR="000E5135" w:rsidRDefault="000E5135" w:rsidP="00ED1D0D"/>
        </w:tc>
        <w:tc>
          <w:tcPr>
            <w:tcW w:w="3132" w:type="dxa"/>
            <w:vMerge/>
            <w:vAlign w:val="center"/>
          </w:tcPr>
          <w:p w14:paraId="596C5DA5" w14:textId="77777777" w:rsidR="000E5135" w:rsidRDefault="000E5135" w:rsidP="00ED1D0D"/>
        </w:tc>
        <w:tc>
          <w:tcPr>
            <w:tcW w:w="4115" w:type="dxa"/>
            <w:gridSpan w:val="3"/>
            <w:vMerge w:val="restart"/>
          </w:tcPr>
          <w:p w14:paraId="2D515C08" w14:textId="77777777" w:rsidR="000E5135" w:rsidRDefault="000E5135" w:rsidP="009E6B62">
            <w:r>
              <w:rPr>
                <w:rFonts w:hint="eastAsia"/>
              </w:rPr>
              <w:t>貸付否決又は減額理由</w:t>
            </w:r>
          </w:p>
        </w:tc>
      </w:tr>
      <w:tr w:rsidR="0023171D" w14:paraId="15C31D1A" w14:textId="77777777" w:rsidTr="00C22DB6">
        <w:trPr>
          <w:trHeight w:val="645"/>
        </w:trPr>
        <w:tc>
          <w:tcPr>
            <w:tcW w:w="1258" w:type="dxa"/>
            <w:vAlign w:val="center"/>
          </w:tcPr>
          <w:p w14:paraId="4EADEAFF" w14:textId="77777777" w:rsidR="0023171D" w:rsidRDefault="0023171D" w:rsidP="00ED1D0D">
            <w:r>
              <w:rPr>
                <w:rFonts w:hint="eastAsia"/>
              </w:rPr>
              <w:t>信用保証</w:t>
            </w:r>
          </w:p>
        </w:tc>
        <w:tc>
          <w:tcPr>
            <w:tcW w:w="3132" w:type="dxa"/>
            <w:vAlign w:val="center"/>
          </w:tcPr>
          <w:p w14:paraId="011D297C" w14:textId="77777777" w:rsidR="0023171D" w:rsidRDefault="0023171D" w:rsidP="00ED1D0D">
            <w:r>
              <w:rPr>
                <w:rFonts w:hint="eastAsia"/>
              </w:rPr>
              <w:t>有</w:t>
            </w:r>
          </w:p>
        </w:tc>
        <w:tc>
          <w:tcPr>
            <w:tcW w:w="4115" w:type="dxa"/>
            <w:gridSpan w:val="3"/>
            <w:vMerge/>
          </w:tcPr>
          <w:p w14:paraId="56CD1C4A" w14:textId="77777777" w:rsidR="0023171D" w:rsidRDefault="0023171D" w:rsidP="009E6B62"/>
        </w:tc>
      </w:tr>
    </w:tbl>
    <w:p w14:paraId="794021B1" w14:textId="77777777" w:rsidR="0027244B" w:rsidRPr="00023C18" w:rsidRDefault="0027244B" w:rsidP="00CA1815">
      <w:pPr>
        <w:wordWrap w:val="0"/>
        <w:spacing w:line="291" w:lineRule="exact"/>
        <w:ind w:right="-11"/>
        <w:jc w:val="left"/>
        <w:rPr>
          <w:sz w:val="16"/>
          <w:szCs w:val="16"/>
          <w:vertAlign w:val="superscript"/>
        </w:rPr>
      </w:pPr>
    </w:p>
    <w:sectPr w:rsidR="0027244B" w:rsidRPr="00023C18" w:rsidSect="003304BF">
      <w:footerReference w:type="even" r:id="rId8"/>
      <w:endnotePr>
        <w:numStart w:val="0"/>
      </w:endnotePr>
      <w:type w:val="nextColumn"/>
      <w:pgSz w:w="11906" w:h="16838" w:code="9"/>
      <w:pgMar w:top="1134" w:right="1418" w:bottom="1134" w:left="1814" w:header="720" w:footer="0" w:gutter="0"/>
      <w:pgNumType w:fmt="numberInDash" w:start="17"/>
      <w:cols w:space="720"/>
      <w:docGrid w:type="linesAndChars" w:linePitch="291" w:charSpace="-1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1D2C4" w14:textId="77777777" w:rsidR="00717C98" w:rsidRDefault="00717C98">
      <w:r>
        <w:separator/>
      </w:r>
    </w:p>
  </w:endnote>
  <w:endnote w:type="continuationSeparator" w:id="0">
    <w:p w14:paraId="175CDEDA" w14:textId="77777777" w:rsidR="00717C98" w:rsidRDefault="0071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78E9" w14:textId="77777777" w:rsidR="009E6B62" w:rsidRDefault="009E6B62" w:rsidP="00766B8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9E463B" w14:textId="77777777" w:rsidR="009E6B62" w:rsidRDefault="009E6B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656C6" w14:textId="77777777" w:rsidR="00717C98" w:rsidRDefault="00717C98">
      <w:r>
        <w:separator/>
      </w:r>
    </w:p>
  </w:footnote>
  <w:footnote w:type="continuationSeparator" w:id="0">
    <w:p w14:paraId="3D284500" w14:textId="77777777" w:rsidR="00717C98" w:rsidRDefault="0071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24BDF"/>
    <w:multiLevelType w:val="hybridMultilevel"/>
    <w:tmpl w:val="E07EBF32"/>
    <w:lvl w:ilvl="0" w:tplc="C21C4E1C">
      <w:start w:val="1"/>
      <w:numFmt w:val="decimalEnclosedParen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" w15:restartNumberingAfterBreak="0">
    <w:nsid w:val="1DB61968"/>
    <w:multiLevelType w:val="hybridMultilevel"/>
    <w:tmpl w:val="DCF2E1CA"/>
    <w:lvl w:ilvl="0" w:tplc="25B862D4">
      <w:start w:val="1"/>
      <w:numFmt w:val="decimalEnclosedParen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326C0402"/>
    <w:multiLevelType w:val="hybridMultilevel"/>
    <w:tmpl w:val="B4FE2A26"/>
    <w:lvl w:ilvl="0" w:tplc="335001FE">
      <w:start w:val="3"/>
      <w:numFmt w:val="bullet"/>
      <w:lvlText w:val="・"/>
      <w:lvlJc w:val="left"/>
      <w:pPr>
        <w:ind w:left="577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3" w15:restartNumberingAfterBreak="0">
    <w:nsid w:val="45674AE0"/>
    <w:multiLevelType w:val="hybridMultilevel"/>
    <w:tmpl w:val="6B448130"/>
    <w:lvl w:ilvl="0" w:tplc="9D44AD22">
      <w:start w:val="1"/>
      <w:numFmt w:val="decimalEnclosedParen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4" w15:restartNumberingAfterBreak="0">
    <w:nsid w:val="4D3779DC"/>
    <w:multiLevelType w:val="hybridMultilevel"/>
    <w:tmpl w:val="D654EC82"/>
    <w:lvl w:ilvl="0" w:tplc="1D70CBD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BC91A3E"/>
    <w:multiLevelType w:val="hybridMultilevel"/>
    <w:tmpl w:val="B1BAC89E"/>
    <w:lvl w:ilvl="0" w:tplc="C9AE923C">
      <w:start w:val="1"/>
      <w:numFmt w:val="decimalEnclosedParen"/>
      <w:lvlText w:val="%1"/>
      <w:lvlJc w:val="left"/>
      <w:pPr>
        <w:ind w:left="577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num w:numId="1" w16cid:durableId="735785631">
    <w:abstractNumId w:val="4"/>
  </w:num>
  <w:num w:numId="2" w16cid:durableId="480922658">
    <w:abstractNumId w:val="5"/>
  </w:num>
  <w:num w:numId="3" w16cid:durableId="1564022159">
    <w:abstractNumId w:val="1"/>
  </w:num>
  <w:num w:numId="4" w16cid:durableId="804011303">
    <w:abstractNumId w:val="0"/>
  </w:num>
  <w:num w:numId="5" w16cid:durableId="1351102336">
    <w:abstractNumId w:val="3"/>
  </w:num>
  <w:num w:numId="6" w16cid:durableId="1702247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7"/>
  <w:drawingGridVerticalSpacing w:val="29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B66"/>
    <w:rsid w:val="000031AD"/>
    <w:rsid w:val="00013582"/>
    <w:rsid w:val="00021072"/>
    <w:rsid w:val="000234CF"/>
    <w:rsid w:val="00023C18"/>
    <w:rsid w:val="000259EC"/>
    <w:rsid w:val="000327F4"/>
    <w:rsid w:val="00040EAA"/>
    <w:rsid w:val="00050F50"/>
    <w:rsid w:val="0007010D"/>
    <w:rsid w:val="00076D71"/>
    <w:rsid w:val="000A72B7"/>
    <w:rsid w:val="000C68DC"/>
    <w:rsid w:val="000D14E4"/>
    <w:rsid w:val="000D3024"/>
    <w:rsid w:val="000E1310"/>
    <w:rsid w:val="000E2834"/>
    <w:rsid w:val="000E4705"/>
    <w:rsid w:val="000E5135"/>
    <w:rsid w:val="000F3CEB"/>
    <w:rsid w:val="000F65E3"/>
    <w:rsid w:val="00115477"/>
    <w:rsid w:val="0011747D"/>
    <w:rsid w:val="001332E6"/>
    <w:rsid w:val="00133346"/>
    <w:rsid w:val="00137AED"/>
    <w:rsid w:val="0015292E"/>
    <w:rsid w:val="001663CF"/>
    <w:rsid w:val="001747A7"/>
    <w:rsid w:val="00176BD4"/>
    <w:rsid w:val="00182672"/>
    <w:rsid w:val="001A379D"/>
    <w:rsid w:val="001A7A0B"/>
    <w:rsid w:val="001C0B0C"/>
    <w:rsid w:val="001D2D52"/>
    <w:rsid w:val="00204014"/>
    <w:rsid w:val="002064F8"/>
    <w:rsid w:val="00210555"/>
    <w:rsid w:val="00211113"/>
    <w:rsid w:val="00225245"/>
    <w:rsid w:val="00225286"/>
    <w:rsid w:val="0023171D"/>
    <w:rsid w:val="00261277"/>
    <w:rsid w:val="002628D9"/>
    <w:rsid w:val="002719B4"/>
    <w:rsid w:val="0027244B"/>
    <w:rsid w:val="002757FF"/>
    <w:rsid w:val="00280EDD"/>
    <w:rsid w:val="0028261A"/>
    <w:rsid w:val="00282A9D"/>
    <w:rsid w:val="00283C74"/>
    <w:rsid w:val="00293790"/>
    <w:rsid w:val="002973A6"/>
    <w:rsid w:val="002A15DB"/>
    <w:rsid w:val="002A189F"/>
    <w:rsid w:val="002B1BAD"/>
    <w:rsid w:val="002B336A"/>
    <w:rsid w:val="002C366F"/>
    <w:rsid w:val="002C6CFF"/>
    <w:rsid w:val="002D3FE0"/>
    <w:rsid w:val="002E1F50"/>
    <w:rsid w:val="002E2048"/>
    <w:rsid w:val="00306660"/>
    <w:rsid w:val="00317EEB"/>
    <w:rsid w:val="003304BF"/>
    <w:rsid w:val="00342326"/>
    <w:rsid w:val="003512AB"/>
    <w:rsid w:val="0036493D"/>
    <w:rsid w:val="00384CC4"/>
    <w:rsid w:val="00391054"/>
    <w:rsid w:val="0039512A"/>
    <w:rsid w:val="00397B69"/>
    <w:rsid w:val="003A5195"/>
    <w:rsid w:val="003B031E"/>
    <w:rsid w:val="003C4727"/>
    <w:rsid w:val="003D5211"/>
    <w:rsid w:val="004014A4"/>
    <w:rsid w:val="00415D86"/>
    <w:rsid w:val="004333B1"/>
    <w:rsid w:val="00443FB5"/>
    <w:rsid w:val="00461B66"/>
    <w:rsid w:val="00470B8B"/>
    <w:rsid w:val="00476F5E"/>
    <w:rsid w:val="004813C7"/>
    <w:rsid w:val="00486092"/>
    <w:rsid w:val="004C42DC"/>
    <w:rsid w:val="004D1A72"/>
    <w:rsid w:val="004E3093"/>
    <w:rsid w:val="004F2F63"/>
    <w:rsid w:val="00510F3E"/>
    <w:rsid w:val="005126BE"/>
    <w:rsid w:val="00523897"/>
    <w:rsid w:val="00524421"/>
    <w:rsid w:val="0056355A"/>
    <w:rsid w:val="00565430"/>
    <w:rsid w:val="00571B9C"/>
    <w:rsid w:val="00583CA7"/>
    <w:rsid w:val="0058416A"/>
    <w:rsid w:val="00590AD1"/>
    <w:rsid w:val="005955B4"/>
    <w:rsid w:val="005A6EEA"/>
    <w:rsid w:val="005B6321"/>
    <w:rsid w:val="005B7381"/>
    <w:rsid w:val="005D0558"/>
    <w:rsid w:val="005D7100"/>
    <w:rsid w:val="005E005C"/>
    <w:rsid w:val="005E6152"/>
    <w:rsid w:val="005F55DD"/>
    <w:rsid w:val="00601810"/>
    <w:rsid w:val="00612C11"/>
    <w:rsid w:val="00620828"/>
    <w:rsid w:val="0064088B"/>
    <w:rsid w:val="0064321A"/>
    <w:rsid w:val="006617B5"/>
    <w:rsid w:val="0066197D"/>
    <w:rsid w:val="00665CD2"/>
    <w:rsid w:val="006729B0"/>
    <w:rsid w:val="0067398C"/>
    <w:rsid w:val="006764FF"/>
    <w:rsid w:val="00682625"/>
    <w:rsid w:val="00682752"/>
    <w:rsid w:val="0068783D"/>
    <w:rsid w:val="006A700E"/>
    <w:rsid w:val="006A7C24"/>
    <w:rsid w:val="006C3890"/>
    <w:rsid w:val="006D09E9"/>
    <w:rsid w:val="006E2D10"/>
    <w:rsid w:val="006E7679"/>
    <w:rsid w:val="007003DD"/>
    <w:rsid w:val="0070666D"/>
    <w:rsid w:val="0070721A"/>
    <w:rsid w:val="00707B04"/>
    <w:rsid w:val="00717C98"/>
    <w:rsid w:val="00724604"/>
    <w:rsid w:val="00766B8F"/>
    <w:rsid w:val="007876B8"/>
    <w:rsid w:val="00790836"/>
    <w:rsid w:val="00791B51"/>
    <w:rsid w:val="00795E63"/>
    <w:rsid w:val="007A5205"/>
    <w:rsid w:val="007B3CFD"/>
    <w:rsid w:val="007B4C73"/>
    <w:rsid w:val="007C1242"/>
    <w:rsid w:val="007D3E69"/>
    <w:rsid w:val="007F58DE"/>
    <w:rsid w:val="008036EE"/>
    <w:rsid w:val="008125D4"/>
    <w:rsid w:val="008150A5"/>
    <w:rsid w:val="00815DF5"/>
    <w:rsid w:val="008347B3"/>
    <w:rsid w:val="00844DB0"/>
    <w:rsid w:val="0085006E"/>
    <w:rsid w:val="00854DAF"/>
    <w:rsid w:val="008632C5"/>
    <w:rsid w:val="008811E2"/>
    <w:rsid w:val="0088524F"/>
    <w:rsid w:val="008C586B"/>
    <w:rsid w:val="008D1991"/>
    <w:rsid w:val="008D5BF2"/>
    <w:rsid w:val="008E5DBC"/>
    <w:rsid w:val="009217F3"/>
    <w:rsid w:val="00925230"/>
    <w:rsid w:val="00930864"/>
    <w:rsid w:val="00944738"/>
    <w:rsid w:val="009653C6"/>
    <w:rsid w:val="00970242"/>
    <w:rsid w:val="00980549"/>
    <w:rsid w:val="0098730C"/>
    <w:rsid w:val="009D02A8"/>
    <w:rsid w:val="009E6B62"/>
    <w:rsid w:val="009F12DE"/>
    <w:rsid w:val="009F1561"/>
    <w:rsid w:val="009F3503"/>
    <w:rsid w:val="00A03DDA"/>
    <w:rsid w:val="00A05B5A"/>
    <w:rsid w:val="00A10948"/>
    <w:rsid w:val="00A130B5"/>
    <w:rsid w:val="00A21230"/>
    <w:rsid w:val="00A21E8A"/>
    <w:rsid w:val="00A30B27"/>
    <w:rsid w:val="00A45537"/>
    <w:rsid w:val="00A7111C"/>
    <w:rsid w:val="00A73595"/>
    <w:rsid w:val="00AA05F7"/>
    <w:rsid w:val="00AA5E99"/>
    <w:rsid w:val="00AA7428"/>
    <w:rsid w:val="00AB228E"/>
    <w:rsid w:val="00AB2D36"/>
    <w:rsid w:val="00AD53DF"/>
    <w:rsid w:val="00AE567F"/>
    <w:rsid w:val="00B050FC"/>
    <w:rsid w:val="00B1245B"/>
    <w:rsid w:val="00B14F3D"/>
    <w:rsid w:val="00B2042F"/>
    <w:rsid w:val="00B51834"/>
    <w:rsid w:val="00B54BBF"/>
    <w:rsid w:val="00B7723B"/>
    <w:rsid w:val="00B80CF3"/>
    <w:rsid w:val="00B832E4"/>
    <w:rsid w:val="00B84CCC"/>
    <w:rsid w:val="00B9338A"/>
    <w:rsid w:val="00B97DA3"/>
    <w:rsid w:val="00BA136C"/>
    <w:rsid w:val="00BA4362"/>
    <w:rsid w:val="00BA5067"/>
    <w:rsid w:val="00BB6D44"/>
    <w:rsid w:val="00BC10BE"/>
    <w:rsid w:val="00BD3403"/>
    <w:rsid w:val="00BE2895"/>
    <w:rsid w:val="00BE6464"/>
    <w:rsid w:val="00BF1E09"/>
    <w:rsid w:val="00BF68CD"/>
    <w:rsid w:val="00C14B33"/>
    <w:rsid w:val="00C177E4"/>
    <w:rsid w:val="00C2290E"/>
    <w:rsid w:val="00C22DB6"/>
    <w:rsid w:val="00C261F7"/>
    <w:rsid w:val="00C539D4"/>
    <w:rsid w:val="00C63FD2"/>
    <w:rsid w:val="00C827A0"/>
    <w:rsid w:val="00CA1815"/>
    <w:rsid w:val="00CA530F"/>
    <w:rsid w:val="00CC41D3"/>
    <w:rsid w:val="00CD7289"/>
    <w:rsid w:val="00CE4F96"/>
    <w:rsid w:val="00CF6015"/>
    <w:rsid w:val="00D0507F"/>
    <w:rsid w:val="00D05A0A"/>
    <w:rsid w:val="00D10A22"/>
    <w:rsid w:val="00D131DC"/>
    <w:rsid w:val="00D4292E"/>
    <w:rsid w:val="00D568A0"/>
    <w:rsid w:val="00D63713"/>
    <w:rsid w:val="00D657B1"/>
    <w:rsid w:val="00D70758"/>
    <w:rsid w:val="00D75EE1"/>
    <w:rsid w:val="00D81E9D"/>
    <w:rsid w:val="00D83712"/>
    <w:rsid w:val="00D86FD8"/>
    <w:rsid w:val="00D91FE8"/>
    <w:rsid w:val="00D9215B"/>
    <w:rsid w:val="00D97985"/>
    <w:rsid w:val="00DB1FA0"/>
    <w:rsid w:val="00DD1F3A"/>
    <w:rsid w:val="00DD75EA"/>
    <w:rsid w:val="00DE0995"/>
    <w:rsid w:val="00DE111B"/>
    <w:rsid w:val="00DE1EAB"/>
    <w:rsid w:val="00E00708"/>
    <w:rsid w:val="00E02248"/>
    <w:rsid w:val="00E14CF2"/>
    <w:rsid w:val="00E15E84"/>
    <w:rsid w:val="00E2166D"/>
    <w:rsid w:val="00E24F8D"/>
    <w:rsid w:val="00E42455"/>
    <w:rsid w:val="00E45000"/>
    <w:rsid w:val="00E53560"/>
    <w:rsid w:val="00E634A1"/>
    <w:rsid w:val="00E906D3"/>
    <w:rsid w:val="00E9329B"/>
    <w:rsid w:val="00EA0937"/>
    <w:rsid w:val="00EB299E"/>
    <w:rsid w:val="00EB2C36"/>
    <w:rsid w:val="00EB53D2"/>
    <w:rsid w:val="00ED1D0D"/>
    <w:rsid w:val="00ED71C6"/>
    <w:rsid w:val="00EE475B"/>
    <w:rsid w:val="00F30E71"/>
    <w:rsid w:val="00F34EF1"/>
    <w:rsid w:val="00F36977"/>
    <w:rsid w:val="00F430A4"/>
    <w:rsid w:val="00F55367"/>
    <w:rsid w:val="00F5536E"/>
    <w:rsid w:val="00F56EA8"/>
    <w:rsid w:val="00F650AB"/>
    <w:rsid w:val="00FE3DAF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9D757"/>
  <w15:chartTrackingRefBased/>
  <w15:docId w15:val="{5169D6E5-602B-49EA-91FB-50A92C99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30A4"/>
    <w:pPr>
      <w:widowControl w:val="0"/>
      <w:spacing w:line="291" w:lineRule="atLeast"/>
      <w:jc w:val="both"/>
    </w:pPr>
    <w:rPr>
      <w:rFonts w:ascii="ＭＳ 明朝" w:hAnsi="Century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D5211"/>
    <w:pPr>
      <w:jc w:val="center"/>
    </w:pPr>
  </w:style>
  <w:style w:type="paragraph" w:styleId="a5">
    <w:name w:val="Closing"/>
    <w:basedOn w:val="a"/>
    <w:rsid w:val="003D5211"/>
    <w:pPr>
      <w:jc w:val="right"/>
    </w:pPr>
  </w:style>
  <w:style w:type="paragraph" w:styleId="a6">
    <w:name w:val="footer"/>
    <w:basedOn w:val="a"/>
    <w:link w:val="a7"/>
    <w:uiPriority w:val="99"/>
    <w:rsid w:val="00766B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66B8F"/>
  </w:style>
  <w:style w:type="paragraph" w:styleId="a9">
    <w:name w:val="header"/>
    <w:basedOn w:val="a"/>
    <w:rsid w:val="000D3024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4C42DC"/>
    <w:pPr>
      <w:widowControl w:val="0"/>
      <w:spacing w:line="2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3304BF"/>
    <w:rPr>
      <w:rFonts w:ascii="ＭＳ 明朝" w:hAnsi="Century"/>
      <w:spacing w:val="8"/>
      <w:kern w:val="2"/>
      <w:sz w:val="21"/>
    </w:rPr>
  </w:style>
  <w:style w:type="paragraph" w:styleId="ab">
    <w:name w:val="Balloon Text"/>
    <w:basedOn w:val="a"/>
    <w:link w:val="ac"/>
    <w:rsid w:val="00E5356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E53560"/>
    <w:rPr>
      <w:rFonts w:ascii="游ゴシック Light" w:eastAsia="游ゴシック Light" w:hAnsi="游ゴシック Light" w:cs="Times New Roman"/>
      <w:spacing w:val="8"/>
      <w:kern w:val="2"/>
      <w:sz w:val="18"/>
      <w:szCs w:val="18"/>
    </w:rPr>
  </w:style>
  <w:style w:type="character" w:customStyle="1" w:styleId="a4">
    <w:name w:val="記 (文字)"/>
    <w:link w:val="a3"/>
    <w:rsid w:val="00DD1F3A"/>
    <w:rPr>
      <w:rFonts w:ascii="ＭＳ 明朝" w:hAnsi="Century"/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B62F-B677-4CE6-A230-601AFB70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275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オ経営支援特別融資取扱要綱(H16.4.1)</vt:lpstr>
      <vt:lpstr>オ経営支援特別融資取扱要綱(H16.4.1)</vt:lpstr>
    </vt:vector>
  </TitlesOfParts>
  <Company>新潟市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オ経営支援特別融資取扱要綱(H16.4.1)</dc:title>
  <dc:subject/>
  <dc:creator>ＩＴ推進課</dc:creator>
  <cp:keywords/>
  <dc:description/>
  <cp:lastModifiedBy>土沼　彩希</cp:lastModifiedBy>
  <cp:revision>12</cp:revision>
  <cp:lastPrinted>2026-03-30T04:47:00Z</cp:lastPrinted>
  <dcterms:created xsi:type="dcterms:W3CDTF">2025-12-05T05:34:00Z</dcterms:created>
  <dcterms:modified xsi:type="dcterms:W3CDTF">2026-03-30T04:47:00Z</dcterms:modified>
</cp:coreProperties>
</file>