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2"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02"/>
      </w:tblGrid>
      <w:tr w:rsidR="00FD1774" w:rsidRPr="00864A52" w14:paraId="60B8CECC" w14:textId="77777777" w:rsidTr="008D5C7A">
        <w:trPr>
          <w:trHeight w:val="1012"/>
        </w:trPr>
        <w:tc>
          <w:tcPr>
            <w:tcW w:w="10102" w:type="dxa"/>
          </w:tcPr>
          <w:p w14:paraId="302BEE49" w14:textId="77777777" w:rsidR="00FD1774" w:rsidRPr="00FE7749" w:rsidRDefault="00FD1774" w:rsidP="00CB743B">
            <w:pPr>
              <w:autoSpaceDE w:val="0"/>
              <w:autoSpaceDN w:val="0"/>
              <w:adjustRightInd w:val="0"/>
              <w:ind w:firstLineChars="100" w:firstLine="210"/>
              <w:jc w:val="left"/>
              <w:rPr>
                <w:szCs w:val="21"/>
              </w:rPr>
            </w:pPr>
            <w:r w:rsidRPr="00FE7749">
              <w:rPr>
                <w:rFonts w:hint="eastAsia"/>
                <w:szCs w:val="21"/>
              </w:rPr>
              <w:t>譲受人が、次のいずれかに該当する場合は、以下Ⅱを記載してください。</w:t>
            </w:r>
          </w:p>
          <w:p w14:paraId="20613AF7" w14:textId="77777777" w:rsidR="00FD1774" w:rsidRPr="00FE7749" w:rsidRDefault="00FD1774" w:rsidP="00CB743B">
            <w:pPr>
              <w:autoSpaceDE w:val="0"/>
              <w:autoSpaceDN w:val="0"/>
              <w:adjustRightInd w:val="0"/>
              <w:ind w:leftChars="100" w:left="210" w:firstLineChars="100" w:firstLine="210"/>
              <w:jc w:val="left"/>
              <w:rPr>
                <w:szCs w:val="21"/>
              </w:rPr>
            </w:pPr>
            <w:r>
              <w:rPr>
                <w:rFonts w:hint="eastAsia"/>
                <w:szCs w:val="21"/>
              </w:rPr>
              <w:t>①</w:t>
            </w:r>
            <w:r w:rsidRPr="00AC262F">
              <w:rPr>
                <w:rFonts w:hint="eastAsia"/>
                <w:szCs w:val="21"/>
              </w:rPr>
              <w:t>農地所有適格法人</w:t>
            </w:r>
            <w:r w:rsidRPr="00FE7749">
              <w:rPr>
                <w:rFonts w:hint="eastAsia"/>
                <w:szCs w:val="21"/>
              </w:rPr>
              <w:t>以外の法人</w:t>
            </w:r>
          </w:p>
          <w:p w14:paraId="4D1FE468" w14:textId="77777777" w:rsidR="00FD1774" w:rsidRPr="00FE7749" w:rsidRDefault="00FD1774" w:rsidP="00CB743B">
            <w:pPr>
              <w:autoSpaceDE w:val="0"/>
              <w:autoSpaceDN w:val="0"/>
              <w:adjustRightInd w:val="0"/>
              <w:ind w:firstLineChars="200" w:firstLine="420"/>
              <w:jc w:val="left"/>
              <w:rPr>
                <w:szCs w:val="21"/>
              </w:rPr>
            </w:pPr>
            <w:r w:rsidRPr="00FE7749">
              <w:rPr>
                <w:rFonts w:hint="eastAsia"/>
                <w:szCs w:val="21"/>
              </w:rPr>
              <w:t>②譲受人又はその世帯員等が農作業に常時従事しない</w:t>
            </w:r>
            <w:r>
              <w:rPr>
                <w:rFonts w:hint="eastAsia"/>
                <w:szCs w:val="21"/>
              </w:rPr>
              <w:t>。</w:t>
            </w:r>
          </w:p>
          <w:p w14:paraId="5B8A38FB" w14:textId="77777777" w:rsidR="00FD1774" w:rsidRPr="00864A52" w:rsidRDefault="00FD1774" w:rsidP="00CB743B">
            <w:pPr>
              <w:autoSpaceDE w:val="0"/>
              <w:autoSpaceDN w:val="0"/>
              <w:adjustRightInd w:val="0"/>
              <w:jc w:val="left"/>
              <w:rPr>
                <w:color w:val="FF0000"/>
                <w:szCs w:val="21"/>
              </w:rPr>
            </w:pPr>
            <w:r w:rsidRPr="00FE7749">
              <w:rPr>
                <w:rFonts w:hint="eastAsia"/>
                <w:szCs w:val="21"/>
              </w:rPr>
              <w:t xml:space="preserve">　それ以外の者は、Ⅱの記載は不要です。</w:t>
            </w:r>
          </w:p>
        </w:tc>
      </w:tr>
    </w:tbl>
    <w:p w14:paraId="2CE24B3E" w14:textId="77777777" w:rsidR="00FD1774" w:rsidRDefault="00FD1774" w:rsidP="00FD1774">
      <w:pPr>
        <w:autoSpaceDE w:val="0"/>
        <w:autoSpaceDN w:val="0"/>
        <w:adjustRightInd w:val="0"/>
        <w:jc w:val="left"/>
        <w:rPr>
          <w:rFonts w:cs="MS-Mincho"/>
          <w:kern w:val="0"/>
          <w:szCs w:val="21"/>
          <w:bdr w:val="single" w:sz="4" w:space="0" w:color="auto"/>
        </w:rPr>
      </w:pPr>
      <w:r>
        <w:rPr>
          <w:rFonts w:cs="MS-Mincho" w:hint="eastAsia"/>
          <w:kern w:val="0"/>
          <w:szCs w:val="21"/>
          <w:bdr w:val="single" w:sz="4" w:space="0" w:color="auto"/>
        </w:rPr>
        <w:t xml:space="preserve">Ⅱ　使用貸借又は賃貸借に限る申請での追加記載事項 </w:t>
      </w:r>
    </w:p>
    <w:p w14:paraId="006D48EB" w14:textId="77777777" w:rsidR="00FD1774" w:rsidRPr="00DA4F4C" w:rsidRDefault="00FD1774" w:rsidP="00FD1774">
      <w:pPr>
        <w:autoSpaceDE w:val="0"/>
        <w:autoSpaceDN w:val="0"/>
        <w:adjustRightInd w:val="0"/>
        <w:jc w:val="left"/>
        <w:rPr>
          <w:sz w:val="20"/>
          <w:szCs w:val="20"/>
        </w:rPr>
      </w:pPr>
      <w:r w:rsidRPr="00DA4F4C">
        <w:rPr>
          <w:rFonts w:hint="eastAsia"/>
          <w:sz w:val="20"/>
          <w:szCs w:val="20"/>
        </w:rPr>
        <w:t>（留意事項）</w:t>
      </w:r>
    </w:p>
    <w:p w14:paraId="7B93061B" w14:textId="77777777" w:rsidR="00FD1774" w:rsidRPr="00DA4F4C" w:rsidRDefault="00FD1774" w:rsidP="00FD1774">
      <w:pPr>
        <w:autoSpaceDE w:val="0"/>
        <w:autoSpaceDN w:val="0"/>
        <w:adjustRightInd w:val="0"/>
        <w:spacing w:line="200" w:lineRule="exact"/>
        <w:ind w:left="200" w:hangingChars="100" w:hanging="200"/>
        <w:jc w:val="left"/>
        <w:rPr>
          <w:sz w:val="20"/>
          <w:szCs w:val="20"/>
        </w:rPr>
      </w:pPr>
      <w:r w:rsidRPr="00DA4F4C">
        <w:rPr>
          <w:rFonts w:hint="eastAsia"/>
          <w:sz w:val="20"/>
          <w:szCs w:val="20"/>
        </w:rPr>
        <w:t xml:space="preserve">　　当該条件が記されている契約書の写しを添付してください。</w:t>
      </w:r>
    </w:p>
    <w:p w14:paraId="525E367D" w14:textId="77777777" w:rsidR="00FD1774" w:rsidRPr="00DA4F4C" w:rsidRDefault="00FD1774" w:rsidP="00FD1774">
      <w:pPr>
        <w:autoSpaceDE w:val="0"/>
        <w:autoSpaceDN w:val="0"/>
        <w:adjustRightInd w:val="0"/>
        <w:spacing w:line="200" w:lineRule="exact"/>
        <w:ind w:leftChars="100" w:left="210" w:firstLineChars="100" w:firstLine="200"/>
        <w:jc w:val="left"/>
        <w:rPr>
          <w:sz w:val="20"/>
          <w:szCs w:val="20"/>
        </w:rPr>
      </w:pPr>
      <w:r w:rsidRPr="00DA4F4C">
        <w:rPr>
          <w:rFonts w:hint="eastAsia"/>
          <w:sz w:val="20"/>
          <w:szCs w:val="20"/>
        </w:rPr>
        <w:t>また、当該契約書には、「賃貸借契約が終了したときは、乙は、その終了の日から○○日以内に、甲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す。</w:t>
      </w:r>
    </w:p>
    <w:p w14:paraId="035D4862" w14:textId="77777777" w:rsidR="00FD1774" w:rsidRDefault="00FD1774" w:rsidP="00FD1774">
      <w:pPr>
        <w:autoSpaceDE w:val="0"/>
        <w:autoSpaceDN w:val="0"/>
        <w:adjustRightInd w:val="0"/>
        <w:jc w:val="left"/>
        <w:rPr>
          <w:szCs w:val="21"/>
        </w:rPr>
      </w:pPr>
    </w:p>
    <w:p w14:paraId="2CAE8B74" w14:textId="77777777" w:rsidR="00FD1774" w:rsidRDefault="00FD1774" w:rsidP="00FD1774">
      <w:pPr>
        <w:autoSpaceDE w:val="0"/>
        <w:autoSpaceDN w:val="0"/>
        <w:adjustRightInd w:val="0"/>
        <w:jc w:val="left"/>
        <w:rPr>
          <w:szCs w:val="21"/>
        </w:rPr>
      </w:pPr>
      <w:r>
        <w:rPr>
          <w:rFonts w:hint="eastAsia"/>
          <w:szCs w:val="21"/>
        </w:rPr>
        <w:t>＜農地法第３条第３項第２号関係＞</w:t>
      </w:r>
    </w:p>
    <w:p w14:paraId="3F28AF4B" w14:textId="77777777" w:rsidR="00FD1774" w:rsidRDefault="00FD1774" w:rsidP="00FD1774">
      <w:pPr>
        <w:autoSpaceDE w:val="0"/>
        <w:autoSpaceDN w:val="0"/>
        <w:adjustRightInd w:val="0"/>
        <w:ind w:left="210" w:hangingChars="100" w:hanging="210"/>
        <w:jc w:val="left"/>
        <w:rPr>
          <w:szCs w:val="21"/>
        </w:rPr>
      </w:pPr>
      <w:r>
        <w:rPr>
          <w:rFonts w:hint="eastAsia"/>
          <w:szCs w:val="21"/>
        </w:rPr>
        <w:t>７　地域との役割分担の状況</w:t>
      </w:r>
    </w:p>
    <w:p w14:paraId="16D99508" w14:textId="77777777" w:rsidR="00FD1774" w:rsidRDefault="00FD1774" w:rsidP="00FD1774">
      <w:pPr>
        <w:autoSpaceDE w:val="0"/>
        <w:autoSpaceDN w:val="0"/>
        <w:adjustRightInd w:val="0"/>
        <w:ind w:left="210" w:hangingChars="100" w:hanging="210"/>
        <w:jc w:val="left"/>
        <w:rPr>
          <w:szCs w:val="21"/>
        </w:rPr>
      </w:pPr>
      <w:r>
        <w:rPr>
          <w:rFonts w:hint="eastAsia"/>
          <w:szCs w:val="21"/>
        </w:rPr>
        <w:t xml:space="preserve">　　地域の農業における他の農業者との役割分担について、具体的にどういった場面でどういった役割分担を担う予定であるかを以下に記載してください。</w:t>
      </w:r>
    </w:p>
    <w:p w14:paraId="34372401" w14:textId="77777777" w:rsidR="00FD1774" w:rsidRDefault="00FD1774" w:rsidP="00FD1774">
      <w:pPr>
        <w:autoSpaceDE w:val="0"/>
        <w:autoSpaceDN w:val="0"/>
        <w:adjustRightInd w:val="0"/>
        <w:ind w:left="420" w:hangingChars="200" w:hanging="420"/>
        <w:jc w:val="left"/>
        <w:rPr>
          <w:szCs w:val="21"/>
        </w:rPr>
      </w:pPr>
      <w:r>
        <w:rPr>
          <w:rFonts w:hint="eastAsia"/>
          <w:szCs w:val="21"/>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FD1774" w:rsidRPr="00E00DE7" w14:paraId="6EACB50D" w14:textId="77777777" w:rsidTr="00CB743B">
        <w:trPr>
          <w:trHeight w:val="1530"/>
        </w:trPr>
        <w:tc>
          <w:tcPr>
            <w:tcW w:w="10224" w:type="dxa"/>
          </w:tcPr>
          <w:p w14:paraId="426D1ADF" w14:textId="77777777" w:rsidR="00FD1774" w:rsidRPr="00E00DE7" w:rsidRDefault="00FD1774" w:rsidP="00CB743B">
            <w:pPr>
              <w:autoSpaceDE w:val="0"/>
              <w:autoSpaceDN w:val="0"/>
              <w:adjustRightInd w:val="0"/>
              <w:jc w:val="left"/>
              <w:rPr>
                <w:szCs w:val="21"/>
              </w:rPr>
            </w:pPr>
          </w:p>
        </w:tc>
      </w:tr>
    </w:tbl>
    <w:p w14:paraId="72AA9DF8" w14:textId="77777777" w:rsidR="00FD1774" w:rsidRDefault="00FD1774" w:rsidP="00FD1774">
      <w:pPr>
        <w:autoSpaceDE w:val="0"/>
        <w:autoSpaceDN w:val="0"/>
        <w:adjustRightInd w:val="0"/>
        <w:jc w:val="left"/>
        <w:rPr>
          <w:szCs w:val="21"/>
        </w:rPr>
      </w:pPr>
    </w:p>
    <w:p w14:paraId="167B22D1" w14:textId="77777777" w:rsidR="00FD1774" w:rsidRPr="00BC529D" w:rsidRDefault="00FD1774" w:rsidP="00FD1774">
      <w:pPr>
        <w:autoSpaceDE w:val="0"/>
        <w:autoSpaceDN w:val="0"/>
        <w:adjustRightInd w:val="0"/>
        <w:jc w:val="left"/>
        <w:rPr>
          <w:sz w:val="18"/>
          <w:szCs w:val="18"/>
        </w:rPr>
      </w:pPr>
      <w:r w:rsidRPr="00BC529D">
        <w:rPr>
          <w:rFonts w:hint="eastAsia"/>
          <w:szCs w:val="21"/>
        </w:rPr>
        <w:t>＜農地法第３条第３項第３号関係＞</w:t>
      </w:r>
      <w:r w:rsidRPr="00BC529D">
        <w:rPr>
          <w:rFonts w:hint="eastAsia"/>
          <w:sz w:val="16"/>
          <w:szCs w:val="16"/>
        </w:rPr>
        <w:t>（権利を取得しようとする者が法人である場合のみ記載してください。）</w:t>
      </w:r>
    </w:p>
    <w:p w14:paraId="0CF358D0" w14:textId="77777777" w:rsidR="00FD1774" w:rsidRPr="00BC529D" w:rsidRDefault="00FD1774" w:rsidP="00FD1774">
      <w:pPr>
        <w:autoSpaceDE w:val="0"/>
        <w:autoSpaceDN w:val="0"/>
        <w:adjustRightInd w:val="0"/>
        <w:ind w:left="210" w:hangingChars="100" w:hanging="210"/>
        <w:jc w:val="left"/>
        <w:rPr>
          <w:szCs w:val="21"/>
        </w:rPr>
      </w:pPr>
      <w:r w:rsidRPr="00BC529D">
        <w:rPr>
          <w:rFonts w:hint="eastAsia"/>
          <w:szCs w:val="21"/>
        </w:rPr>
        <w:t>８　その法人の業務を執行する役員</w:t>
      </w:r>
      <w:r w:rsidR="00153C4F" w:rsidRPr="00BC529D">
        <w:rPr>
          <w:rFonts w:hint="eastAsia"/>
          <w:szCs w:val="21"/>
        </w:rPr>
        <w:t>又は重要な使用人</w:t>
      </w:r>
      <w:r w:rsidRPr="00BC529D">
        <w:rPr>
          <w:rFonts w:hint="eastAsia"/>
          <w:szCs w:val="21"/>
        </w:rPr>
        <w:t>のうち、その法人の行う耕作又は養畜の事業に常時従事する者の氏名及び役職名並びにその法人の行う耕作又は養畜の事業への従事状況</w:t>
      </w:r>
    </w:p>
    <w:tbl>
      <w:tblPr>
        <w:tblW w:w="1001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1278"/>
        <w:gridCol w:w="1065"/>
        <w:gridCol w:w="2556"/>
        <w:gridCol w:w="2982"/>
      </w:tblGrid>
      <w:tr w:rsidR="00BC529D" w:rsidRPr="00BC529D" w14:paraId="1EDF355B" w14:textId="77777777" w:rsidTr="00CB743B">
        <w:trPr>
          <w:trHeight w:val="571"/>
        </w:trPr>
        <w:tc>
          <w:tcPr>
            <w:tcW w:w="2130" w:type="dxa"/>
            <w:vAlign w:val="center"/>
          </w:tcPr>
          <w:p w14:paraId="6EA2CF78" w14:textId="77777777" w:rsidR="00FD1774" w:rsidRPr="00BC529D" w:rsidRDefault="00FD1774" w:rsidP="00CB743B">
            <w:pPr>
              <w:autoSpaceDE w:val="0"/>
              <w:autoSpaceDN w:val="0"/>
              <w:adjustRightInd w:val="0"/>
              <w:jc w:val="center"/>
              <w:rPr>
                <w:szCs w:val="21"/>
              </w:rPr>
            </w:pPr>
            <w:r w:rsidRPr="00BC529D">
              <w:rPr>
                <w:rFonts w:hint="eastAsia"/>
                <w:szCs w:val="21"/>
              </w:rPr>
              <w:t>氏名</w:t>
            </w:r>
          </w:p>
        </w:tc>
        <w:tc>
          <w:tcPr>
            <w:tcW w:w="1278" w:type="dxa"/>
            <w:vAlign w:val="center"/>
          </w:tcPr>
          <w:p w14:paraId="76FE195D" w14:textId="77777777" w:rsidR="00FD1774" w:rsidRPr="00BC529D" w:rsidRDefault="00FD1774" w:rsidP="00CB743B">
            <w:pPr>
              <w:autoSpaceDE w:val="0"/>
              <w:autoSpaceDN w:val="0"/>
              <w:adjustRightInd w:val="0"/>
              <w:jc w:val="center"/>
              <w:rPr>
                <w:szCs w:val="21"/>
              </w:rPr>
            </w:pPr>
            <w:r w:rsidRPr="00BC529D">
              <w:rPr>
                <w:rFonts w:hint="eastAsia"/>
                <w:szCs w:val="21"/>
              </w:rPr>
              <w:t>役職名</w:t>
            </w:r>
          </w:p>
        </w:tc>
        <w:tc>
          <w:tcPr>
            <w:tcW w:w="3621" w:type="dxa"/>
            <w:gridSpan w:val="2"/>
            <w:vAlign w:val="center"/>
          </w:tcPr>
          <w:p w14:paraId="0D1FFED9" w14:textId="77777777" w:rsidR="00FD1774" w:rsidRPr="00BC529D" w:rsidRDefault="00FD1774" w:rsidP="00CB743B">
            <w:pPr>
              <w:autoSpaceDE w:val="0"/>
              <w:autoSpaceDN w:val="0"/>
              <w:adjustRightInd w:val="0"/>
              <w:rPr>
                <w:szCs w:val="21"/>
              </w:rPr>
            </w:pPr>
            <w:r w:rsidRPr="00BC529D">
              <w:rPr>
                <w:rFonts w:hint="eastAsia"/>
                <w:szCs w:val="21"/>
              </w:rPr>
              <w:t>右記のうち、左記の者が当該事業に参画・関与している期間</w:t>
            </w:r>
          </w:p>
        </w:tc>
        <w:tc>
          <w:tcPr>
            <w:tcW w:w="2982" w:type="dxa"/>
            <w:vAlign w:val="center"/>
          </w:tcPr>
          <w:p w14:paraId="1F807A44" w14:textId="77777777" w:rsidR="00FD1774" w:rsidRPr="00BC529D" w:rsidRDefault="00FD1774" w:rsidP="00CB743B">
            <w:pPr>
              <w:autoSpaceDE w:val="0"/>
              <w:autoSpaceDN w:val="0"/>
              <w:adjustRightInd w:val="0"/>
              <w:rPr>
                <w:szCs w:val="21"/>
              </w:rPr>
            </w:pPr>
            <w:r w:rsidRPr="00BC529D">
              <w:rPr>
                <w:rFonts w:hint="eastAsia"/>
                <w:szCs w:val="21"/>
              </w:rPr>
              <w:t>その法人が農業を行う期間</w:t>
            </w:r>
            <w:r w:rsidRPr="00BC529D">
              <w:rPr>
                <w:rFonts w:hint="eastAsia"/>
                <w:sz w:val="16"/>
                <w:szCs w:val="16"/>
              </w:rPr>
              <w:t>（労務管理や市場開拓等も含む。）</w:t>
            </w:r>
          </w:p>
        </w:tc>
      </w:tr>
      <w:tr w:rsidR="00BC529D" w:rsidRPr="00BC529D" w14:paraId="1E53B78C" w14:textId="77777777" w:rsidTr="00CB743B">
        <w:trPr>
          <w:trHeight w:val="385"/>
        </w:trPr>
        <w:tc>
          <w:tcPr>
            <w:tcW w:w="2130" w:type="dxa"/>
            <w:vMerge w:val="restart"/>
            <w:vAlign w:val="center"/>
          </w:tcPr>
          <w:p w14:paraId="740EB5CD"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val="restart"/>
            <w:vAlign w:val="center"/>
          </w:tcPr>
          <w:p w14:paraId="73618031" w14:textId="77777777" w:rsidR="00FD1774" w:rsidRPr="00BC529D" w:rsidRDefault="00FD1774" w:rsidP="00CB743B">
            <w:pPr>
              <w:autoSpaceDE w:val="0"/>
              <w:autoSpaceDN w:val="0"/>
              <w:adjustRightInd w:val="0"/>
              <w:jc w:val="left"/>
              <w:rPr>
                <w:szCs w:val="21"/>
              </w:rPr>
            </w:pPr>
          </w:p>
        </w:tc>
        <w:tc>
          <w:tcPr>
            <w:tcW w:w="1065" w:type="dxa"/>
            <w:tcBorders>
              <w:bottom w:val="dotted" w:sz="4" w:space="0" w:color="auto"/>
            </w:tcBorders>
            <w:vAlign w:val="center"/>
          </w:tcPr>
          <w:p w14:paraId="7E7FC86A" w14:textId="77777777" w:rsidR="00FD1774" w:rsidRPr="00BC529D" w:rsidRDefault="00FD1774" w:rsidP="00CB743B">
            <w:pPr>
              <w:autoSpaceDE w:val="0"/>
              <w:autoSpaceDN w:val="0"/>
              <w:adjustRightInd w:val="0"/>
              <w:jc w:val="left"/>
              <w:rPr>
                <w:szCs w:val="21"/>
              </w:rPr>
            </w:pPr>
            <w:r w:rsidRPr="00BC529D">
              <w:rPr>
                <w:rFonts w:hint="eastAsia"/>
                <w:szCs w:val="21"/>
              </w:rPr>
              <w:t>直近</w:t>
            </w:r>
          </w:p>
        </w:tc>
        <w:tc>
          <w:tcPr>
            <w:tcW w:w="2556" w:type="dxa"/>
            <w:tcBorders>
              <w:bottom w:val="dotted" w:sz="4" w:space="0" w:color="auto"/>
            </w:tcBorders>
            <w:vAlign w:val="center"/>
          </w:tcPr>
          <w:p w14:paraId="07388B03"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val="restart"/>
          </w:tcPr>
          <w:p w14:paraId="1F39B959" w14:textId="77777777" w:rsidR="00FD1774" w:rsidRPr="00BC529D" w:rsidRDefault="00FD1774" w:rsidP="00CB743B">
            <w:pPr>
              <w:widowControl/>
              <w:jc w:val="left"/>
              <w:rPr>
                <w:szCs w:val="21"/>
              </w:rPr>
            </w:pPr>
          </w:p>
          <w:p w14:paraId="04885B36" w14:textId="77777777" w:rsidR="00FD1774" w:rsidRPr="00BC529D" w:rsidRDefault="00FD1774" w:rsidP="00CB743B">
            <w:pPr>
              <w:widowControl/>
              <w:jc w:val="left"/>
              <w:rPr>
                <w:szCs w:val="21"/>
              </w:rPr>
            </w:pPr>
          </w:p>
          <w:p w14:paraId="7E1FCBDA" w14:textId="77777777" w:rsidR="00FD1774" w:rsidRPr="00BC529D" w:rsidRDefault="00FD1774" w:rsidP="00CB743B">
            <w:pPr>
              <w:widowControl/>
              <w:jc w:val="left"/>
              <w:rPr>
                <w:szCs w:val="21"/>
                <w:u w:val="single"/>
              </w:rPr>
            </w:pPr>
            <w:r w:rsidRPr="00BC529D">
              <w:rPr>
                <w:rFonts w:hint="eastAsia"/>
                <w:szCs w:val="21"/>
              </w:rPr>
              <w:t xml:space="preserve">　</w:t>
            </w:r>
            <w:r w:rsidRPr="00BC529D">
              <w:rPr>
                <w:rFonts w:hint="eastAsia"/>
                <w:szCs w:val="21"/>
                <w:u w:val="single"/>
              </w:rPr>
              <w:t>年　　　　　　か月</w:t>
            </w:r>
          </w:p>
          <w:p w14:paraId="24DC74F7" w14:textId="77777777" w:rsidR="00FD1774" w:rsidRPr="00BC529D" w:rsidRDefault="00FD1774" w:rsidP="00CB743B">
            <w:pPr>
              <w:widowControl/>
              <w:jc w:val="left"/>
              <w:rPr>
                <w:szCs w:val="21"/>
              </w:rPr>
            </w:pPr>
          </w:p>
          <w:p w14:paraId="387FEA7E" w14:textId="77777777" w:rsidR="00FD1774" w:rsidRPr="00BC529D" w:rsidRDefault="00FD1774" w:rsidP="00CB743B">
            <w:pPr>
              <w:autoSpaceDE w:val="0"/>
              <w:autoSpaceDN w:val="0"/>
              <w:adjustRightInd w:val="0"/>
              <w:jc w:val="left"/>
              <w:rPr>
                <w:szCs w:val="21"/>
              </w:rPr>
            </w:pPr>
          </w:p>
        </w:tc>
      </w:tr>
      <w:tr w:rsidR="00BC529D" w:rsidRPr="00BC529D" w14:paraId="59160FCF" w14:textId="77777777" w:rsidTr="00CB743B">
        <w:trPr>
          <w:trHeight w:val="385"/>
        </w:trPr>
        <w:tc>
          <w:tcPr>
            <w:tcW w:w="2130" w:type="dxa"/>
            <w:vMerge/>
            <w:tcBorders>
              <w:bottom w:val="single" w:sz="4" w:space="0" w:color="auto"/>
            </w:tcBorders>
            <w:vAlign w:val="center"/>
          </w:tcPr>
          <w:p w14:paraId="0CB52C30"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tcBorders>
              <w:bottom w:val="single" w:sz="4" w:space="0" w:color="auto"/>
            </w:tcBorders>
            <w:vAlign w:val="center"/>
          </w:tcPr>
          <w:p w14:paraId="1D6CD501" w14:textId="77777777" w:rsidR="00FD1774" w:rsidRPr="00BC529D" w:rsidRDefault="00FD1774" w:rsidP="00CB743B">
            <w:pPr>
              <w:autoSpaceDE w:val="0"/>
              <w:autoSpaceDN w:val="0"/>
              <w:adjustRightInd w:val="0"/>
              <w:jc w:val="left"/>
              <w:rPr>
                <w:szCs w:val="21"/>
              </w:rPr>
            </w:pPr>
          </w:p>
        </w:tc>
        <w:tc>
          <w:tcPr>
            <w:tcW w:w="1065" w:type="dxa"/>
            <w:tcBorders>
              <w:top w:val="dotted" w:sz="4" w:space="0" w:color="auto"/>
              <w:bottom w:val="single" w:sz="4" w:space="0" w:color="auto"/>
            </w:tcBorders>
            <w:vAlign w:val="center"/>
          </w:tcPr>
          <w:p w14:paraId="7334373D" w14:textId="77777777" w:rsidR="00FD1774" w:rsidRPr="00BC529D" w:rsidRDefault="00FD1774" w:rsidP="00CB743B">
            <w:pPr>
              <w:autoSpaceDE w:val="0"/>
              <w:autoSpaceDN w:val="0"/>
              <w:adjustRightInd w:val="0"/>
              <w:jc w:val="left"/>
              <w:rPr>
                <w:szCs w:val="21"/>
              </w:rPr>
            </w:pPr>
            <w:r w:rsidRPr="00BC529D">
              <w:rPr>
                <w:rFonts w:hint="eastAsia"/>
                <w:szCs w:val="21"/>
              </w:rPr>
              <w:t>見込み</w:t>
            </w:r>
          </w:p>
        </w:tc>
        <w:tc>
          <w:tcPr>
            <w:tcW w:w="2556" w:type="dxa"/>
            <w:tcBorders>
              <w:top w:val="dotted" w:sz="4" w:space="0" w:color="auto"/>
              <w:bottom w:val="single" w:sz="4" w:space="0" w:color="auto"/>
            </w:tcBorders>
            <w:vAlign w:val="center"/>
          </w:tcPr>
          <w:p w14:paraId="353821FC"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tcPr>
          <w:p w14:paraId="457CA015" w14:textId="77777777" w:rsidR="00FD1774" w:rsidRPr="00BC529D" w:rsidRDefault="00FD1774" w:rsidP="00CB743B">
            <w:pPr>
              <w:widowControl/>
              <w:jc w:val="left"/>
              <w:rPr>
                <w:szCs w:val="21"/>
              </w:rPr>
            </w:pPr>
          </w:p>
        </w:tc>
      </w:tr>
      <w:tr w:rsidR="00BC529D" w:rsidRPr="00BC529D" w14:paraId="55F4BAAF" w14:textId="77777777" w:rsidTr="00CB743B">
        <w:trPr>
          <w:trHeight w:val="385"/>
        </w:trPr>
        <w:tc>
          <w:tcPr>
            <w:tcW w:w="2130" w:type="dxa"/>
            <w:vMerge w:val="restart"/>
            <w:tcBorders>
              <w:top w:val="single" w:sz="4" w:space="0" w:color="auto"/>
            </w:tcBorders>
            <w:vAlign w:val="center"/>
          </w:tcPr>
          <w:p w14:paraId="3E694B4C"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val="restart"/>
            <w:tcBorders>
              <w:top w:val="single" w:sz="4" w:space="0" w:color="auto"/>
            </w:tcBorders>
            <w:vAlign w:val="center"/>
          </w:tcPr>
          <w:p w14:paraId="687A66F1" w14:textId="77777777" w:rsidR="00FD1774" w:rsidRPr="00BC529D" w:rsidRDefault="00FD1774" w:rsidP="00CB743B">
            <w:pPr>
              <w:autoSpaceDE w:val="0"/>
              <w:autoSpaceDN w:val="0"/>
              <w:adjustRightInd w:val="0"/>
              <w:jc w:val="left"/>
              <w:rPr>
                <w:szCs w:val="21"/>
              </w:rPr>
            </w:pPr>
          </w:p>
        </w:tc>
        <w:tc>
          <w:tcPr>
            <w:tcW w:w="1065" w:type="dxa"/>
            <w:tcBorders>
              <w:top w:val="single" w:sz="4" w:space="0" w:color="auto"/>
              <w:bottom w:val="dotted" w:sz="4" w:space="0" w:color="auto"/>
            </w:tcBorders>
            <w:vAlign w:val="center"/>
          </w:tcPr>
          <w:p w14:paraId="3ACC1E91" w14:textId="77777777" w:rsidR="00FD1774" w:rsidRPr="00BC529D" w:rsidRDefault="00FD1774" w:rsidP="00CB743B">
            <w:pPr>
              <w:autoSpaceDE w:val="0"/>
              <w:autoSpaceDN w:val="0"/>
              <w:adjustRightInd w:val="0"/>
              <w:jc w:val="left"/>
              <w:rPr>
                <w:szCs w:val="21"/>
              </w:rPr>
            </w:pPr>
            <w:r w:rsidRPr="00BC529D">
              <w:rPr>
                <w:rFonts w:hint="eastAsia"/>
                <w:szCs w:val="21"/>
              </w:rPr>
              <w:t>直近</w:t>
            </w:r>
          </w:p>
        </w:tc>
        <w:tc>
          <w:tcPr>
            <w:tcW w:w="2556" w:type="dxa"/>
            <w:tcBorders>
              <w:top w:val="single" w:sz="4" w:space="0" w:color="auto"/>
              <w:bottom w:val="dotted" w:sz="4" w:space="0" w:color="auto"/>
            </w:tcBorders>
            <w:vAlign w:val="center"/>
          </w:tcPr>
          <w:p w14:paraId="43BD738C"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tcPr>
          <w:p w14:paraId="560697A7" w14:textId="77777777" w:rsidR="00FD1774" w:rsidRPr="00BC529D" w:rsidRDefault="00FD1774" w:rsidP="00CB743B">
            <w:pPr>
              <w:widowControl/>
              <w:jc w:val="left"/>
              <w:rPr>
                <w:szCs w:val="21"/>
              </w:rPr>
            </w:pPr>
          </w:p>
        </w:tc>
      </w:tr>
      <w:tr w:rsidR="00BC529D" w:rsidRPr="00BC529D" w14:paraId="21B8B63E" w14:textId="77777777" w:rsidTr="00CB743B">
        <w:trPr>
          <w:trHeight w:val="385"/>
        </w:trPr>
        <w:tc>
          <w:tcPr>
            <w:tcW w:w="2130" w:type="dxa"/>
            <w:vMerge/>
            <w:tcBorders>
              <w:bottom w:val="single" w:sz="4" w:space="0" w:color="auto"/>
            </w:tcBorders>
            <w:vAlign w:val="center"/>
          </w:tcPr>
          <w:p w14:paraId="28AA9D53"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tcBorders>
              <w:bottom w:val="single" w:sz="4" w:space="0" w:color="auto"/>
            </w:tcBorders>
            <w:vAlign w:val="center"/>
          </w:tcPr>
          <w:p w14:paraId="34623326" w14:textId="77777777" w:rsidR="00FD1774" w:rsidRPr="00BC529D" w:rsidRDefault="00FD1774" w:rsidP="00CB743B">
            <w:pPr>
              <w:autoSpaceDE w:val="0"/>
              <w:autoSpaceDN w:val="0"/>
              <w:adjustRightInd w:val="0"/>
              <w:jc w:val="left"/>
              <w:rPr>
                <w:szCs w:val="21"/>
              </w:rPr>
            </w:pPr>
          </w:p>
        </w:tc>
        <w:tc>
          <w:tcPr>
            <w:tcW w:w="1065" w:type="dxa"/>
            <w:tcBorders>
              <w:top w:val="dotted" w:sz="4" w:space="0" w:color="auto"/>
              <w:bottom w:val="single" w:sz="4" w:space="0" w:color="auto"/>
            </w:tcBorders>
            <w:vAlign w:val="center"/>
          </w:tcPr>
          <w:p w14:paraId="365102E9" w14:textId="77777777" w:rsidR="00FD1774" w:rsidRPr="00BC529D" w:rsidRDefault="00FD1774" w:rsidP="00CB743B">
            <w:pPr>
              <w:autoSpaceDE w:val="0"/>
              <w:autoSpaceDN w:val="0"/>
              <w:adjustRightInd w:val="0"/>
              <w:jc w:val="left"/>
              <w:rPr>
                <w:szCs w:val="21"/>
              </w:rPr>
            </w:pPr>
            <w:r w:rsidRPr="00BC529D">
              <w:rPr>
                <w:rFonts w:hint="eastAsia"/>
                <w:szCs w:val="21"/>
              </w:rPr>
              <w:t>見込み</w:t>
            </w:r>
          </w:p>
        </w:tc>
        <w:tc>
          <w:tcPr>
            <w:tcW w:w="2556" w:type="dxa"/>
            <w:tcBorders>
              <w:top w:val="dotted" w:sz="4" w:space="0" w:color="auto"/>
              <w:bottom w:val="single" w:sz="4" w:space="0" w:color="auto"/>
            </w:tcBorders>
            <w:vAlign w:val="center"/>
          </w:tcPr>
          <w:p w14:paraId="5CE970C5"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tcPr>
          <w:p w14:paraId="02982464" w14:textId="77777777" w:rsidR="00FD1774" w:rsidRPr="00BC529D" w:rsidRDefault="00FD1774" w:rsidP="00CB743B">
            <w:pPr>
              <w:widowControl/>
              <w:jc w:val="left"/>
              <w:rPr>
                <w:szCs w:val="21"/>
              </w:rPr>
            </w:pPr>
          </w:p>
        </w:tc>
      </w:tr>
      <w:tr w:rsidR="00BC529D" w:rsidRPr="00BC529D" w14:paraId="6531F1B0" w14:textId="77777777" w:rsidTr="00CB743B">
        <w:trPr>
          <w:trHeight w:val="385"/>
        </w:trPr>
        <w:tc>
          <w:tcPr>
            <w:tcW w:w="2130" w:type="dxa"/>
            <w:vMerge w:val="restart"/>
            <w:tcBorders>
              <w:top w:val="single" w:sz="4" w:space="0" w:color="auto"/>
            </w:tcBorders>
            <w:vAlign w:val="center"/>
          </w:tcPr>
          <w:p w14:paraId="46343EEB"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val="restart"/>
            <w:tcBorders>
              <w:top w:val="single" w:sz="4" w:space="0" w:color="auto"/>
            </w:tcBorders>
            <w:vAlign w:val="center"/>
          </w:tcPr>
          <w:p w14:paraId="5D5E9868" w14:textId="77777777" w:rsidR="00FD1774" w:rsidRPr="00BC529D" w:rsidRDefault="00FD1774" w:rsidP="00CB743B">
            <w:pPr>
              <w:autoSpaceDE w:val="0"/>
              <w:autoSpaceDN w:val="0"/>
              <w:adjustRightInd w:val="0"/>
              <w:jc w:val="left"/>
              <w:rPr>
                <w:szCs w:val="21"/>
              </w:rPr>
            </w:pPr>
          </w:p>
        </w:tc>
        <w:tc>
          <w:tcPr>
            <w:tcW w:w="1065" w:type="dxa"/>
            <w:tcBorders>
              <w:top w:val="single" w:sz="4" w:space="0" w:color="auto"/>
              <w:bottom w:val="dotted" w:sz="4" w:space="0" w:color="auto"/>
            </w:tcBorders>
            <w:vAlign w:val="center"/>
          </w:tcPr>
          <w:p w14:paraId="1109C239" w14:textId="77777777" w:rsidR="00FD1774" w:rsidRPr="00BC529D" w:rsidRDefault="00FD1774" w:rsidP="00CB743B">
            <w:pPr>
              <w:autoSpaceDE w:val="0"/>
              <w:autoSpaceDN w:val="0"/>
              <w:adjustRightInd w:val="0"/>
              <w:jc w:val="left"/>
              <w:rPr>
                <w:szCs w:val="21"/>
              </w:rPr>
            </w:pPr>
            <w:r w:rsidRPr="00BC529D">
              <w:rPr>
                <w:rFonts w:hint="eastAsia"/>
                <w:szCs w:val="21"/>
              </w:rPr>
              <w:t>直近</w:t>
            </w:r>
          </w:p>
        </w:tc>
        <w:tc>
          <w:tcPr>
            <w:tcW w:w="2556" w:type="dxa"/>
            <w:tcBorders>
              <w:top w:val="single" w:sz="4" w:space="0" w:color="auto"/>
              <w:bottom w:val="dotted" w:sz="4" w:space="0" w:color="auto"/>
            </w:tcBorders>
            <w:vAlign w:val="center"/>
          </w:tcPr>
          <w:p w14:paraId="3E6CC286"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tcPr>
          <w:p w14:paraId="6D6F62E6" w14:textId="77777777" w:rsidR="00FD1774" w:rsidRPr="00BC529D" w:rsidRDefault="00FD1774" w:rsidP="00CB743B">
            <w:pPr>
              <w:widowControl/>
              <w:jc w:val="left"/>
              <w:rPr>
                <w:szCs w:val="21"/>
              </w:rPr>
            </w:pPr>
          </w:p>
        </w:tc>
      </w:tr>
      <w:tr w:rsidR="00FD1774" w:rsidRPr="00BC529D" w14:paraId="7DE9CEE0" w14:textId="77777777" w:rsidTr="00CB743B">
        <w:trPr>
          <w:trHeight w:val="385"/>
        </w:trPr>
        <w:tc>
          <w:tcPr>
            <w:tcW w:w="2130" w:type="dxa"/>
            <w:vMerge/>
            <w:vAlign w:val="center"/>
          </w:tcPr>
          <w:p w14:paraId="4811C893" w14:textId="77777777" w:rsidR="00FD1774" w:rsidRPr="00BC529D" w:rsidRDefault="00FD1774" w:rsidP="00CB743B">
            <w:pPr>
              <w:autoSpaceDE w:val="0"/>
              <w:autoSpaceDN w:val="0"/>
              <w:adjustRightInd w:val="0"/>
              <w:ind w:left="420" w:hangingChars="200" w:hanging="420"/>
              <w:jc w:val="left"/>
              <w:rPr>
                <w:szCs w:val="21"/>
              </w:rPr>
            </w:pPr>
          </w:p>
        </w:tc>
        <w:tc>
          <w:tcPr>
            <w:tcW w:w="1278" w:type="dxa"/>
            <w:vMerge/>
            <w:vAlign w:val="center"/>
          </w:tcPr>
          <w:p w14:paraId="6D488EDC" w14:textId="77777777" w:rsidR="00FD1774" w:rsidRPr="00BC529D" w:rsidRDefault="00FD1774" w:rsidP="00CB743B">
            <w:pPr>
              <w:autoSpaceDE w:val="0"/>
              <w:autoSpaceDN w:val="0"/>
              <w:adjustRightInd w:val="0"/>
              <w:jc w:val="left"/>
              <w:rPr>
                <w:szCs w:val="21"/>
              </w:rPr>
            </w:pPr>
          </w:p>
        </w:tc>
        <w:tc>
          <w:tcPr>
            <w:tcW w:w="1065" w:type="dxa"/>
            <w:tcBorders>
              <w:top w:val="dotted" w:sz="4" w:space="0" w:color="auto"/>
            </w:tcBorders>
            <w:vAlign w:val="center"/>
          </w:tcPr>
          <w:p w14:paraId="139D7780" w14:textId="77777777" w:rsidR="00FD1774" w:rsidRPr="00BC529D" w:rsidRDefault="00FD1774" w:rsidP="00CB743B">
            <w:pPr>
              <w:autoSpaceDE w:val="0"/>
              <w:autoSpaceDN w:val="0"/>
              <w:adjustRightInd w:val="0"/>
              <w:jc w:val="left"/>
              <w:rPr>
                <w:szCs w:val="21"/>
              </w:rPr>
            </w:pPr>
            <w:r w:rsidRPr="00BC529D">
              <w:rPr>
                <w:rFonts w:hint="eastAsia"/>
                <w:szCs w:val="21"/>
              </w:rPr>
              <w:t>見込み</w:t>
            </w:r>
          </w:p>
        </w:tc>
        <w:tc>
          <w:tcPr>
            <w:tcW w:w="2556" w:type="dxa"/>
            <w:tcBorders>
              <w:top w:val="dotted" w:sz="4" w:space="0" w:color="auto"/>
            </w:tcBorders>
            <w:vAlign w:val="center"/>
          </w:tcPr>
          <w:p w14:paraId="1AFE1A6E" w14:textId="77777777" w:rsidR="00FD1774" w:rsidRPr="00BC529D" w:rsidRDefault="00FD1774" w:rsidP="00CB743B">
            <w:pPr>
              <w:autoSpaceDE w:val="0"/>
              <w:autoSpaceDN w:val="0"/>
              <w:adjustRightInd w:val="0"/>
              <w:jc w:val="left"/>
              <w:rPr>
                <w:szCs w:val="21"/>
              </w:rPr>
            </w:pPr>
            <w:r w:rsidRPr="00BC529D">
              <w:rPr>
                <w:rFonts w:hint="eastAsia"/>
                <w:szCs w:val="21"/>
              </w:rPr>
              <w:t>年　　　　　　　か月</w:t>
            </w:r>
          </w:p>
        </w:tc>
        <w:tc>
          <w:tcPr>
            <w:tcW w:w="2982" w:type="dxa"/>
            <w:vMerge/>
          </w:tcPr>
          <w:p w14:paraId="2148B8E4" w14:textId="77777777" w:rsidR="00FD1774" w:rsidRPr="00BC529D" w:rsidRDefault="00FD1774" w:rsidP="00CB743B">
            <w:pPr>
              <w:widowControl/>
              <w:jc w:val="left"/>
              <w:rPr>
                <w:szCs w:val="21"/>
              </w:rPr>
            </w:pPr>
          </w:p>
        </w:tc>
      </w:tr>
    </w:tbl>
    <w:p w14:paraId="0DB27598" w14:textId="77777777" w:rsidR="00FD1774" w:rsidRPr="00BC529D" w:rsidRDefault="00FD1774" w:rsidP="00FD1774">
      <w:pPr>
        <w:autoSpaceDE w:val="0"/>
        <w:autoSpaceDN w:val="0"/>
        <w:adjustRightInd w:val="0"/>
        <w:jc w:val="left"/>
        <w:rPr>
          <w:rFonts w:cs="MS-Mincho"/>
          <w:kern w:val="0"/>
          <w:szCs w:val="21"/>
          <w:bdr w:val="single" w:sz="4" w:space="0" w:color="auto"/>
        </w:rPr>
      </w:pPr>
    </w:p>
    <w:p w14:paraId="1255F268" w14:textId="77777777" w:rsidR="00BC55C5" w:rsidRPr="00BC529D" w:rsidRDefault="00FD1774" w:rsidP="00A3319B">
      <w:pPr>
        <w:autoSpaceDE w:val="0"/>
        <w:autoSpaceDN w:val="0"/>
        <w:adjustRightInd w:val="0"/>
        <w:jc w:val="left"/>
        <w:rPr>
          <w:rFonts w:cs="MS-Mincho"/>
          <w:kern w:val="0"/>
          <w:szCs w:val="21"/>
          <w:bdr w:val="single" w:sz="4" w:space="0" w:color="auto"/>
        </w:rPr>
      </w:pPr>
      <w:r w:rsidRPr="00BC529D">
        <w:rPr>
          <w:rFonts w:cs="MS-Mincho"/>
          <w:kern w:val="0"/>
          <w:szCs w:val="21"/>
          <w:bdr w:val="single" w:sz="4" w:space="0" w:color="auto"/>
        </w:rPr>
        <w:br w:type="page"/>
      </w:r>
    </w:p>
    <w:p w14:paraId="06413D60" w14:textId="77777777" w:rsidR="00C26768" w:rsidRPr="00BC529D" w:rsidRDefault="00C26768" w:rsidP="00C26768">
      <w:pPr>
        <w:autoSpaceDE w:val="0"/>
        <w:autoSpaceDN w:val="0"/>
        <w:adjustRightInd w:val="0"/>
        <w:jc w:val="left"/>
        <w:rPr>
          <w:rFonts w:cs="MS-Mincho"/>
          <w:kern w:val="0"/>
          <w:szCs w:val="21"/>
          <w:bdr w:val="single" w:sz="4" w:space="0" w:color="auto"/>
        </w:rPr>
      </w:pPr>
      <w:r w:rsidRPr="00BC529D">
        <w:rPr>
          <w:rFonts w:cs="MS-Mincho" w:hint="eastAsia"/>
          <w:kern w:val="0"/>
          <w:szCs w:val="21"/>
          <w:bdr w:val="single" w:sz="4" w:space="0" w:color="auto"/>
        </w:rPr>
        <w:lastRenderedPageBreak/>
        <w:t xml:space="preserve">Ⅲ　特殊事由により申請する場合の記載事項 </w:t>
      </w:r>
    </w:p>
    <w:p w14:paraId="0FDC4B31" w14:textId="77777777" w:rsidR="00C26768" w:rsidRDefault="00CD5110" w:rsidP="00C26768">
      <w:pPr>
        <w:autoSpaceDE w:val="0"/>
        <w:autoSpaceDN w:val="0"/>
        <w:adjustRightInd w:val="0"/>
        <w:ind w:left="210" w:hangingChars="100" w:hanging="210"/>
        <w:jc w:val="left"/>
        <w:rPr>
          <w:szCs w:val="21"/>
        </w:rPr>
      </w:pPr>
      <w:r w:rsidRPr="00BC529D">
        <w:rPr>
          <w:rFonts w:hint="eastAsia"/>
          <w:noProof/>
        </w:rPr>
        <w:drawing>
          <wp:anchor distT="0" distB="0" distL="114300" distR="114300" simplePos="0" relativeHeight="251658240" behindDoc="0" locked="0" layoutInCell="1" allowOverlap="1" wp14:anchorId="3FE40ED2" wp14:editId="2B196C8D">
            <wp:simplePos x="0" y="0"/>
            <wp:positionH relativeFrom="margin">
              <wp:posOffset>516890</wp:posOffset>
            </wp:positionH>
            <wp:positionV relativeFrom="paragraph">
              <wp:posOffset>473710</wp:posOffset>
            </wp:positionV>
            <wp:extent cx="5394960" cy="6734175"/>
            <wp:effectExtent l="0" t="0" r="0" b="952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673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768" w:rsidRPr="00BC529D">
        <w:rPr>
          <w:rFonts w:hint="eastAsia"/>
          <w:szCs w:val="21"/>
        </w:rPr>
        <w:t>９　以下のいずれかに該当する場合は、該当するものに○を記入し、Ⅰの記載事項のうち指定の事項を記載するとともに、それぞれの</w:t>
      </w:r>
      <w:r w:rsidR="00C26768">
        <w:rPr>
          <w:rFonts w:hint="eastAsia"/>
          <w:szCs w:val="21"/>
        </w:rPr>
        <w:t>事業・計画の内容を「事業・計画の内容」欄に記載してください。</w:t>
      </w:r>
    </w:p>
    <w:p w14:paraId="113D5CF0" w14:textId="77777777" w:rsidR="00FD1774" w:rsidRDefault="00FD1774" w:rsidP="00153C4F">
      <w:pPr>
        <w:widowControl/>
        <w:jc w:val="left"/>
        <w:rPr>
          <w:sz w:val="16"/>
          <w:szCs w:val="16"/>
        </w:rPr>
      </w:pPr>
      <w:r w:rsidRPr="00BE0D9D">
        <w:rPr>
          <w:rFonts w:hint="eastAsia"/>
          <w:sz w:val="16"/>
          <w:szCs w:val="16"/>
        </w:rPr>
        <w:t xml:space="preserve">　（注）以下のいずれかに該当する一般社団法人又は一般財団法人に限る。これに該当していることを証する書面を添付すること</w:t>
      </w:r>
    </w:p>
    <w:p w14:paraId="7A231742" w14:textId="77777777" w:rsidR="00FD1774" w:rsidRPr="00BE0D9D" w:rsidRDefault="00FD1774" w:rsidP="00C26768">
      <w:pPr>
        <w:autoSpaceDE w:val="0"/>
        <w:autoSpaceDN w:val="0"/>
        <w:adjustRightInd w:val="0"/>
        <w:spacing w:line="0" w:lineRule="atLeast"/>
        <w:ind w:leftChars="100" w:left="530" w:hangingChars="200" w:hanging="320"/>
        <w:jc w:val="left"/>
        <w:rPr>
          <w:sz w:val="16"/>
          <w:szCs w:val="16"/>
        </w:rPr>
      </w:pPr>
      <w:r w:rsidRPr="00BE0D9D">
        <w:rPr>
          <w:rFonts w:hint="eastAsia"/>
          <w:sz w:val="16"/>
          <w:szCs w:val="16"/>
        </w:rPr>
        <w:t xml:space="preserve">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F404865" w14:textId="77777777" w:rsidR="00FD1774" w:rsidRPr="00BE0D9D" w:rsidRDefault="00FD1774" w:rsidP="00C26768">
      <w:pPr>
        <w:autoSpaceDE w:val="0"/>
        <w:autoSpaceDN w:val="0"/>
        <w:adjustRightInd w:val="0"/>
        <w:spacing w:line="0" w:lineRule="atLeast"/>
        <w:ind w:leftChars="100" w:left="530" w:hangingChars="200" w:hanging="320"/>
        <w:jc w:val="left"/>
        <w:rPr>
          <w:sz w:val="16"/>
          <w:szCs w:val="16"/>
        </w:rPr>
      </w:pPr>
      <w:r w:rsidRPr="00BE0D9D">
        <w:rPr>
          <w:rFonts w:hint="eastAsia"/>
          <w:sz w:val="16"/>
          <w:szCs w:val="16"/>
        </w:rPr>
        <w:t xml:space="preserve">　・地方公共団体の有する議決権の数が議決権の総数の過半を占める一般社団法人又は地方公共団体の拠出した基本財産の額が基本財産の総額の過半を占める一般財団法人</w:t>
      </w:r>
    </w:p>
    <w:tbl>
      <w:tblPr>
        <w:tblW w:w="10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tblGrid>
      <w:tr w:rsidR="00185186" w:rsidRPr="00185186" w14:paraId="20EBC439" w14:textId="77777777" w:rsidTr="00185186">
        <w:trPr>
          <w:trHeight w:val="1814"/>
        </w:trPr>
        <w:tc>
          <w:tcPr>
            <w:tcW w:w="10431" w:type="dxa"/>
          </w:tcPr>
          <w:p w14:paraId="502629A0" w14:textId="77777777" w:rsidR="00FD1774" w:rsidRPr="004E03BF" w:rsidRDefault="00FD1774" w:rsidP="00CB743B">
            <w:pPr>
              <w:autoSpaceDE w:val="0"/>
              <w:autoSpaceDN w:val="0"/>
              <w:adjustRightInd w:val="0"/>
              <w:jc w:val="left"/>
              <w:rPr>
                <w:color w:val="000000" w:themeColor="text1"/>
                <w:szCs w:val="21"/>
              </w:rPr>
            </w:pPr>
            <w:r w:rsidRPr="004E03BF">
              <w:rPr>
                <w:rFonts w:hint="eastAsia"/>
                <w:color w:val="000000" w:themeColor="text1"/>
                <w:szCs w:val="21"/>
              </w:rPr>
              <w:t>（事業・計画の内容）</w:t>
            </w:r>
          </w:p>
          <w:p w14:paraId="6317BE48" w14:textId="77777777" w:rsidR="00FD1774" w:rsidRPr="00185186" w:rsidRDefault="00FD1774" w:rsidP="00CB743B">
            <w:pPr>
              <w:autoSpaceDE w:val="0"/>
              <w:autoSpaceDN w:val="0"/>
              <w:adjustRightInd w:val="0"/>
              <w:spacing w:line="200" w:lineRule="exact"/>
              <w:ind w:leftChars="200" w:left="420"/>
              <w:jc w:val="left"/>
              <w:rPr>
                <w:color w:val="FF0000"/>
                <w:szCs w:val="21"/>
              </w:rPr>
            </w:pPr>
          </w:p>
        </w:tc>
      </w:tr>
    </w:tbl>
    <w:p w14:paraId="0FD3800C" w14:textId="77777777" w:rsidR="00A16E30" w:rsidRPr="00185186" w:rsidRDefault="00A16E30"/>
    <w:sectPr w:rsidR="00A16E30" w:rsidRPr="00185186" w:rsidSect="006013E9">
      <w:headerReference w:type="first" r:id="rId7"/>
      <w:pgSz w:w="11906" w:h="16838"/>
      <w:pgMar w:top="964" w:right="851" w:bottom="737"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A464F" w14:textId="77777777" w:rsidR="00BA106D" w:rsidRDefault="00BA106D" w:rsidP="006013E9">
      <w:r>
        <w:separator/>
      </w:r>
    </w:p>
  </w:endnote>
  <w:endnote w:type="continuationSeparator" w:id="0">
    <w:p w14:paraId="53BEB8A1" w14:textId="77777777" w:rsidR="00BA106D" w:rsidRDefault="00BA106D" w:rsidP="0060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767DF" w14:textId="77777777" w:rsidR="00BA106D" w:rsidRDefault="00BA106D" w:rsidP="006013E9">
      <w:r>
        <w:separator/>
      </w:r>
    </w:p>
  </w:footnote>
  <w:footnote w:type="continuationSeparator" w:id="0">
    <w:p w14:paraId="183F758B" w14:textId="77777777" w:rsidR="00BA106D" w:rsidRDefault="00BA106D" w:rsidP="0060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CE4D6" w14:textId="77777777" w:rsidR="006013E9" w:rsidRDefault="006013E9">
    <w:pPr>
      <w:pStyle w:val="a3"/>
    </w:pPr>
    <w:r>
      <w:rPr>
        <w:rFonts w:hint="eastAsia"/>
      </w:rPr>
      <w:t>様式第１号の１</w:t>
    </w:r>
  </w:p>
  <w:p w14:paraId="1B53D6BD" w14:textId="77777777" w:rsidR="006013E9" w:rsidRDefault="006013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74"/>
    <w:rsid w:val="00153C4F"/>
    <w:rsid w:val="00185186"/>
    <w:rsid w:val="00280C59"/>
    <w:rsid w:val="003D124F"/>
    <w:rsid w:val="00460015"/>
    <w:rsid w:val="004E03BF"/>
    <w:rsid w:val="006013E9"/>
    <w:rsid w:val="006E2F81"/>
    <w:rsid w:val="008D5C7A"/>
    <w:rsid w:val="00A16E30"/>
    <w:rsid w:val="00A3319B"/>
    <w:rsid w:val="00BA106D"/>
    <w:rsid w:val="00BC529D"/>
    <w:rsid w:val="00BC55C5"/>
    <w:rsid w:val="00BE4F88"/>
    <w:rsid w:val="00C26768"/>
    <w:rsid w:val="00CD5110"/>
    <w:rsid w:val="00FD1774"/>
    <w:rsid w:val="00FF1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25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3E9"/>
    <w:pPr>
      <w:tabs>
        <w:tab w:val="center" w:pos="4252"/>
        <w:tab w:val="right" w:pos="8504"/>
      </w:tabs>
      <w:snapToGrid w:val="0"/>
    </w:pPr>
  </w:style>
  <w:style w:type="character" w:customStyle="1" w:styleId="a4">
    <w:name w:val="ヘッダー (文字)"/>
    <w:basedOn w:val="a0"/>
    <w:link w:val="a3"/>
    <w:uiPriority w:val="99"/>
    <w:rsid w:val="006013E9"/>
  </w:style>
  <w:style w:type="paragraph" w:styleId="a5">
    <w:name w:val="footer"/>
    <w:basedOn w:val="a"/>
    <w:link w:val="a6"/>
    <w:uiPriority w:val="99"/>
    <w:unhideWhenUsed/>
    <w:rsid w:val="006013E9"/>
    <w:pPr>
      <w:tabs>
        <w:tab w:val="center" w:pos="4252"/>
        <w:tab w:val="right" w:pos="8504"/>
      </w:tabs>
      <w:snapToGrid w:val="0"/>
    </w:pPr>
  </w:style>
  <w:style w:type="character" w:customStyle="1" w:styleId="a6">
    <w:name w:val="フッター (文字)"/>
    <w:basedOn w:val="a0"/>
    <w:link w:val="a5"/>
    <w:uiPriority w:val="99"/>
    <w:rsid w:val="006013E9"/>
  </w:style>
  <w:style w:type="paragraph" w:styleId="a7">
    <w:name w:val="Balloon Text"/>
    <w:basedOn w:val="a"/>
    <w:link w:val="a8"/>
    <w:uiPriority w:val="99"/>
    <w:semiHidden/>
    <w:unhideWhenUsed/>
    <w:rsid w:val="006013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3E9"/>
    <w:rPr>
      <w:rFonts w:asciiTheme="majorHAnsi" w:eastAsiaTheme="majorEastAsia" w:hAnsiTheme="majorHAnsi" w:cstheme="majorBidi"/>
      <w:sz w:val="18"/>
      <w:szCs w:val="18"/>
    </w:rPr>
  </w:style>
  <w:style w:type="table" w:styleId="a9">
    <w:name w:val="Table Grid"/>
    <w:basedOn w:val="a1"/>
    <w:uiPriority w:val="39"/>
    <w:rsid w:val="0046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659850">
      <w:bodyDiv w:val="1"/>
      <w:marLeft w:val="0"/>
      <w:marRight w:val="0"/>
      <w:marTop w:val="0"/>
      <w:marBottom w:val="0"/>
      <w:divBdr>
        <w:top w:val="none" w:sz="0" w:space="0" w:color="auto"/>
        <w:left w:val="none" w:sz="0" w:space="0" w:color="auto"/>
        <w:bottom w:val="none" w:sz="0" w:space="0" w:color="auto"/>
        <w:right w:val="none" w:sz="0" w:space="0" w:color="auto"/>
      </w:divBdr>
    </w:div>
    <w:div w:id="583422175">
      <w:bodyDiv w:val="1"/>
      <w:marLeft w:val="0"/>
      <w:marRight w:val="0"/>
      <w:marTop w:val="0"/>
      <w:marBottom w:val="0"/>
      <w:divBdr>
        <w:top w:val="none" w:sz="0" w:space="0" w:color="auto"/>
        <w:left w:val="none" w:sz="0" w:space="0" w:color="auto"/>
        <w:bottom w:val="none" w:sz="0" w:space="0" w:color="auto"/>
        <w:right w:val="none" w:sz="0" w:space="0" w:color="auto"/>
      </w:divBdr>
    </w:div>
    <w:div w:id="751124735">
      <w:bodyDiv w:val="1"/>
      <w:marLeft w:val="0"/>
      <w:marRight w:val="0"/>
      <w:marTop w:val="0"/>
      <w:marBottom w:val="0"/>
      <w:divBdr>
        <w:top w:val="none" w:sz="0" w:space="0" w:color="auto"/>
        <w:left w:val="none" w:sz="0" w:space="0" w:color="auto"/>
        <w:bottom w:val="none" w:sz="0" w:space="0" w:color="auto"/>
        <w:right w:val="none" w:sz="0" w:space="0" w:color="auto"/>
      </w:divBdr>
    </w:div>
    <w:div w:id="758792385">
      <w:bodyDiv w:val="1"/>
      <w:marLeft w:val="0"/>
      <w:marRight w:val="0"/>
      <w:marTop w:val="0"/>
      <w:marBottom w:val="0"/>
      <w:divBdr>
        <w:top w:val="none" w:sz="0" w:space="0" w:color="auto"/>
        <w:left w:val="none" w:sz="0" w:space="0" w:color="auto"/>
        <w:bottom w:val="none" w:sz="0" w:space="0" w:color="auto"/>
        <w:right w:val="none" w:sz="0" w:space="0" w:color="auto"/>
      </w:divBdr>
    </w:div>
    <w:div w:id="1190334450">
      <w:bodyDiv w:val="1"/>
      <w:marLeft w:val="0"/>
      <w:marRight w:val="0"/>
      <w:marTop w:val="0"/>
      <w:marBottom w:val="0"/>
      <w:divBdr>
        <w:top w:val="none" w:sz="0" w:space="0" w:color="auto"/>
        <w:left w:val="none" w:sz="0" w:space="0" w:color="auto"/>
        <w:bottom w:val="none" w:sz="0" w:space="0" w:color="auto"/>
        <w:right w:val="none" w:sz="0" w:space="0" w:color="auto"/>
      </w:divBdr>
    </w:div>
    <w:div w:id="1342587186">
      <w:bodyDiv w:val="1"/>
      <w:marLeft w:val="0"/>
      <w:marRight w:val="0"/>
      <w:marTop w:val="0"/>
      <w:marBottom w:val="0"/>
      <w:divBdr>
        <w:top w:val="none" w:sz="0" w:space="0" w:color="auto"/>
        <w:left w:val="none" w:sz="0" w:space="0" w:color="auto"/>
        <w:bottom w:val="none" w:sz="0" w:space="0" w:color="auto"/>
        <w:right w:val="none" w:sz="0" w:space="0" w:color="auto"/>
      </w:divBdr>
    </w:div>
    <w:div w:id="1358236621">
      <w:bodyDiv w:val="1"/>
      <w:marLeft w:val="0"/>
      <w:marRight w:val="0"/>
      <w:marTop w:val="0"/>
      <w:marBottom w:val="0"/>
      <w:divBdr>
        <w:top w:val="none" w:sz="0" w:space="0" w:color="auto"/>
        <w:left w:val="none" w:sz="0" w:space="0" w:color="auto"/>
        <w:bottom w:val="none" w:sz="0" w:space="0" w:color="auto"/>
        <w:right w:val="none" w:sz="0" w:space="0" w:color="auto"/>
      </w:divBdr>
    </w:div>
    <w:div w:id="1377392810">
      <w:bodyDiv w:val="1"/>
      <w:marLeft w:val="0"/>
      <w:marRight w:val="0"/>
      <w:marTop w:val="0"/>
      <w:marBottom w:val="0"/>
      <w:divBdr>
        <w:top w:val="none" w:sz="0" w:space="0" w:color="auto"/>
        <w:left w:val="none" w:sz="0" w:space="0" w:color="auto"/>
        <w:bottom w:val="none" w:sz="0" w:space="0" w:color="auto"/>
        <w:right w:val="none" w:sz="0" w:space="0" w:color="auto"/>
      </w:divBdr>
    </w:div>
    <w:div w:id="1425300641">
      <w:bodyDiv w:val="1"/>
      <w:marLeft w:val="0"/>
      <w:marRight w:val="0"/>
      <w:marTop w:val="0"/>
      <w:marBottom w:val="0"/>
      <w:divBdr>
        <w:top w:val="none" w:sz="0" w:space="0" w:color="auto"/>
        <w:left w:val="none" w:sz="0" w:space="0" w:color="auto"/>
        <w:bottom w:val="none" w:sz="0" w:space="0" w:color="auto"/>
        <w:right w:val="none" w:sz="0" w:space="0" w:color="auto"/>
      </w:divBdr>
    </w:div>
    <w:div w:id="18003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2025-12-26T08:25:00Z</dcterms:created>
  <dcterms:modified xsi:type="dcterms:W3CDTF">2025-12-26T08:25:00Z</dcterms:modified>
</cp:coreProperties>
</file>