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42" w:rightFromText="142" w:vertAnchor="page" w:horzAnchor="margin" w:tblpY="2909"/>
        <w:tblW w:w="9776" w:type="dxa"/>
        <w:tblLayout w:type="fixed"/>
        <w:tblCellMar>
          <w:left w:w="170" w:type="dxa"/>
          <w:right w:w="170" w:type="dxa"/>
        </w:tblCellMar>
        <w:tblLook w:val="04A0" w:firstRow="1" w:lastRow="0" w:firstColumn="1" w:lastColumn="0" w:noHBand="0" w:noVBand="1"/>
      </w:tblPr>
      <w:tblGrid>
        <w:gridCol w:w="9776"/>
      </w:tblGrid>
      <w:tr w:rsidR="00157883" w14:paraId="0FA60A12" w14:textId="77777777">
        <w:tc>
          <w:tcPr>
            <w:tcW w:w="9776" w:type="dxa"/>
          </w:tcPr>
          <w:p w14:paraId="4497619C" w14:textId="77777777" w:rsidR="00157883" w:rsidRDefault="007D780C">
            <w:pPr>
              <w:tabs>
                <w:tab w:val="left" w:pos="1223"/>
              </w:tabs>
              <w:ind w:left="85" w:right="-317" w:hanging="173"/>
              <w:rPr>
                <w:rFonts w:ascii="ＭＳ ゴシック" w:eastAsia="ＭＳ ゴシック" w:hAnsi="ＭＳ ゴシック"/>
                <w:sz w:val="24"/>
                <w:szCs w:val="21"/>
              </w:rPr>
            </w:pPr>
            <w:r>
              <w:rPr>
                <w:rFonts w:ascii="ＭＳ ゴシック" w:eastAsia="ＭＳ ゴシック" w:hAnsi="ＭＳ ゴシック"/>
                <w:sz w:val="24"/>
                <w:szCs w:val="21"/>
              </w:rPr>
              <w:t>〇　暴力団排除に関する出店規約</w:t>
            </w:r>
          </w:p>
          <w:p w14:paraId="7E886620" w14:textId="77777777" w:rsidR="00157883" w:rsidRDefault="007D780C">
            <w:pPr>
              <w:ind w:left="79" w:right="-317" w:hanging="220"/>
              <w:rPr>
                <w:rFonts w:ascii="ＭＳ ゴシック" w:eastAsia="ＭＳ ゴシック" w:hAnsi="ＭＳ ゴシック"/>
                <w:sz w:val="22"/>
                <w:szCs w:val="21"/>
              </w:rPr>
            </w:pPr>
            <w:r>
              <w:rPr>
                <w:rFonts w:ascii="ＭＳ ゴシック" w:eastAsia="ＭＳ ゴシック" w:hAnsi="ＭＳ ゴシック"/>
                <w:sz w:val="22"/>
                <w:szCs w:val="21"/>
              </w:rPr>
              <w:t>１　目的</w:t>
            </w:r>
          </w:p>
          <w:p w14:paraId="51C2CC44" w14:textId="6B213EFE" w:rsidR="00157883" w:rsidRDefault="007D780C">
            <w:pPr>
              <w:ind w:left="79" w:right="-1" w:hanging="220"/>
              <w:rPr>
                <w:sz w:val="22"/>
                <w:szCs w:val="21"/>
              </w:rPr>
            </w:pPr>
            <w:r>
              <w:rPr>
                <w:sz w:val="22"/>
                <w:szCs w:val="21"/>
              </w:rPr>
              <w:t xml:space="preserve">　　</w:t>
            </w:r>
            <w:r w:rsidR="00A47044" w:rsidRPr="00A47044">
              <w:rPr>
                <w:rFonts w:asciiTheme="minorHAnsi" w:hAnsiTheme="minorHAnsi"/>
                <w:sz w:val="22"/>
                <w:szCs w:val="21"/>
              </w:rPr>
              <w:t>令和</w:t>
            </w:r>
            <w:r w:rsidR="00A47044" w:rsidRPr="00A47044">
              <w:rPr>
                <w:rFonts w:asciiTheme="minorHAnsi" w:hAnsiTheme="minorHAnsi" w:hint="eastAsia"/>
                <w:sz w:val="22"/>
                <w:szCs w:val="21"/>
              </w:rPr>
              <w:t>８</w:t>
            </w:r>
            <w:r w:rsidR="00A47044" w:rsidRPr="00A47044">
              <w:rPr>
                <w:rFonts w:asciiTheme="minorHAnsi" w:hAnsiTheme="minorHAnsi"/>
                <w:sz w:val="22"/>
                <w:szCs w:val="21"/>
              </w:rPr>
              <w:t>年</w:t>
            </w:r>
            <w:r w:rsidR="00A47044" w:rsidRPr="00A47044">
              <w:rPr>
                <w:rFonts w:asciiTheme="minorHAnsi" w:hAnsiTheme="minorHAnsi" w:hint="eastAsia"/>
                <w:sz w:val="22"/>
                <w:szCs w:val="21"/>
              </w:rPr>
              <w:t>８</w:t>
            </w:r>
            <w:r w:rsidR="00A47044" w:rsidRPr="00A47044">
              <w:rPr>
                <w:rFonts w:asciiTheme="minorHAnsi" w:hAnsiTheme="minorHAnsi"/>
                <w:sz w:val="22"/>
                <w:szCs w:val="21"/>
              </w:rPr>
              <w:t>月</w:t>
            </w:r>
            <w:r w:rsidR="00A47044" w:rsidRPr="00A47044">
              <w:rPr>
                <w:rFonts w:asciiTheme="minorHAnsi" w:hAnsiTheme="minorHAnsi" w:hint="eastAsia"/>
                <w:sz w:val="22"/>
                <w:szCs w:val="21"/>
              </w:rPr>
              <w:t>９</w:t>
            </w:r>
            <w:r w:rsidR="00A47044" w:rsidRPr="00A47044">
              <w:rPr>
                <w:rFonts w:asciiTheme="minorHAnsi" w:hAnsiTheme="minorHAnsi"/>
                <w:sz w:val="22"/>
                <w:szCs w:val="21"/>
              </w:rPr>
              <w:t>日に開催される</w:t>
            </w:r>
            <w:r w:rsidR="00A47044" w:rsidRPr="00A47044">
              <w:rPr>
                <w:rFonts w:asciiTheme="minorHAnsi" w:hAnsiTheme="minorHAnsi" w:hint="eastAsia"/>
                <w:sz w:val="22"/>
                <w:szCs w:val="21"/>
              </w:rPr>
              <w:t>新潟まつり花火大会</w:t>
            </w:r>
            <w:r>
              <w:rPr>
                <w:sz w:val="22"/>
                <w:szCs w:val="21"/>
              </w:rPr>
              <w:t>における露店、キッチンカー、移動販売等の出店について、新潟県暴力団排除条例を遵守し、出店者やその従業員等が同条例に規定する暴力団員でないこと及び暴力団に関係しないことを明確にするため。</w:t>
            </w:r>
          </w:p>
          <w:p w14:paraId="3923233F" w14:textId="77777777" w:rsidR="00157883" w:rsidRDefault="007D780C">
            <w:pPr>
              <w:ind w:left="79" w:right="-317" w:hanging="220"/>
              <w:rPr>
                <w:rFonts w:ascii="ＭＳ ゴシック" w:eastAsia="ＭＳ ゴシック" w:hAnsi="ＭＳ ゴシック"/>
                <w:sz w:val="22"/>
                <w:szCs w:val="21"/>
              </w:rPr>
            </w:pPr>
            <w:r>
              <w:rPr>
                <w:rFonts w:ascii="ＭＳ ゴシック" w:eastAsia="ＭＳ ゴシック" w:hAnsi="ＭＳ ゴシック"/>
                <w:sz w:val="22"/>
                <w:szCs w:val="21"/>
              </w:rPr>
              <w:t>２　出店の条件</w:t>
            </w:r>
          </w:p>
          <w:p w14:paraId="140BF9DC" w14:textId="77777777" w:rsidR="00157883" w:rsidRDefault="007D780C">
            <w:pPr>
              <w:ind w:left="79" w:right="-214" w:hanging="220"/>
              <w:rPr>
                <w:sz w:val="22"/>
                <w:szCs w:val="21"/>
              </w:rPr>
            </w:pPr>
            <w:r>
              <w:rPr>
                <w:sz w:val="22"/>
                <w:szCs w:val="21"/>
              </w:rPr>
              <w:t xml:space="preserve">　　下記の⑴から⑺に該当する者の出店は認めない。</w:t>
            </w:r>
          </w:p>
          <w:p w14:paraId="2A7D3BD3" w14:textId="77777777" w:rsidR="00157883" w:rsidRDefault="007D780C">
            <w:pPr>
              <w:ind w:left="69" w:right="-317"/>
              <w:rPr>
                <w:sz w:val="22"/>
                <w:szCs w:val="21"/>
              </w:rPr>
            </w:pPr>
            <w:r>
              <w:rPr>
                <w:sz w:val="22"/>
                <w:szCs w:val="21"/>
              </w:rPr>
              <w:t>⑴　新潟県暴力団排除条例に規定する暴力団員（以下「暴力団員」という。）</w:t>
            </w:r>
          </w:p>
          <w:p w14:paraId="216CCB65" w14:textId="77777777" w:rsidR="00157883" w:rsidRDefault="007D780C">
            <w:pPr>
              <w:ind w:left="69" w:right="-317"/>
              <w:rPr>
                <w:sz w:val="22"/>
                <w:szCs w:val="21"/>
              </w:rPr>
            </w:pPr>
            <w:r>
              <w:rPr>
                <w:sz w:val="22"/>
                <w:szCs w:val="21"/>
              </w:rPr>
              <w:t>⑵　暴力団員と社会的に非難されるべき関係を有する者（以下「密接交際者」という。）</w:t>
            </w:r>
          </w:p>
          <w:p w14:paraId="65C3AEF1" w14:textId="77777777" w:rsidR="00157883" w:rsidRDefault="007D780C">
            <w:pPr>
              <w:ind w:left="69" w:right="-317"/>
              <w:rPr>
                <w:sz w:val="22"/>
                <w:szCs w:val="21"/>
              </w:rPr>
            </w:pPr>
            <w:r>
              <w:rPr>
                <w:sz w:val="22"/>
                <w:szCs w:val="21"/>
              </w:rPr>
              <w:t>⑶　暴力団員又は密接交際者が関与している反社会的な団体・グループ等に加入している者</w:t>
            </w:r>
          </w:p>
          <w:p w14:paraId="1F1B37CF" w14:textId="77777777" w:rsidR="00157883" w:rsidRDefault="007D780C">
            <w:pPr>
              <w:ind w:left="289" w:right="-1" w:hanging="220"/>
              <w:rPr>
                <w:sz w:val="22"/>
                <w:szCs w:val="21"/>
              </w:rPr>
            </w:pPr>
            <w:r>
              <w:rPr>
                <w:sz w:val="22"/>
                <w:szCs w:val="21"/>
              </w:rPr>
              <w:t>⑷　上記⑴から⑶のいずれかに該当する者（以下「暴力団員等」という。）が、実質的に経営を支配している又は経営に関与している露店の出店を申請する者</w:t>
            </w:r>
          </w:p>
          <w:p w14:paraId="7238B505" w14:textId="77777777" w:rsidR="00157883" w:rsidRDefault="007D780C">
            <w:pPr>
              <w:ind w:left="289" w:right="-317" w:hanging="220"/>
              <w:rPr>
                <w:sz w:val="22"/>
                <w:szCs w:val="21"/>
              </w:rPr>
            </w:pPr>
            <w:r>
              <w:rPr>
                <w:sz w:val="22"/>
                <w:szCs w:val="21"/>
              </w:rPr>
              <w:t>⑸　暴力団員等が、実質的に経営を支配している又は経営に関与している露店に従事する者</w:t>
            </w:r>
          </w:p>
          <w:p w14:paraId="04858332" w14:textId="77777777" w:rsidR="00157883" w:rsidRDefault="007D780C">
            <w:pPr>
              <w:ind w:left="289" w:right="-317" w:hanging="220"/>
              <w:rPr>
                <w:sz w:val="22"/>
                <w:szCs w:val="21"/>
              </w:rPr>
            </w:pPr>
            <w:r>
              <w:rPr>
                <w:sz w:val="22"/>
                <w:szCs w:val="21"/>
              </w:rPr>
              <w:t>⑹　暴力団員と同一生計と認められる者</w:t>
            </w:r>
          </w:p>
          <w:p w14:paraId="1106CABE" w14:textId="77777777" w:rsidR="00157883" w:rsidRDefault="007D780C">
            <w:pPr>
              <w:ind w:left="289" w:right="-317" w:hanging="220"/>
              <w:rPr>
                <w:sz w:val="22"/>
                <w:szCs w:val="21"/>
              </w:rPr>
            </w:pPr>
            <w:r>
              <w:rPr>
                <w:sz w:val="22"/>
                <w:szCs w:val="21"/>
              </w:rPr>
              <w:t>⑺　暴力団員等であると知りながら、これを使用若しくは雇用し、又は利用する者</w:t>
            </w:r>
          </w:p>
          <w:p w14:paraId="4C9C89A1" w14:textId="77777777" w:rsidR="00157883" w:rsidRDefault="007D780C">
            <w:pPr>
              <w:ind w:left="288" w:right="-317" w:hanging="429"/>
              <w:rPr>
                <w:rFonts w:ascii="ＭＳ ゴシック" w:eastAsia="ＭＳ ゴシック" w:hAnsi="ＭＳ ゴシック"/>
                <w:sz w:val="22"/>
                <w:szCs w:val="21"/>
              </w:rPr>
            </w:pPr>
            <w:r>
              <w:rPr>
                <w:rFonts w:ascii="ＭＳ ゴシック" w:eastAsia="ＭＳ ゴシック" w:hAnsi="ＭＳ ゴシック"/>
                <w:sz w:val="22"/>
                <w:szCs w:val="21"/>
              </w:rPr>
              <w:t>３　出店の取消</w:t>
            </w:r>
          </w:p>
          <w:p w14:paraId="2C58BE94" w14:textId="77777777" w:rsidR="00157883" w:rsidRDefault="007D780C">
            <w:pPr>
              <w:ind w:left="79" w:right="-317" w:hanging="220"/>
              <w:rPr>
                <w:sz w:val="22"/>
                <w:szCs w:val="21"/>
              </w:rPr>
            </w:pPr>
            <w:r>
              <w:rPr>
                <w:sz w:val="22"/>
                <w:szCs w:val="21"/>
              </w:rPr>
              <w:t xml:space="preserve">　　下記の⑴から⑹に該当した場合は、出店を取消す。</w:t>
            </w:r>
          </w:p>
          <w:p w14:paraId="63940C7B" w14:textId="77777777" w:rsidR="00157883" w:rsidRDefault="007D780C">
            <w:pPr>
              <w:ind w:right="-317" w:hanging="141"/>
              <w:rPr>
                <w:sz w:val="22"/>
                <w:szCs w:val="21"/>
              </w:rPr>
            </w:pPr>
            <w:r>
              <w:rPr>
                <w:sz w:val="22"/>
                <w:szCs w:val="21"/>
              </w:rPr>
              <w:t xml:space="preserve">　⑴　法的な責任を超えた不当な要求行為</w:t>
            </w:r>
          </w:p>
          <w:p w14:paraId="41AFA6EC" w14:textId="77777777" w:rsidR="00157883" w:rsidRDefault="007D780C">
            <w:pPr>
              <w:ind w:left="69" w:right="-317"/>
              <w:rPr>
                <w:sz w:val="22"/>
                <w:szCs w:val="21"/>
              </w:rPr>
            </w:pPr>
            <w:r>
              <w:rPr>
                <w:sz w:val="22"/>
                <w:szCs w:val="21"/>
              </w:rPr>
              <w:t>⑵　詐術や脅迫的な言動を伴う行為</w:t>
            </w:r>
          </w:p>
          <w:p w14:paraId="0AA37637" w14:textId="77777777" w:rsidR="00157883" w:rsidRDefault="007D780C">
            <w:pPr>
              <w:ind w:left="69" w:right="-317"/>
              <w:rPr>
                <w:sz w:val="22"/>
                <w:szCs w:val="21"/>
              </w:rPr>
            </w:pPr>
            <w:r>
              <w:rPr>
                <w:sz w:val="22"/>
                <w:szCs w:val="21"/>
              </w:rPr>
              <w:t>⑶　各種法令に抵触する行為</w:t>
            </w:r>
          </w:p>
          <w:p w14:paraId="3BFAE496" w14:textId="77777777" w:rsidR="00157883" w:rsidRDefault="007D780C">
            <w:pPr>
              <w:ind w:left="79" w:right="-317" w:hanging="220"/>
              <w:rPr>
                <w:sz w:val="22"/>
                <w:szCs w:val="21"/>
              </w:rPr>
            </w:pPr>
            <w:r>
              <w:rPr>
                <w:sz w:val="22"/>
                <w:szCs w:val="21"/>
              </w:rPr>
              <w:t xml:space="preserve">　⑷　他の者の業務の妨害、又は妨害をするおそれのある行為</w:t>
            </w:r>
          </w:p>
          <w:p w14:paraId="232028B5" w14:textId="77777777" w:rsidR="00157883" w:rsidRDefault="007D780C">
            <w:pPr>
              <w:ind w:left="79" w:right="-142" w:hanging="220"/>
              <w:rPr>
                <w:sz w:val="22"/>
                <w:szCs w:val="21"/>
              </w:rPr>
            </w:pPr>
            <w:r>
              <w:rPr>
                <w:sz w:val="22"/>
                <w:szCs w:val="21"/>
              </w:rPr>
              <w:t xml:space="preserve">　⑸　</w:t>
            </w:r>
            <w:r>
              <w:rPr>
                <w:spacing w:val="1"/>
                <w:w w:val="98"/>
                <w:kern w:val="0"/>
                <w:sz w:val="22"/>
                <w:szCs w:val="21"/>
              </w:rPr>
              <w:t>主催関係者、来場者若しくは地域住民等に対して迷惑をかけ、又は不安を与えるような行</w:t>
            </w:r>
            <w:r>
              <w:rPr>
                <w:spacing w:val="28"/>
                <w:w w:val="98"/>
                <w:kern w:val="0"/>
                <w:sz w:val="22"/>
                <w:szCs w:val="21"/>
              </w:rPr>
              <w:t>為</w:t>
            </w:r>
          </w:p>
          <w:p w14:paraId="23C675E8" w14:textId="77777777" w:rsidR="00157883" w:rsidRDefault="007D780C">
            <w:pPr>
              <w:ind w:left="79" w:right="-317" w:hanging="220"/>
              <w:rPr>
                <w:rFonts w:ascii="ＭＳ ゴシック" w:eastAsia="ＭＳ ゴシック" w:hAnsi="ＭＳ ゴシック"/>
                <w:sz w:val="22"/>
                <w:szCs w:val="21"/>
              </w:rPr>
            </w:pPr>
            <w:r>
              <w:rPr>
                <w:sz w:val="22"/>
                <w:szCs w:val="21"/>
              </w:rPr>
              <w:t xml:space="preserve">　⑹　下記の表明・確約書に違反する事項が判明した場合</w:t>
            </w:r>
          </w:p>
        </w:tc>
      </w:tr>
    </w:tbl>
    <w:p w14:paraId="6FDCFE46" w14:textId="4062A7AE" w:rsidR="00157883" w:rsidRDefault="007D780C">
      <w:pPr>
        <w:spacing w:before="240"/>
        <w:ind w:left="-141" w:right="-27" w:firstLine="220"/>
        <w:rPr>
          <w:rFonts w:asciiTheme="minorHAnsi" w:eastAsiaTheme="minorHAnsi" w:hAnsiTheme="minorHAnsi"/>
          <w:szCs w:val="21"/>
        </w:rPr>
      </w:pPr>
      <w:r>
        <w:rPr>
          <w:rFonts w:asciiTheme="minorHAnsi" w:hAnsiTheme="minorHAnsi"/>
          <w:sz w:val="22"/>
          <w:szCs w:val="21"/>
        </w:rPr>
        <w:t>私は、</w:t>
      </w:r>
      <w:r w:rsidRPr="00A47044">
        <w:rPr>
          <w:rFonts w:asciiTheme="minorHAnsi" w:hAnsiTheme="minorHAnsi"/>
          <w:sz w:val="22"/>
          <w:szCs w:val="21"/>
        </w:rPr>
        <w:t>令和</w:t>
      </w:r>
      <w:r w:rsidR="00A47044" w:rsidRPr="00A47044">
        <w:rPr>
          <w:rFonts w:asciiTheme="minorHAnsi" w:hAnsiTheme="minorHAnsi" w:hint="eastAsia"/>
          <w:sz w:val="22"/>
          <w:szCs w:val="21"/>
        </w:rPr>
        <w:t>８</w:t>
      </w:r>
      <w:r w:rsidRPr="00A47044">
        <w:rPr>
          <w:rFonts w:asciiTheme="minorHAnsi" w:hAnsiTheme="minorHAnsi"/>
          <w:sz w:val="22"/>
          <w:szCs w:val="21"/>
        </w:rPr>
        <w:t>年</w:t>
      </w:r>
      <w:r w:rsidR="00A47044" w:rsidRPr="00A47044">
        <w:rPr>
          <w:rFonts w:asciiTheme="minorHAnsi" w:hAnsiTheme="minorHAnsi" w:hint="eastAsia"/>
          <w:sz w:val="22"/>
          <w:szCs w:val="21"/>
        </w:rPr>
        <w:t>８</w:t>
      </w:r>
      <w:r w:rsidRPr="00A47044">
        <w:rPr>
          <w:rFonts w:asciiTheme="minorHAnsi" w:hAnsiTheme="minorHAnsi"/>
          <w:sz w:val="22"/>
          <w:szCs w:val="21"/>
        </w:rPr>
        <w:t>月</w:t>
      </w:r>
      <w:r w:rsidR="00A47044" w:rsidRPr="00A47044">
        <w:rPr>
          <w:rFonts w:asciiTheme="minorHAnsi" w:hAnsiTheme="minorHAnsi" w:hint="eastAsia"/>
          <w:sz w:val="22"/>
          <w:szCs w:val="21"/>
        </w:rPr>
        <w:t>９</w:t>
      </w:r>
      <w:r w:rsidRPr="00A47044">
        <w:rPr>
          <w:rFonts w:asciiTheme="minorHAnsi" w:hAnsiTheme="minorHAnsi"/>
          <w:sz w:val="22"/>
          <w:szCs w:val="21"/>
        </w:rPr>
        <w:t>日に開催される</w:t>
      </w:r>
      <w:r w:rsidR="00A47044" w:rsidRPr="00A47044">
        <w:rPr>
          <w:rFonts w:asciiTheme="minorHAnsi" w:hAnsiTheme="minorHAnsi" w:hint="eastAsia"/>
          <w:sz w:val="22"/>
          <w:szCs w:val="21"/>
        </w:rPr>
        <w:t>新潟まつり花火大会</w:t>
      </w:r>
      <w:r>
        <w:rPr>
          <w:rFonts w:asciiTheme="minorHAnsi" w:hAnsiTheme="minorHAnsi"/>
          <w:sz w:val="22"/>
          <w:szCs w:val="21"/>
        </w:rPr>
        <w:t>に出店するにあたり、新潟県暴力団排除条例の趣旨に基づき、</w:t>
      </w:r>
      <w:r>
        <w:rPr>
          <w:rFonts w:ascii="ＭＳ ゴシック" w:eastAsia="ＭＳ ゴシック" w:hAnsi="ＭＳ ゴシック"/>
          <w:sz w:val="22"/>
          <w:szCs w:val="21"/>
        </w:rPr>
        <w:t>「暴力団排除に関する出店規約」</w:t>
      </w:r>
      <w:r>
        <w:rPr>
          <w:rFonts w:asciiTheme="minorHAnsi" w:hAnsiTheme="minorHAnsi"/>
          <w:sz w:val="22"/>
          <w:szCs w:val="21"/>
        </w:rPr>
        <w:t>に同意し、下記の事項について、現在及び将来にわたって表明・確約します。</w:t>
      </w:r>
    </w:p>
    <w:p w14:paraId="0C13A3F1" w14:textId="77777777" w:rsidR="00157883" w:rsidRDefault="007D780C">
      <w:pPr>
        <w:pStyle w:val="a8"/>
        <w:spacing w:before="240"/>
        <w:rPr>
          <w:sz w:val="24"/>
        </w:rPr>
      </w:pPr>
      <w:r>
        <w:rPr>
          <w:sz w:val="24"/>
        </w:rPr>
        <w:t>記</w:t>
      </w:r>
    </w:p>
    <w:p w14:paraId="6885063A" w14:textId="0AF40327" w:rsidR="00157883" w:rsidRDefault="007D780C">
      <w:pPr>
        <w:spacing w:before="240"/>
        <w:ind w:left="-141" w:right="-317"/>
        <w:rPr>
          <w:b/>
          <w:sz w:val="26"/>
          <w:szCs w:val="26"/>
        </w:rPr>
      </w:pPr>
      <w:r>
        <w:rPr>
          <w:szCs w:val="21"/>
        </w:rPr>
        <w:t xml:space="preserve">　　</w:t>
      </w:r>
      <w:r>
        <w:rPr>
          <w:rFonts w:ascii="ＭＳ ゴシック" w:eastAsia="ＭＳ ゴシック" w:hAnsi="ＭＳ ゴシック"/>
          <w:sz w:val="26"/>
          <w:szCs w:val="26"/>
          <w:u w:val="single"/>
        </w:rPr>
        <w:t xml:space="preserve">　各項目に</w:t>
      </w:r>
      <w:r w:rsidR="00DC0D6B">
        <w:rPr>
          <w:rFonts w:ascii="ＭＳ ゴシック" w:eastAsia="ＭＳ ゴシック" w:hAnsi="ＭＳ ゴシック" w:hint="eastAsia"/>
          <w:sz w:val="26"/>
          <w:szCs w:val="26"/>
          <w:u w:val="single"/>
        </w:rPr>
        <w:t>表明</w:t>
      </w:r>
      <w:r>
        <w:rPr>
          <w:rFonts w:ascii="ＭＳ ゴシック" w:eastAsia="ＭＳ ゴシック" w:hAnsi="ＭＳ ゴシック"/>
          <w:sz w:val="26"/>
          <w:szCs w:val="26"/>
          <w:u w:val="single"/>
        </w:rPr>
        <w:t>・</w:t>
      </w:r>
      <w:r w:rsidR="00DC0D6B">
        <w:rPr>
          <w:rFonts w:ascii="ＭＳ ゴシック" w:eastAsia="ＭＳ ゴシック" w:hAnsi="ＭＳ ゴシック" w:hint="eastAsia"/>
          <w:sz w:val="26"/>
          <w:szCs w:val="26"/>
          <w:u w:val="single"/>
        </w:rPr>
        <w:t>確約</w:t>
      </w:r>
      <w:r>
        <w:rPr>
          <w:rFonts w:ascii="ＭＳ ゴシック" w:eastAsia="ＭＳ ゴシック" w:hAnsi="ＭＳ ゴシック"/>
          <w:sz w:val="26"/>
          <w:szCs w:val="26"/>
          <w:u w:val="single"/>
        </w:rPr>
        <w:t>したら、各項目の</w:t>
      </w:r>
      <w:r>
        <w:rPr>
          <w:rFonts w:ascii="ＭＳ ゴシック" w:eastAsia="ＭＳ ゴシック" w:hAnsi="ＭＳ ゴシック"/>
          <w:b/>
          <w:sz w:val="26"/>
          <w:szCs w:val="26"/>
          <w:u w:val="single"/>
        </w:rPr>
        <w:t>□</w:t>
      </w:r>
      <w:r>
        <w:rPr>
          <w:rFonts w:ascii="ＭＳ ゴシック" w:eastAsia="ＭＳ ゴシック" w:hAnsi="ＭＳ ゴシック"/>
          <w:sz w:val="26"/>
          <w:szCs w:val="26"/>
          <w:u w:val="single"/>
        </w:rPr>
        <w:t>にチェック</w:t>
      </w:r>
      <w:bookmarkStart w:id="0" w:name="_Hlk169424049"/>
      <w:r>
        <w:rPr>
          <w:rFonts w:ascii="ＭＳ ゴシック" w:eastAsia="ＭＳ ゴシック" w:hAnsi="ＭＳ ゴシック"/>
          <w:sz w:val="26"/>
          <w:szCs w:val="26"/>
          <w:u w:val="single"/>
        </w:rPr>
        <w:t>「</w:t>
      </w:r>
      <w:r>
        <w:rPr>
          <w:rFonts w:ascii="ＭＳ ゴシック" w:eastAsia="ＭＳ ゴシック" w:hAnsi="ＭＳ ゴシック"/>
          <w:b/>
          <w:sz w:val="26"/>
          <w:szCs w:val="26"/>
          <w:u w:val="single"/>
        </w:rPr>
        <w:t>☑</w:t>
      </w:r>
      <w:r>
        <w:rPr>
          <w:rFonts w:ascii="ＭＳ ゴシック" w:eastAsia="ＭＳ ゴシック" w:hAnsi="ＭＳ ゴシック"/>
          <w:sz w:val="26"/>
          <w:szCs w:val="26"/>
          <w:u w:val="single"/>
        </w:rPr>
        <w:t>」</w:t>
      </w:r>
      <w:bookmarkEnd w:id="0"/>
      <w:r>
        <w:rPr>
          <w:rFonts w:ascii="ＭＳ ゴシック" w:eastAsia="ＭＳ ゴシック" w:hAnsi="ＭＳ ゴシック"/>
          <w:sz w:val="26"/>
          <w:szCs w:val="26"/>
          <w:u w:val="single"/>
        </w:rPr>
        <w:t xml:space="preserve">してください。　</w:t>
      </w:r>
    </w:p>
    <w:p w14:paraId="524CC951" w14:textId="77777777" w:rsidR="00157883" w:rsidRDefault="007D780C">
      <w:pPr>
        <w:spacing w:line="340" w:lineRule="exact"/>
        <w:ind w:left="421" w:right="-27" w:hanging="562"/>
        <w:rPr>
          <w:szCs w:val="21"/>
        </w:rPr>
      </w:pPr>
      <w:r>
        <w:rPr>
          <w:rFonts w:ascii="ＭＳ ゴシック" w:eastAsia="ＭＳ ゴシック" w:hAnsi="ＭＳ ゴシック"/>
          <w:b/>
          <w:sz w:val="28"/>
          <w:szCs w:val="26"/>
        </w:rPr>
        <w:t>□</w:t>
      </w:r>
      <w:r>
        <w:rPr>
          <w:sz w:val="22"/>
          <w:szCs w:val="26"/>
        </w:rPr>
        <w:t>１</w:t>
      </w:r>
      <w:r>
        <w:rPr>
          <w:sz w:val="22"/>
          <w:szCs w:val="21"/>
        </w:rPr>
        <w:t xml:space="preserve">　私は、暴力団排除に関する出店規約２（出店の条件）⑴から⑺のいずれにも該当する者ではありません。（虚偽の申告をすれば、詐欺罪等の刑罰法令に触れる行為として処罰される可能性があることも理解します。）</w:t>
      </w:r>
      <w:r>
        <w:rPr>
          <w:szCs w:val="21"/>
        </w:rPr>
        <w:t xml:space="preserve">　　　　　　　　　　　　　　　　　　　　　　　　　　　　　　　　　　　　　　　　　　　　　　　　　　　　　　　　　　　　　　　　　　　　　　　　　　　　　　　　　　　　　　　　　　　　　　　　　　　　　　　　　　　　　　　　　　　　　　　　　　　　　　　　　　　　　　　　　　　　　　　　　　　　　　　　　　　　　　　　　　　　　　　　　　　　　　　　　　　　　　　　　　　　　　　　　　　　　　　　　　　　　　　　　　　　　　　　　　　　　　　　</w:t>
      </w:r>
    </w:p>
    <w:p w14:paraId="66D417FE" w14:textId="77777777" w:rsidR="00157883" w:rsidRDefault="007D780C">
      <w:pPr>
        <w:spacing w:line="340" w:lineRule="exact"/>
        <w:ind w:left="421" w:right="-27" w:hanging="562"/>
        <w:rPr>
          <w:sz w:val="22"/>
          <w:szCs w:val="21"/>
        </w:rPr>
      </w:pPr>
      <w:r>
        <w:rPr>
          <w:rFonts w:ascii="ＭＳ ゴシック" w:eastAsia="ＭＳ ゴシック" w:hAnsi="ＭＳ ゴシック"/>
          <w:b/>
          <w:sz w:val="28"/>
          <w:szCs w:val="26"/>
        </w:rPr>
        <w:t>□</w:t>
      </w:r>
      <w:r>
        <w:rPr>
          <w:sz w:val="22"/>
          <w:szCs w:val="26"/>
        </w:rPr>
        <w:t>２</w:t>
      </w:r>
      <w:r>
        <w:rPr>
          <w:sz w:val="22"/>
          <w:szCs w:val="21"/>
        </w:rPr>
        <w:t xml:space="preserve">　暴力団員等</w:t>
      </w:r>
      <w:bookmarkStart w:id="1" w:name="_Hlk169426266"/>
      <w:r>
        <w:rPr>
          <w:sz w:val="22"/>
          <w:szCs w:val="21"/>
        </w:rPr>
        <w:t>又は暴力団員等が指名した者</w:t>
      </w:r>
      <w:bookmarkEnd w:id="1"/>
      <w:r>
        <w:rPr>
          <w:sz w:val="22"/>
          <w:szCs w:val="21"/>
        </w:rPr>
        <w:t>に、挨拶料、みかじめ料、場所代（ショバ代）等の名目のいかんを問わず金品等を供与しません。</w:t>
      </w:r>
    </w:p>
    <w:p w14:paraId="71A956DE" w14:textId="77777777" w:rsidR="00157883" w:rsidRDefault="007D780C">
      <w:pPr>
        <w:spacing w:line="340" w:lineRule="exact"/>
        <w:ind w:left="421" w:right="-27" w:hanging="562"/>
        <w:rPr>
          <w:szCs w:val="21"/>
        </w:rPr>
      </w:pPr>
      <w:bookmarkStart w:id="2" w:name="_Hlk164775520"/>
      <w:bookmarkStart w:id="3" w:name="_Hlk169419242"/>
      <w:bookmarkEnd w:id="2"/>
      <w:r>
        <w:rPr>
          <w:rFonts w:ascii="ＭＳ ゴシック" w:eastAsia="ＭＳ ゴシック" w:hAnsi="ＭＳ ゴシック"/>
          <w:b/>
          <w:sz w:val="28"/>
          <w:szCs w:val="26"/>
        </w:rPr>
        <w:t>□</w:t>
      </w:r>
      <w:r>
        <w:rPr>
          <w:sz w:val="22"/>
          <w:szCs w:val="26"/>
        </w:rPr>
        <w:t>３</w:t>
      </w:r>
      <w:r>
        <w:rPr>
          <w:sz w:val="22"/>
          <w:szCs w:val="21"/>
        </w:rPr>
        <w:t xml:space="preserve">　暴力団員等又は暴力団員等が指名した者を、出店場所に立ち入らせないほか、送迎、食材等の準備調達、道具の運搬、露店の設営等、一切の業務に関与させません。</w:t>
      </w:r>
    </w:p>
    <w:p w14:paraId="08767C8F" w14:textId="77777777" w:rsidR="00157883" w:rsidRDefault="007D780C">
      <w:pPr>
        <w:spacing w:line="340" w:lineRule="exact"/>
        <w:ind w:left="421" w:right="-27" w:hanging="562"/>
        <w:rPr>
          <w:sz w:val="22"/>
          <w:szCs w:val="26"/>
        </w:rPr>
      </w:pPr>
      <w:r>
        <w:rPr>
          <w:rFonts w:ascii="ＭＳ ゴシック" w:eastAsia="ＭＳ ゴシック" w:hAnsi="ＭＳ ゴシック"/>
          <w:b/>
          <w:sz w:val="28"/>
          <w:szCs w:val="26"/>
        </w:rPr>
        <w:t>□</w:t>
      </w:r>
      <w:r>
        <w:rPr>
          <w:sz w:val="22"/>
          <w:szCs w:val="26"/>
        </w:rPr>
        <w:t>４</w:t>
      </w:r>
      <w:r>
        <w:rPr>
          <w:szCs w:val="26"/>
        </w:rPr>
        <w:t xml:space="preserve">　</w:t>
      </w:r>
      <w:r>
        <w:rPr>
          <w:sz w:val="22"/>
          <w:szCs w:val="26"/>
        </w:rPr>
        <w:t>露店、キッチンカー、移動販売等（以下「露店等」という。）は、主催者が指定する場所に出店します。</w:t>
      </w:r>
      <w:bookmarkEnd w:id="3"/>
    </w:p>
    <w:p w14:paraId="449541CE" w14:textId="77777777" w:rsidR="00157883" w:rsidRDefault="007D780C">
      <w:pPr>
        <w:spacing w:line="340" w:lineRule="exact"/>
        <w:ind w:left="421" w:right="-317" w:hanging="562"/>
        <w:rPr>
          <w:sz w:val="22"/>
          <w:szCs w:val="26"/>
        </w:rPr>
      </w:pPr>
      <w:r>
        <w:rPr>
          <w:rFonts w:ascii="ＭＳ ゴシック" w:eastAsia="ＭＳ ゴシック" w:hAnsi="ＭＳ ゴシック"/>
          <w:b/>
          <w:sz w:val="28"/>
          <w:szCs w:val="26"/>
        </w:rPr>
        <w:t>□</w:t>
      </w:r>
      <w:r>
        <w:rPr>
          <w:sz w:val="22"/>
          <w:szCs w:val="26"/>
        </w:rPr>
        <w:t>５</w:t>
      </w:r>
      <w:r>
        <w:rPr>
          <w:szCs w:val="26"/>
        </w:rPr>
        <w:t xml:space="preserve">　</w:t>
      </w:r>
      <w:r>
        <w:rPr>
          <w:sz w:val="22"/>
          <w:szCs w:val="26"/>
        </w:rPr>
        <w:t>露店等出店に関し、名義貸し、虚偽の記載、出店許可証の転賃借その他不正な行為はしません。</w:t>
      </w:r>
    </w:p>
    <w:p w14:paraId="2D0A5D18" w14:textId="77777777" w:rsidR="00157883" w:rsidRDefault="007D780C">
      <w:pPr>
        <w:spacing w:line="340" w:lineRule="exact"/>
        <w:ind w:left="421" w:right="-27" w:hanging="562"/>
        <w:rPr>
          <w:sz w:val="22"/>
          <w:szCs w:val="21"/>
        </w:rPr>
      </w:pPr>
      <w:r>
        <w:rPr>
          <w:rFonts w:ascii="ＭＳ ゴシック" w:eastAsia="ＭＳ ゴシック" w:hAnsi="ＭＳ ゴシック"/>
          <w:b/>
          <w:sz w:val="28"/>
          <w:szCs w:val="26"/>
        </w:rPr>
        <w:t>□</w:t>
      </w:r>
      <w:r>
        <w:rPr>
          <w:sz w:val="22"/>
          <w:szCs w:val="26"/>
        </w:rPr>
        <w:t>６</w:t>
      </w:r>
      <w:r>
        <w:rPr>
          <w:szCs w:val="21"/>
        </w:rPr>
        <w:t xml:space="preserve">　</w:t>
      </w:r>
      <w:r>
        <w:rPr>
          <w:sz w:val="22"/>
          <w:szCs w:val="21"/>
        </w:rPr>
        <w:t>露店等出店期間中、主催関係者からの身分証の提出、呈示要求に従い、許可を受けていない者を業務に従事させません。</w:t>
      </w:r>
    </w:p>
    <w:p w14:paraId="01A232B8" w14:textId="77777777" w:rsidR="00157883" w:rsidRDefault="007D780C">
      <w:pPr>
        <w:spacing w:line="340" w:lineRule="exact"/>
        <w:ind w:left="421" w:right="-27" w:hanging="562"/>
        <w:rPr>
          <w:sz w:val="22"/>
          <w:szCs w:val="21"/>
        </w:rPr>
      </w:pPr>
      <w:r>
        <w:rPr>
          <w:rFonts w:ascii="ＭＳ ゴシック" w:eastAsia="ＭＳ ゴシック" w:hAnsi="ＭＳ ゴシック"/>
          <w:b/>
          <w:sz w:val="28"/>
          <w:szCs w:val="26"/>
        </w:rPr>
        <w:t>□</w:t>
      </w:r>
      <w:r>
        <w:rPr>
          <w:sz w:val="22"/>
          <w:szCs w:val="26"/>
        </w:rPr>
        <w:t>７　露店等出店に関し、主催関係者の指示に従い、暴力団排除に関する出店規約３（出店の取消）⑴から⑸</w:t>
      </w:r>
      <w:r>
        <w:rPr>
          <w:sz w:val="22"/>
          <w:szCs w:val="21"/>
        </w:rPr>
        <w:t>のいずれの行為も行いません。</w:t>
      </w:r>
    </w:p>
    <w:p w14:paraId="46807DE2" w14:textId="77777777" w:rsidR="00157883" w:rsidRDefault="007D780C">
      <w:pPr>
        <w:spacing w:line="340" w:lineRule="exact"/>
        <w:ind w:left="421" w:right="-27" w:hanging="562"/>
        <w:rPr>
          <w:szCs w:val="21"/>
        </w:rPr>
      </w:pPr>
      <w:r>
        <w:rPr>
          <w:rFonts w:ascii="ＭＳ ゴシック" w:eastAsia="ＭＳ ゴシック" w:hAnsi="ＭＳ ゴシック"/>
          <w:b/>
          <w:sz w:val="28"/>
          <w:szCs w:val="26"/>
        </w:rPr>
        <w:t>□</w:t>
      </w:r>
      <w:r>
        <w:rPr>
          <w:sz w:val="22"/>
          <w:szCs w:val="26"/>
        </w:rPr>
        <w:t xml:space="preserve">８　</w:t>
      </w:r>
      <w:r>
        <w:rPr>
          <w:sz w:val="22"/>
          <w:szCs w:val="21"/>
        </w:rPr>
        <w:t>この表明・確約の事実に反した場合は、出店を取り消されることに同意し、その場合は、露</w:t>
      </w:r>
      <w:r>
        <w:rPr>
          <w:sz w:val="22"/>
          <w:szCs w:val="21"/>
        </w:rPr>
        <w:lastRenderedPageBreak/>
        <w:t>店等を撤去するとともに、出店の取消しに伴う損害賠償は要求しません。</w:t>
      </w:r>
    </w:p>
    <w:p w14:paraId="4A6A140E" w14:textId="0D6236CE" w:rsidR="00157883" w:rsidRDefault="007D780C">
      <w:pPr>
        <w:spacing w:line="340" w:lineRule="exact"/>
        <w:ind w:left="421" w:right="-27" w:hanging="562"/>
        <w:rPr>
          <w:szCs w:val="21"/>
        </w:rPr>
      </w:pPr>
      <w:bookmarkStart w:id="4" w:name="_Hlk169366639"/>
      <w:r>
        <w:rPr>
          <w:rFonts w:ascii="ＭＳ ゴシック" w:eastAsia="ＭＳ ゴシック" w:hAnsi="ＭＳ ゴシック"/>
          <w:b/>
          <w:sz w:val="28"/>
          <w:szCs w:val="26"/>
        </w:rPr>
        <w:t>□</w:t>
      </w:r>
      <w:bookmarkEnd w:id="4"/>
      <w:r>
        <w:rPr>
          <w:sz w:val="22"/>
          <w:szCs w:val="26"/>
        </w:rPr>
        <w:t>９</w:t>
      </w:r>
      <w:r>
        <w:rPr>
          <w:sz w:val="22"/>
          <w:szCs w:val="21"/>
        </w:rPr>
        <w:t xml:space="preserve">　暴力団員等の該当性を調査するため、本書の写しのほか、</w:t>
      </w:r>
      <w:r w:rsidR="004D6E37">
        <w:rPr>
          <w:rFonts w:hint="eastAsia"/>
          <w:sz w:val="22"/>
          <w:szCs w:val="21"/>
        </w:rPr>
        <w:t>新潟まつり花火大会露店等出店者公募参加申請書、</w:t>
      </w:r>
      <w:r>
        <w:rPr>
          <w:sz w:val="22"/>
          <w:szCs w:val="21"/>
        </w:rPr>
        <w:t>身分証確認書の写しを警察に提出することを同意します。</w:t>
      </w:r>
    </w:p>
    <w:p w14:paraId="629030EE" w14:textId="47E947E8" w:rsidR="00157883" w:rsidRDefault="007D780C">
      <w:pPr>
        <w:spacing w:before="240" w:line="340" w:lineRule="exact"/>
        <w:ind w:left="57" w:right="-27"/>
        <w:rPr>
          <w:rFonts w:ascii="ＭＳ ゴシック" w:eastAsia="ＭＳ ゴシック" w:hAnsi="ＭＳ ゴシック"/>
          <w:sz w:val="24"/>
          <w:szCs w:val="24"/>
          <w:u w:val="single"/>
        </w:rPr>
      </w:pPr>
      <w:r>
        <w:rPr>
          <w:rFonts w:ascii="ＭＳ ゴシック" w:eastAsia="ＭＳ ゴシック" w:hAnsi="ＭＳ ゴシック"/>
          <w:sz w:val="24"/>
          <w:szCs w:val="24"/>
          <w:u w:val="single"/>
        </w:rPr>
        <w:t xml:space="preserve">※　</w:t>
      </w:r>
      <w:r>
        <w:rPr>
          <w:rFonts w:ascii="ＭＳ ゴシック" w:eastAsia="ＭＳ ゴシック" w:hAnsi="ＭＳ ゴシック"/>
          <w:b/>
          <w:sz w:val="24"/>
          <w:szCs w:val="24"/>
          <w:u w:val="single"/>
        </w:rPr>
        <w:t>□</w:t>
      </w:r>
      <w:r>
        <w:rPr>
          <w:rFonts w:ascii="ＭＳ ゴシック" w:eastAsia="ＭＳ ゴシック" w:hAnsi="ＭＳ ゴシック"/>
          <w:sz w:val="24"/>
          <w:szCs w:val="24"/>
          <w:u w:val="single"/>
        </w:rPr>
        <w:t>１から</w:t>
      </w:r>
      <w:r>
        <w:rPr>
          <w:rFonts w:ascii="ＭＳ ゴシック" w:eastAsia="ＭＳ ゴシック" w:hAnsi="ＭＳ ゴシック"/>
          <w:b/>
          <w:sz w:val="24"/>
          <w:szCs w:val="24"/>
          <w:u w:val="single"/>
        </w:rPr>
        <w:t>□</w:t>
      </w:r>
      <w:r>
        <w:rPr>
          <w:rFonts w:ascii="ＭＳ ゴシック" w:eastAsia="ＭＳ ゴシック" w:hAnsi="ＭＳ ゴシック"/>
          <w:sz w:val="24"/>
          <w:szCs w:val="24"/>
          <w:u w:val="single"/>
        </w:rPr>
        <w:t>９の全てに</w:t>
      </w:r>
      <w:r w:rsidR="00DC0D6B">
        <w:rPr>
          <w:rFonts w:ascii="ＭＳ ゴシック" w:eastAsia="ＭＳ ゴシック" w:hAnsi="ＭＳ ゴシック" w:hint="eastAsia"/>
          <w:sz w:val="24"/>
          <w:szCs w:val="24"/>
          <w:u w:val="single"/>
        </w:rPr>
        <w:t>表明</w:t>
      </w:r>
      <w:r>
        <w:rPr>
          <w:rFonts w:ascii="ＭＳ ゴシック" w:eastAsia="ＭＳ ゴシック" w:hAnsi="ＭＳ ゴシック"/>
          <w:sz w:val="24"/>
          <w:szCs w:val="24"/>
          <w:u w:val="single"/>
        </w:rPr>
        <w:t>・</w:t>
      </w:r>
      <w:r w:rsidR="00DC0D6B">
        <w:rPr>
          <w:rFonts w:ascii="ＭＳ ゴシック" w:eastAsia="ＭＳ ゴシック" w:hAnsi="ＭＳ ゴシック" w:hint="eastAsia"/>
          <w:sz w:val="24"/>
          <w:szCs w:val="24"/>
          <w:u w:val="single"/>
        </w:rPr>
        <w:t>確約</w:t>
      </w:r>
      <w:r>
        <w:rPr>
          <w:rFonts w:ascii="ＭＳ ゴシック" w:eastAsia="ＭＳ ゴシック" w:hAnsi="ＭＳ ゴシック"/>
          <w:sz w:val="24"/>
          <w:szCs w:val="24"/>
          <w:u w:val="single"/>
        </w:rPr>
        <w:t>（チェック「</w:t>
      </w:r>
      <w:r>
        <w:rPr>
          <w:rFonts w:ascii="ＭＳ ゴシック" w:eastAsia="ＭＳ ゴシック" w:hAnsi="ＭＳ ゴシック"/>
          <w:b/>
          <w:sz w:val="24"/>
          <w:szCs w:val="24"/>
          <w:u w:val="single"/>
        </w:rPr>
        <w:t>☑</w:t>
      </w:r>
      <w:r>
        <w:rPr>
          <w:rFonts w:ascii="ＭＳ ゴシック" w:eastAsia="ＭＳ ゴシック" w:hAnsi="ＭＳ ゴシック"/>
          <w:sz w:val="24"/>
          <w:szCs w:val="24"/>
          <w:u w:val="single"/>
        </w:rPr>
        <w:t>」）ができた場合、「日付、氏名、生年月日」を直筆で記入し、身分証明書（写真付きのもの）の写しと合わせ、提出してください。</w:t>
      </w:r>
    </w:p>
    <w:p w14:paraId="50B1FE1D" w14:textId="7F90A755" w:rsidR="00157883" w:rsidRDefault="007D780C">
      <w:pPr>
        <w:spacing w:before="240" w:line="360" w:lineRule="auto"/>
        <w:ind w:left="-424" w:right="-850"/>
        <w:rPr>
          <w:sz w:val="22"/>
        </w:rPr>
      </w:pPr>
      <w:r>
        <w:rPr>
          <w:szCs w:val="21"/>
        </w:rPr>
        <w:t xml:space="preserve">　</w:t>
      </w:r>
      <w:r w:rsidR="00B00D55" w:rsidRPr="00B00D55">
        <w:rPr>
          <w:rFonts w:hint="eastAsia"/>
          <w:sz w:val="22"/>
        </w:rPr>
        <w:t>新潟まつり</w:t>
      </w:r>
      <w:r w:rsidRPr="00B00D55">
        <w:rPr>
          <w:sz w:val="22"/>
        </w:rPr>
        <w:t>実行委員会</w:t>
      </w:r>
      <w:r>
        <w:rPr>
          <w:sz w:val="22"/>
        </w:rPr>
        <w:t xml:space="preserve">　殿</w:t>
      </w:r>
    </w:p>
    <w:p w14:paraId="576E8EB4" w14:textId="77777777" w:rsidR="00157883" w:rsidRDefault="007D780C">
      <w:pPr>
        <w:spacing w:before="240" w:line="360" w:lineRule="auto"/>
        <w:ind w:left="-424" w:right="-850" w:firstLine="220"/>
        <w:rPr>
          <w:sz w:val="22"/>
          <w:lang w:eastAsia="zh-TW"/>
        </w:rPr>
      </w:pPr>
      <w:r>
        <w:rPr>
          <w:sz w:val="22"/>
          <w:lang w:eastAsia="zh-TW"/>
        </w:rPr>
        <w:t xml:space="preserve">令和　　　年　　　月　　　日　　　 出店申請者 氏名　</w:t>
      </w:r>
    </w:p>
    <w:p w14:paraId="47656602" w14:textId="77777777" w:rsidR="00157883" w:rsidRDefault="007D780C">
      <w:pPr>
        <w:spacing w:before="240" w:line="480" w:lineRule="auto"/>
        <w:ind w:right="-850" w:firstLine="3630"/>
        <w:rPr>
          <w:sz w:val="22"/>
        </w:rPr>
      </w:pPr>
      <w:r>
        <w:rPr>
          <w:noProof/>
        </w:rPr>
        <mc:AlternateContent>
          <mc:Choice Requires="wps">
            <w:drawing>
              <wp:anchor distT="0" distB="0" distL="0" distR="0" simplePos="0" relativeHeight="2" behindDoc="0" locked="0" layoutInCell="0" allowOverlap="1" wp14:anchorId="6664C2B6" wp14:editId="428EBA8D">
                <wp:simplePos x="0" y="0"/>
                <wp:positionH relativeFrom="column">
                  <wp:posOffset>3515995</wp:posOffset>
                </wp:positionH>
                <wp:positionV relativeFrom="paragraph">
                  <wp:posOffset>71755</wp:posOffset>
                </wp:positionV>
                <wp:extent cx="2790825" cy="635"/>
                <wp:effectExtent l="0" t="3810" r="635" b="3175"/>
                <wp:wrapNone/>
                <wp:docPr id="1" name="直線コネクタ 1"/>
                <wp:cNvGraphicFramePr/>
                <a:graphic xmlns:a="http://schemas.openxmlformats.org/drawingml/2006/main">
                  <a:graphicData uri="http://schemas.microsoft.com/office/word/2010/wordprocessingShape">
                    <wps:wsp>
                      <wps:cNvCnPr/>
                      <wps:spPr>
                        <a:xfrm>
                          <a:off x="0" y="0"/>
                          <a:ext cx="279072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276.85pt,5.65pt" to="496.55pt,5.65pt" ID="直線コネクタ 1" stroked="t" o:allowincell="f" style="position:absolute">
                <v:stroke color="black" weight="6480" joinstyle="miter" endcap="flat"/>
                <v:fill o:detectmouseclick="t" on="false"/>
                <w10:wrap type="none"/>
              </v:line>
            </w:pict>
          </mc:Fallback>
        </mc:AlternateContent>
      </w:r>
      <w:r>
        <w:rPr>
          <w:sz w:val="22"/>
        </w:rPr>
        <w:t>生年月日（和暦）　　 　　　　　年　　　　　月　　　　日生</w:t>
      </w:r>
    </w:p>
    <w:p w14:paraId="180733AB" w14:textId="77777777" w:rsidR="00157883" w:rsidRDefault="00157883">
      <w:pPr>
        <w:ind w:right="-850"/>
        <w:rPr>
          <w:rFonts w:ascii="ＭＳ ゴシック" w:eastAsia="ＭＳ ゴシック" w:hAnsi="ＭＳ ゴシック"/>
          <w:sz w:val="22"/>
          <w:szCs w:val="21"/>
        </w:rPr>
      </w:pPr>
    </w:p>
    <w:p w14:paraId="6755F1E6" w14:textId="77777777" w:rsidR="00157883" w:rsidRDefault="00157883">
      <w:pPr>
        <w:ind w:right="-850"/>
        <w:rPr>
          <w:sz w:val="22"/>
        </w:rPr>
      </w:pPr>
    </w:p>
    <w:p w14:paraId="672DE908" w14:textId="77777777" w:rsidR="00157883" w:rsidRDefault="00157883">
      <w:pPr>
        <w:ind w:right="-850"/>
        <w:rPr>
          <w:sz w:val="22"/>
        </w:rPr>
      </w:pPr>
    </w:p>
    <w:p w14:paraId="6751C7FF" w14:textId="77777777" w:rsidR="00157883" w:rsidRDefault="007D780C">
      <w:pPr>
        <w:ind w:right="-850"/>
        <w:rPr>
          <w:rFonts w:ascii="ＭＳ ゴシック" w:eastAsia="ＭＳ ゴシック" w:hAnsi="ＭＳ ゴシック"/>
          <w:sz w:val="22"/>
          <w:szCs w:val="21"/>
        </w:rPr>
      </w:pPr>
      <w:r>
        <w:rPr>
          <w:rFonts w:ascii="ＭＳ ゴシック" w:eastAsia="ＭＳ ゴシック" w:hAnsi="ＭＳ ゴシック"/>
          <w:sz w:val="22"/>
          <w:szCs w:val="21"/>
        </w:rPr>
        <w:t>※　従業員欄</w:t>
      </w:r>
    </w:p>
    <w:p w14:paraId="477277A6" w14:textId="77777777" w:rsidR="00157883" w:rsidRDefault="007D780C">
      <w:pPr>
        <w:ind w:firstLine="440"/>
        <w:rPr>
          <w:sz w:val="22"/>
          <w:szCs w:val="21"/>
        </w:rPr>
      </w:pPr>
      <w:r>
        <w:rPr>
          <w:sz w:val="22"/>
          <w:szCs w:val="21"/>
        </w:rPr>
        <w:t>全ての従業員についても、本書の内容を表明・確約し、直筆で氏名を記入してください。</w:t>
      </w:r>
    </w:p>
    <w:p w14:paraId="0D64F85E" w14:textId="7F14FB2A" w:rsidR="00157883" w:rsidRDefault="007D780C">
      <w:pPr>
        <w:ind w:left="220" w:hanging="220"/>
        <w:rPr>
          <w:sz w:val="22"/>
          <w:szCs w:val="21"/>
        </w:rPr>
      </w:pPr>
      <w:r>
        <w:rPr>
          <w:sz w:val="22"/>
          <w:szCs w:val="21"/>
        </w:rPr>
        <w:t xml:space="preserve">　　（なお、遠方その他やむを得ない事情により、従業員の直筆が得られない場合は、出店申請者の代筆で申請することが可能です。</w:t>
      </w:r>
      <w:r>
        <w:rPr>
          <w:sz w:val="22"/>
          <w:szCs w:val="21"/>
          <w:u w:val="single"/>
        </w:rPr>
        <w:t>ただし、代筆の場合、従業員</w:t>
      </w:r>
      <w:r w:rsidRPr="00B00D55">
        <w:rPr>
          <w:sz w:val="22"/>
          <w:szCs w:val="21"/>
          <w:u w:val="single"/>
        </w:rPr>
        <w:t>は祭礼</w:t>
      </w:r>
      <w:r>
        <w:rPr>
          <w:sz w:val="22"/>
          <w:szCs w:val="21"/>
          <w:u w:val="single"/>
        </w:rPr>
        <w:t>当日の受付時までに、氏名を直筆で記入した表明・確約書を別に提出してください。</w:t>
      </w:r>
      <w:r>
        <w:rPr>
          <w:sz w:val="22"/>
          <w:szCs w:val="21"/>
        </w:rPr>
        <w:t>従業員の直筆の氏名の提出がない場合は、業務に従事できません。）</w:t>
      </w:r>
    </w:p>
    <w:tbl>
      <w:tblPr>
        <w:tblStyle w:val="af1"/>
        <w:tblW w:w="9566" w:type="dxa"/>
        <w:tblInd w:w="210" w:type="dxa"/>
        <w:tblLayout w:type="fixed"/>
        <w:tblLook w:val="04A0" w:firstRow="1" w:lastRow="0" w:firstColumn="1" w:lastColumn="0" w:noHBand="0" w:noVBand="1"/>
      </w:tblPr>
      <w:tblGrid>
        <w:gridCol w:w="9566"/>
      </w:tblGrid>
      <w:tr w:rsidR="00157883" w14:paraId="0884213A" w14:textId="77777777">
        <w:trPr>
          <w:trHeight w:val="794"/>
        </w:trPr>
        <w:tc>
          <w:tcPr>
            <w:tcW w:w="9566" w:type="dxa"/>
            <w:vAlign w:val="center"/>
          </w:tcPr>
          <w:p w14:paraId="7598F88D" w14:textId="77777777" w:rsidR="00157883" w:rsidRDefault="007D780C">
            <w:pPr>
              <w:rPr>
                <w:szCs w:val="21"/>
              </w:rPr>
            </w:pPr>
            <w:r>
              <w:rPr>
                <w:szCs w:val="21"/>
              </w:rPr>
              <w:t>１</w:t>
            </w:r>
          </w:p>
        </w:tc>
      </w:tr>
      <w:tr w:rsidR="00157883" w14:paraId="7A8681C5" w14:textId="77777777">
        <w:trPr>
          <w:trHeight w:val="794"/>
        </w:trPr>
        <w:tc>
          <w:tcPr>
            <w:tcW w:w="9566" w:type="dxa"/>
            <w:vAlign w:val="center"/>
          </w:tcPr>
          <w:p w14:paraId="4FFB660B" w14:textId="77777777" w:rsidR="00157883" w:rsidRDefault="007D780C">
            <w:pPr>
              <w:rPr>
                <w:szCs w:val="21"/>
              </w:rPr>
            </w:pPr>
            <w:r>
              <w:rPr>
                <w:szCs w:val="21"/>
              </w:rPr>
              <w:t>２</w:t>
            </w:r>
          </w:p>
        </w:tc>
      </w:tr>
      <w:tr w:rsidR="00157883" w14:paraId="06924F94" w14:textId="77777777">
        <w:trPr>
          <w:trHeight w:val="794"/>
        </w:trPr>
        <w:tc>
          <w:tcPr>
            <w:tcW w:w="9566" w:type="dxa"/>
            <w:vAlign w:val="center"/>
          </w:tcPr>
          <w:p w14:paraId="152D513D" w14:textId="77777777" w:rsidR="00157883" w:rsidRDefault="007D780C">
            <w:pPr>
              <w:rPr>
                <w:szCs w:val="21"/>
              </w:rPr>
            </w:pPr>
            <w:r>
              <w:rPr>
                <w:szCs w:val="21"/>
              </w:rPr>
              <w:t>３</w:t>
            </w:r>
          </w:p>
        </w:tc>
      </w:tr>
      <w:tr w:rsidR="00157883" w14:paraId="441E2BE4" w14:textId="77777777">
        <w:trPr>
          <w:trHeight w:val="794"/>
        </w:trPr>
        <w:tc>
          <w:tcPr>
            <w:tcW w:w="9566" w:type="dxa"/>
            <w:vAlign w:val="center"/>
          </w:tcPr>
          <w:p w14:paraId="3603A002" w14:textId="77777777" w:rsidR="00157883" w:rsidRDefault="007D780C">
            <w:pPr>
              <w:rPr>
                <w:szCs w:val="21"/>
              </w:rPr>
            </w:pPr>
            <w:r>
              <w:rPr>
                <w:szCs w:val="21"/>
              </w:rPr>
              <w:t>４</w:t>
            </w:r>
          </w:p>
        </w:tc>
      </w:tr>
      <w:tr w:rsidR="00157883" w14:paraId="4CF6C0A5" w14:textId="77777777">
        <w:trPr>
          <w:trHeight w:val="794"/>
        </w:trPr>
        <w:tc>
          <w:tcPr>
            <w:tcW w:w="9566" w:type="dxa"/>
            <w:vAlign w:val="center"/>
          </w:tcPr>
          <w:p w14:paraId="5486A863" w14:textId="77777777" w:rsidR="00157883" w:rsidRDefault="007D780C">
            <w:pPr>
              <w:rPr>
                <w:szCs w:val="21"/>
              </w:rPr>
            </w:pPr>
            <w:r>
              <w:rPr>
                <w:szCs w:val="21"/>
              </w:rPr>
              <w:t>５</w:t>
            </w:r>
          </w:p>
        </w:tc>
      </w:tr>
      <w:tr w:rsidR="00B00D55" w14:paraId="42ADA6FC" w14:textId="77777777">
        <w:trPr>
          <w:trHeight w:val="794"/>
        </w:trPr>
        <w:tc>
          <w:tcPr>
            <w:tcW w:w="9566" w:type="dxa"/>
            <w:vAlign w:val="center"/>
          </w:tcPr>
          <w:p w14:paraId="6E6563AC" w14:textId="1AEBE1CC" w:rsidR="00B00D55" w:rsidRDefault="00B00D55">
            <w:pPr>
              <w:rPr>
                <w:szCs w:val="21"/>
              </w:rPr>
            </w:pPr>
            <w:r>
              <w:rPr>
                <w:rFonts w:hint="eastAsia"/>
                <w:szCs w:val="21"/>
              </w:rPr>
              <w:t>６</w:t>
            </w:r>
          </w:p>
        </w:tc>
      </w:tr>
      <w:tr w:rsidR="00B00D55" w14:paraId="34BEBA8A" w14:textId="77777777">
        <w:trPr>
          <w:trHeight w:val="794"/>
        </w:trPr>
        <w:tc>
          <w:tcPr>
            <w:tcW w:w="9566" w:type="dxa"/>
            <w:vAlign w:val="center"/>
          </w:tcPr>
          <w:p w14:paraId="5280DD83" w14:textId="66421730" w:rsidR="00B00D55" w:rsidRDefault="00B00D55">
            <w:pPr>
              <w:rPr>
                <w:szCs w:val="21"/>
              </w:rPr>
            </w:pPr>
            <w:r>
              <w:rPr>
                <w:rFonts w:hint="eastAsia"/>
                <w:szCs w:val="21"/>
              </w:rPr>
              <w:t>７</w:t>
            </w:r>
          </w:p>
        </w:tc>
      </w:tr>
    </w:tbl>
    <w:p w14:paraId="31495C40" w14:textId="77777777" w:rsidR="00157883" w:rsidRDefault="00157883">
      <w:pPr>
        <w:rPr>
          <w:szCs w:val="21"/>
        </w:rPr>
      </w:pPr>
    </w:p>
    <w:sectPr w:rsidR="00157883">
      <w:headerReference w:type="first" r:id="rId7"/>
      <w:footerReference w:type="first" r:id="rId8"/>
      <w:pgSz w:w="11906" w:h="16838"/>
      <w:pgMar w:top="1701" w:right="1077" w:bottom="1021" w:left="1077" w:header="851" w:footer="510" w:gutter="0"/>
      <w:cols w:space="720"/>
      <w:formProt w:val="0"/>
      <w:titlePg/>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A45C" w14:textId="77777777" w:rsidR="007D780C" w:rsidRDefault="007D780C">
      <w:r>
        <w:separator/>
      </w:r>
    </w:p>
  </w:endnote>
  <w:endnote w:type="continuationSeparator" w:id="0">
    <w:p w14:paraId="32A7C990" w14:textId="77777777" w:rsidR="007D780C" w:rsidRDefault="007D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804E" w14:textId="77777777" w:rsidR="00157883" w:rsidRDefault="007D780C">
    <w:pPr>
      <w:pStyle w:val="a6"/>
      <w:rPr>
        <w:rFonts w:asciiTheme="majorHAnsi" w:eastAsiaTheme="majorHAnsi" w:hAnsiTheme="majorHAnsi"/>
      </w:rPr>
    </w:pPr>
    <w:r>
      <w:rPr>
        <w:rFonts w:asciiTheme="majorHAnsi" w:hAnsiTheme="majorHAnsi"/>
      </w:rPr>
      <w:t xml:space="preserve">※　</w:t>
    </w:r>
    <w:r>
      <w:rPr>
        <w:rFonts w:asciiTheme="majorHAnsi" w:hAnsiTheme="majorHAnsi"/>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3DAC" w14:textId="77777777" w:rsidR="007D780C" w:rsidRDefault="007D780C">
      <w:r>
        <w:separator/>
      </w:r>
    </w:p>
  </w:footnote>
  <w:footnote w:type="continuationSeparator" w:id="0">
    <w:p w14:paraId="4B1F883B" w14:textId="77777777" w:rsidR="007D780C" w:rsidRDefault="007D7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3CFF" w14:textId="77777777" w:rsidR="00157883" w:rsidRDefault="007D780C">
    <w:pPr>
      <w:pStyle w:val="a4"/>
      <w:jc w:val="center"/>
    </w:pPr>
    <w:r>
      <w:rPr>
        <w:rFonts w:asciiTheme="minorEastAsia" w:hAnsiTheme="minorEastAsia"/>
        <w:sz w:val="44"/>
        <w:szCs w:val="36"/>
      </w:rPr>
      <w:t>表　明　・　確　約　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83"/>
    <w:rsid w:val="00157883"/>
    <w:rsid w:val="0026296F"/>
    <w:rsid w:val="004D07D6"/>
    <w:rsid w:val="004D6E37"/>
    <w:rsid w:val="005F0146"/>
    <w:rsid w:val="007D780C"/>
    <w:rsid w:val="00A47044"/>
    <w:rsid w:val="00B00D55"/>
    <w:rsid w:val="00DC0D6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9D29D5"/>
  <w15:docId w15:val="{2474B98F-DCEE-40E6-AD22-E26772C1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style>
  <w:style w:type="character" w:customStyle="1" w:styleId="a5">
    <w:name w:val="フッター (文字)"/>
    <w:basedOn w:val="a0"/>
    <w:link w:val="a6"/>
    <w:uiPriority w:val="99"/>
    <w:qFormat/>
  </w:style>
  <w:style w:type="character" w:customStyle="1" w:styleId="a7">
    <w:name w:val="記 (文字)"/>
    <w:basedOn w:val="a0"/>
    <w:link w:val="a8"/>
    <w:uiPriority w:val="99"/>
    <w:qFormat/>
    <w:rsid w:val="004D10C4"/>
    <w:rPr>
      <w:szCs w:val="21"/>
    </w:rPr>
  </w:style>
  <w:style w:type="character" w:customStyle="1" w:styleId="a9">
    <w:name w:val="結語 (文字)"/>
    <w:basedOn w:val="a0"/>
    <w:link w:val="aa"/>
    <w:uiPriority w:val="99"/>
    <w:qFormat/>
    <w:rsid w:val="004D10C4"/>
    <w:rPr>
      <w:szCs w:val="21"/>
    </w:rPr>
  </w:style>
  <w:style w:type="paragraph" w:customStyle="1" w:styleId="ab">
    <w:name w:val="見出し"/>
    <w:basedOn w:val="a"/>
    <w:next w:val="ac"/>
    <w:qFormat/>
    <w:pPr>
      <w:keepNext/>
      <w:spacing w:before="240" w:after="120"/>
    </w:pPr>
    <w:rPr>
      <w:rFonts w:ascii="Liberation Sans" w:eastAsia="游ゴシック"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索引"/>
    <w:basedOn w:val="a"/>
    <w:qFormat/>
    <w:pPr>
      <w:suppressLineNumbers/>
    </w:pPr>
    <w:rPr>
      <w:rFonts w:cs="Arial"/>
    </w:rPr>
  </w:style>
  <w:style w:type="paragraph" w:customStyle="1" w:styleId="af0">
    <w:name w:val="ヘッダーとフッター"/>
    <w:basedOn w:val="a"/>
    <w:qFormat/>
  </w:style>
  <w:style w:type="paragraph" w:styleId="a4">
    <w:name w:val="header"/>
    <w:basedOn w:val="a"/>
    <w:link w:val="a3"/>
    <w:uiPriority w:val="99"/>
    <w:unhideWhenUsed/>
    <w:pPr>
      <w:tabs>
        <w:tab w:val="center" w:pos="4252"/>
        <w:tab w:val="right" w:pos="8504"/>
      </w:tabs>
      <w:snapToGrid w:val="0"/>
    </w:pPr>
  </w:style>
  <w:style w:type="paragraph" w:styleId="a6">
    <w:name w:val="footer"/>
    <w:basedOn w:val="a"/>
    <w:link w:val="a5"/>
    <w:uiPriority w:val="99"/>
    <w:unhideWhenUsed/>
    <w:pPr>
      <w:tabs>
        <w:tab w:val="center" w:pos="4252"/>
        <w:tab w:val="right" w:pos="8504"/>
      </w:tabs>
      <w:snapToGrid w:val="0"/>
    </w:pPr>
  </w:style>
  <w:style w:type="paragraph" w:styleId="a8">
    <w:name w:val="Note Heading"/>
    <w:basedOn w:val="a"/>
    <w:next w:val="a"/>
    <w:link w:val="a7"/>
    <w:uiPriority w:val="99"/>
    <w:unhideWhenUsed/>
    <w:qFormat/>
    <w:rsid w:val="004D10C4"/>
    <w:pPr>
      <w:jc w:val="center"/>
    </w:pPr>
    <w:rPr>
      <w:szCs w:val="21"/>
    </w:rPr>
  </w:style>
  <w:style w:type="paragraph" w:styleId="aa">
    <w:name w:val="Closing"/>
    <w:basedOn w:val="a"/>
    <w:link w:val="a9"/>
    <w:uiPriority w:val="99"/>
    <w:unhideWhenUsed/>
    <w:qFormat/>
    <w:rsid w:val="004D10C4"/>
    <w:pPr>
      <w:jc w:val="right"/>
    </w:pPr>
    <w:rPr>
      <w:szCs w:val="21"/>
    </w:rPr>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E952-0677-41C6-ACA1-B27FD7D3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菅家　徹</dc:creator>
  <cp:lastModifiedBy>菅家　徹</cp:lastModifiedBy>
  <cp:revision>6</cp:revision>
  <dcterms:created xsi:type="dcterms:W3CDTF">2026-03-18T05:33:00Z</dcterms:created>
  <dcterms:modified xsi:type="dcterms:W3CDTF">2026-04-23T06:33:00Z</dcterms:modified>
</cp:coreProperties>
</file>