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CFF3" w14:textId="5D89E033" w:rsidR="00864E0F" w:rsidRPr="000A02FF" w:rsidRDefault="00524F26" w:rsidP="0025139F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A02F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DF80C" wp14:editId="68608978">
                <wp:simplePos x="0" y="0"/>
                <wp:positionH relativeFrom="column">
                  <wp:posOffset>-11565</wp:posOffset>
                </wp:positionH>
                <wp:positionV relativeFrom="paragraph">
                  <wp:posOffset>-838835</wp:posOffset>
                </wp:positionV>
                <wp:extent cx="5421036" cy="602615"/>
                <wp:effectExtent l="0" t="0" r="27305" b="26035"/>
                <wp:wrapNone/>
                <wp:docPr id="6985479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036" cy="602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94A4B" w14:textId="102AF04E" w:rsidR="004726AA" w:rsidRPr="000A02FF" w:rsidRDefault="004726AA" w:rsidP="00524F2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A02FF">
                              <w:rPr>
                                <w:rFonts w:ascii="BIZ UDゴシック" w:eastAsia="BIZ UDゴシック" w:hAnsi="BIZ UDゴシック" w:hint="eastAsia"/>
                              </w:rPr>
                              <w:t>新潟市技術管理課　宛て（</w:t>
                            </w:r>
                            <w:r w:rsidR="00605FAB">
                              <w:rPr>
                                <w:rFonts w:ascii="BIZ UDゴシック" w:eastAsia="BIZ UDゴシック" w:hAnsi="BIZ UDゴシック" w:hint="eastAsia"/>
                              </w:rPr>
                              <w:t>ＦＡＸ</w:t>
                            </w:r>
                            <w:r w:rsidRPr="000A02FF">
                              <w:rPr>
                                <w:rFonts w:ascii="BIZ UDゴシック" w:eastAsia="BIZ UDゴシック" w:hAnsi="BIZ UDゴシック" w:hint="eastAsia"/>
                              </w:rPr>
                              <w:t>：０２５－２２９－５１５０）</w:t>
                            </w:r>
                          </w:p>
                          <w:p w14:paraId="65176FC2" w14:textId="7FA7D2EF" w:rsidR="004726AA" w:rsidRPr="007F32CB" w:rsidRDefault="00605FAB" w:rsidP="00524F2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u w:val="thick"/>
                              </w:rPr>
                            </w:pPr>
                            <w:r w:rsidRPr="007F32C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thick"/>
                              </w:rPr>
                              <w:t>※表紙不要／</w:t>
                            </w:r>
                            <w:r w:rsidR="004726AA" w:rsidRPr="007F32C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thick"/>
                              </w:rPr>
                              <w:t>回答〆切：2月27日（金）まで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DF8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pt;margin-top:-66.05pt;width:426.8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" fillcolor="window" strokeweight=".5pt">
                <v:textbox inset="1mm,1mm,1mm,1mm">
                  <w:txbxContent>
                    <w:p w14:paraId="1AD94A4B" w14:textId="102AF04E" w:rsidR="004726AA" w:rsidRPr="000A02FF" w:rsidRDefault="004726AA" w:rsidP="00524F2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A02FF">
                        <w:rPr>
                          <w:rFonts w:ascii="BIZ UDゴシック" w:eastAsia="BIZ UDゴシック" w:hAnsi="BIZ UDゴシック" w:hint="eastAsia"/>
                        </w:rPr>
                        <w:t>新潟市技術管理課　宛て（</w:t>
                      </w:r>
                      <w:r w:rsidR="00605FAB">
                        <w:rPr>
                          <w:rFonts w:ascii="BIZ UDゴシック" w:eastAsia="BIZ UDゴシック" w:hAnsi="BIZ UDゴシック" w:hint="eastAsia"/>
                        </w:rPr>
                        <w:t>ＦＡＸ</w:t>
                      </w:r>
                      <w:r w:rsidRPr="000A02FF">
                        <w:rPr>
                          <w:rFonts w:ascii="BIZ UDゴシック" w:eastAsia="BIZ UDゴシック" w:hAnsi="BIZ UDゴシック" w:hint="eastAsia"/>
                        </w:rPr>
                        <w:t>：０２５－２２９－５１５０）</w:t>
                      </w:r>
                    </w:p>
                    <w:p w14:paraId="65176FC2" w14:textId="7FA7D2EF" w:rsidR="004726AA" w:rsidRPr="007F32CB" w:rsidRDefault="00605FAB" w:rsidP="00524F2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u w:val="thick"/>
                        </w:rPr>
                      </w:pPr>
                      <w:r w:rsidRPr="007F32CB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thick"/>
                        </w:rPr>
                        <w:t>※表紙不要／</w:t>
                      </w:r>
                      <w:r w:rsidR="004726AA" w:rsidRPr="007F32CB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thick"/>
                        </w:rPr>
                        <w:t>回答〆切：2月27日（金）まで</w:t>
                      </w:r>
                    </w:p>
                  </w:txbxContent>
                </v:textbox>
              </v:shape>
            </w:pict>
          </mc:Fallback>
        </mc:AlternateContent>
      </w:r>
      <w:r w:rsidR="000A02FF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864E0F" w:rsidRPr="000A02FF">
        <w:rPr>
          <w:rFonts w:ascii="BIZ UDゴシック" w:eastAsia="BIZ UDゴシック" w:hAnsi="BIZ UDゴシック" w:hint="eastAsia"/>
          <w:sz w:val="28"/>
          <w:szCs w:val="28"/>
        </w:rPr>
        <w:t>建設業担い手確保</w:t>
      </w:r>
      <w:r w:rsidR="000A02FF">
        <w:rPr>
          <w:rFonts w:ascii="BIZ UDゴシック" w:eastAsia="BIZ UDゴシック" w:hAnsi="BIZ UDゴシック" w:hint="eastAsia"/>
          <w:sz w:val="28"/>
          <w:szCs w:val="28"/>
        </w:rPr>
        <w:t>」に関する</w:t>
      </w:r>
      <w:r w:rsidR="00864E0F" w:rsidRPr="000A02FF">
        <w:rPr>
          <w:rFonts w:ascii="BIZ UDゴシック" w:eastAsia="BIZ UDゴシック" w:hAnsi="BIZ UDゴシック" w:hint="eastAsia"/>
          <w:sz w:val="28"/>
          <w:szCs w:val="28"/>
        </w:rPr>
        <w:t>アンケート</w:t>
      </w:r>
    </w:p>
    <w:p w14:paraId="2D72DC6B" w14:textId="5ADA6FFF" w:rsidR="000A02FF" w:rsidRPr="000A02FF" w:rsidRDefault="000A02FF" w:rsidP="000A02FF">
      <w:pPr>
        <w:jc w:val="both"/>
        <w:rPr>
          <w:rFonts w:ascii="BIZ UDゴシック" w:eastAsia="BIZ UDゴシック" w:hAnsi="BIZ UDゴシック"/>
        </w:rPr>
      </w:pPr>
    </w:p>
    <w:p w14:paraId="1CA5C3EB" w14:textId="5758A0B5" w:rsidR="00864E0F" w:rsidRPr="003C6B43" w:rsidRDefault="00A51234" w:rsidP="003C6B43">
      <w:pPr>
        <w:spacing w:line="280" w:lineRule="exact"/>
        <w:ind w:firstLineChars="100" w:firstLine="236"/>
        <w:jc w:val="both"/>
        <w:rPr>
          <w:rFonts w:ascii="BIZ UDゴシック" w:eastAsia="BIZ UDゴシック" w:hAnsi="BIZ UDゴシック"/>
          <w:szCs w:val="22"/>
        </w:rPr>
      </w:pPr>
      <w:r w:rsidRPr="003C6B43">
        <w:rPr>
          <w:rFonts w:ascii="BIZ UDゴシック" w:eastAsia="BIZ UDゴシック" w:hAnsi="BIZ UDゴシック" w:hint="eastAsia"/>
          <w:szCs w:val="22"/>
        </w:rPr>
        <w:t>建設業界では、少子高齢化や若年層の入職減少により、人材不足が大きな課題となっています。今後、地域社会の安全・安心を支えるためには、魅力ある職場づくりや働きやすい</w:t>
      </w:r>
      <w:r w:rsidR="00106921" w:rsidRPr="003C6B43">
        <w:rPr>
          <w:rFonts w:ascii="BIZ UDゴシック" w:eastAsia="BIZ UDゴシック" w:hAnsi="BIZ UDゴシック" w:hint="eastAsia"/>
          <w:szCs w:val="22"/>
        </w:rPr>
        <w:t>職場</w:t>
      </w:r>
      <w:r w:rsidRPr="003C6B43">
        <w:rPr>
          <w:rFonts w:ascii="BIZ UDゴシック" w:eastAsia="BIZ UDゴシック" w:hAnsi="BIZ UDゴシック" w:hint="eastAsia"/>
          <w:szCs w:val="22"/>
        </w:rPr>
        <w:t>環境</w:t>
      </w:r>
      <w:r w:rsidR="00857B15" w:rsidRPr="003C6B43">
        <w:rPr>
          <w:rFonts w:ascii="BIZ UDゴシック" w:eastAsia="BIZ UDゴシック" w:hAnsi="BIZ UDゴシック" w:hint="eastAsia"/>
          <w:szCs w:val="22"/>
        </w:rPr>
        <w:t>の整備</w:t>
      </w:r>
      <w:r w:rsidR="00D932CE" w:rsidRPr="003C6B43">
        <w:rPr>
          <w:rFonts w:ascii="BIZ UDゴシック" w:eastAsia="BIZ UDゴシック" w:hAnsi="BIZ UDゴシック" w:hint="eastAsia"/>
          <w:szCs w:val="22"/>
        </w:rPr>
        <w:t>に努め</w:t>
      </w:r>
      <w:r w:rsidR="00857B15" w:rsidRPr="003C6B43">
        <w:rPr>
          <w:rFonts w:ascii="BIZ UDゴシック" w:eastAsia="BIZ UDゴシック" w:hAnsi="BIZ UDゴシック" w:hint="eastAsia"/>
          <w:szCs w:val="22"/>
        </w:rPr>
        <w:t>ていただくなど</w:t>
      </w:r>
      <w:r w:rsidR="00D932CE" w:rsidRPr="003C6B43">
        <w:rPr>
          <w:rFonts w:ascii="BIZ UDゴシック" w:eastAsia="BIZ UDゴシック" w:hAnsi="BIZ UDゴシック" w:hint="eastAsia"/>
          <w:szCs w:val="22"/>
        </w:rPr>
        <w:t>、将来の建設業を支える人材確保</w:t>
      </w:r>
      <w:r w:rsidR="000B615B" w:rsidRPr="003C6B43">
        <w:rPr>
          <w:rFonts w:ascii="BIZ UDゴシック" w:eastAsia="BIZ UDゴシック" w:hAnsi="BIZ UDゴシック" w:hint="eastAsia"/>
          <w:szCs w:val="22"/>
        </w:rPr>
        <w:t>策の展開</w:t>
      </w:r>
      <w:r w:rsidR="00D932CE" w:rsidRPr="003C6B43">
        <w:rPr>
          <w:rFonts w:ascii="BIZ UDゴシック" w:eastAsia="BIZ UDゴシック" w:hAnsi="BIZ UDゴシック" w:hint="eastAsia"/>
          <w:szCs w:val="22"/>
        </w:rPr>
        <w:t>が急務となっています</w:t>
      </w:r>
      <w:r w:rsidRPr="003C6B43">
        <w:rPr>
          <w:rFonts w:ascii="BIZ UDゴシック" w:eastAsia="BIZ UDゴシック" w:hAnsi="BIZ UDゴシック" w:hint="eastAsia"/>
          <w:szCs w:val="22"/>
        </w:rPr>
        <w:t>。建設業の担い手確保に向けた取組み</w:t>
      </w:r>
      <w:r w:rsidR="00857B15" w:rsidRPr="003C6B43">
        <w:rPr>
          <w:rFonts w:ascii="BIZ UDゴシック" w:eastAsia="BIZ UDゴシック" w:hAnsi="BIZ UDゴシック" w:hint="eastAsia"/>
          <w:szCs w:val="22"/>
        </w:rPr>
        <w:t>を推進して</w:t>
      </w:r>
      <w:r w:rsidR="00106921" w:rsidRPr="003C6B43">
        <w:rPr>
          <w:rFonts w:ascii="BIZ UDゴシック" w:eastAsia="BIZ UDゴシック" w:hAnsi="BIZ UDゴシック" w:hint="eastAsia"/>
          <w:szCs w:val="22"/>
        </w:rPr>
        <w:t>い</w:t>
      </w:r>
      <w:r w:rsidR="00857B15" w:rsidRPr="003C6B43">
        <w:rPr>
          <w:rFonts w:ascii="BIZ UDゴシック" w:eastAsia="BIZ UDゴシック" w:hAnsi="BIZ UDゴシック" w:hint="eastAsia"/>
          <w:szCs w:val="22"/>
        </w:rPr>
        <w:t>く</w:t>
      </w:r>
      <w:r w:rsidR="00106921" w:rsidRPr="003C6B43">
        <w:rPr>
          <w:rFonts w:ascii="BIZ UDゴシック" w:eastAsia="BIZ UDゴシック" w:hAnsi="BIZ UDゴシック" w:hint="eastAsia"/>
          <w:szCs w:val="22"/>
        </w:rPr>
        <w:t>上で</w:t>
      </w:r>
      <w:r w:rsidR="00857B15" w:rsidRPr="003C6B43">
        <w:rPr>
          <w:rFonts w:ascii="BIZ UDゴシック" w:eastAsia="BIZ UDゴシック" w:hAnsi="BIZ UDゴシック" w:hint="eastAsia"/>
          <w:szCs w:val="22"/>
        </w:rPr>
        <w:t>、</w:t>
      </w:r>
      <w:r w:rsidRPr="003C6B43">
        <w:rPr>
          <w:rFonts w:ascii="BIZ UDゴシック" w:eastAsia="BIZ UDゴシック" w:hAnsi="BIZ UDゴシック" w:hint="eastAsia"/>
          <w:szCs w:val="22"/>
        </w:rPr>
        <w:t>皆さまの</w:t>
      </w:r>
      <w:r w:rsidR="005117A6" w:rsidRPr="003C6B43">
        <w:rPr>
          <w:rFonts w:ascii="BIZ UDゴシック" w:eastAsia="BIZ UDゴシック" w:hAnsi="BIZ UDゴシック" w:hint="eastAsia"/>
          <w:szCs w:val="22"/>
        </w:rPr>
        <w:t>受止めやお考え</w:t>
      </w:r>
      <w:r w:rsidR="000A5478" w:rsidRPr="003C6B43">
        <w:rPr>
          <w:rFonts w:ascii="BIZ UDゴシック" w:eastAsia="BIZ UDゴシック" w:hAnsi="BIZ UDゴシック" w:hint="eastAsia"/>
          <w:szCs w:val="22"/>
        </w:rPr>
        <w:t>について</w:t>
      </w:r>
      <w:r w:rsidRPr="003C6B43">
        <w:rPr>
          <w:rFonts w:ascii="BIZ UDゴシック" w:eastAsia="BIZ UDゴシック" w:hAnsi="BIZ UDゴシック" w:hint="eastAsia"/>
          <w:szCs w:val="22"/>
        </w:rPr>
        <w:t>お聞かせください。</w:t>
      </w:r>
    </w:p>
    <w:p w14:paraId="0650B098" w14:textId="77777777" w:rsidR="007F32CB" w:rsidRPr="007F32CB" w:rsidRDefault="007F32CB" w:rsidP="00CB0C77">
      <w:pPr>
        <w:jc w:val="both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6095"/>
      </w:tblGrid>
      <w:tr w:rsidR="007F32CB" w14:paraId="16229829" w14:textId="77777777" w:rsidTr="00103FE3">
        <w:trPr>
          <w:trHeight w:val="560"/>
        </w:trPr>
        <w:tc>
          <w:tcPr>
            <w:tcW w:w="1276" w:type="dxa"/>
            <w:vAlign w:val="center"/>
          </w:tcPr>
          <w:p w14:paraId="07EEA600" w14:textId="20D19FD2" w:rsidR="007F32CB" w:rsidRDefault="007F32CB" w:rsidP="007F32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会社名</w:t>
            </w:r>
          </w:p>
        </w:tc>
        <w:tc>
          <w:tcPr>
            <w:tcW w:w="6095" w:type="dxa"/>
            <w:vAlign w:val="center"/>
          </w:tcPr>
          <w:p w14:paraId="696300CD" w14:textId="408C151E" w:rsidR="007F32CB" w:rsidRPr="007F32CB" w:rsidRDefault="007F32CB" w:rsidP="007F32CB">
            <w:pPr>
              <w:rPr>
                <w:rFonts w:ascii="BIZ UDゴシック" w:eastAsia="BIZ UDゴシック" w:hAnsi="BIZ UDゴシック"/>
                <w:sz w:val="20"/>
                <w:szCs w:val="20"/>
                <w:u w:val="thick"/>
              </w:rPr>
            </w:pPr>
          </w:p>
        </w:tc>
      </w:tr>
    </w:tbl>
    <w:p w14:paraId="6BEE853C" w14:textId="65C461F4" w:rsidR="007F32CB" w:rsidRDefault="00CB0C77" w:rsidP="00CB0C77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50F84" wp14:editId="147C3602">
                <wp:simplePos x="0" y="0"/>
                <wp:positionH relativeFrom="column">
                  <wp:posOffset>697865</wp:posOffset>
                </wp:positionH>
                <wp:positionV relativeFrom="paragraph">
                  <wp:posOffset>237490</wp:posOffset>
                </wp:positionV>
                <wp:extent cx="4121150" cy="317500"/>
                <wp:effectExtent l="0" t="0" r="12700" b="25400"/>
                <wp:wrapNone/>
                <wp:docPr id="1424487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B49A964" w14:textId="0B8F8A0C" w:rsidR="00524F26" w:rsidRPr="00103FE3" w:rsidRDefault="00524F26" w:rsidP="00524F2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2"/>
                              </w:rPr>
                            </w:pPr>
                            <w:r w:rsidRPr="00103FE3"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□に✔</w:t>
                            </w:r>
                            <w:r w:rsidR="006537B7"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 xml:space="preserve"> </w:t>
                            </w:r>
                            <w:r w:rsidRPr="00103FE3"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又は</w:t>
                            </w:r>
                            <w:r w:rsidR="006537B7"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 xml:space="preserve"> </w:t>
                            </w:r>
                            <w:r w:rsidRPr="00103FE3">
                              <w:rPr>
                                <w:rFonts w:ascii="BIZ UDゴシック" w:eastAsia="BIZ UDゴシック" w:hAnsi="BIZ UDゴシック" w:hint="eastAsia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103FE3"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に数字や文字を記入</w:t>
                            </w:r>
                            <w:r w:rsidR="00103FE3" w:rsidRPr="00103FE3"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0F84" id="_x0000_s1027" type="#_x0000_t202" style="position:absolute;margin-left:54.95pt;margin-top:18.7pt;width:324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" filled="f" strokeweight=".5pt">
                <v:stroke dashstyle="dash"/>
                <v:textbox inset="1mm,0,1mm,0">
                  <w:txbxContent>
                    <w:p w14:paraId="1B49A964" w14:textId="0B8F8A0C" w:rsidR="00524F26" w:rsidRPr="00103FE3" w:rsidRDefault="00524F26" w:rsidP="00524F26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2"/>
                        </w:rPr>
                      </w:pPr>
                      <w:r w:rsidRPr="00103FE3"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□に✔</w:t>
                      </w:r>
                      <w:r w:rsidR="006537B7"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 xml:space="preserve"> </w:t>
                      </w:r>
                      <w:r w:rsidRPr="00103FE3"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又は</w:t>
                      </w:r>
                      <w:r w:rsidR="006537B7"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 xml:space="preserve"> </w:t>
                      </w:r>
                      <w:r w:rsidRPr="00103FE3">
                        <w:rPr>
                          <w:rFonts w:ascii="BIZ UDゴシック" w:eastAsia="BIZ UDゴシック" w:hAnsi="BIZ UDゴシック" w:hint="eastAsia"/>
                          <w:szCs w:val="22"/>
                          <w:u w:val="single"/>
                        </w:rPr>
                        <w:t xml:space="preserve">　　</w:t>
                      </w:r>
                      <w:r w:rsidRPr="00103FE3"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に数字や文字を記入</w:t>
                      </w:r>
                      <w:r w:rsidR="00103FE3" w:rsidRPr="00103FE3"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A0763A" w14:textId="0F55B318" w:rsidR="00103FE3" w:rsidRDefault="00103FE3" w:rsidP="00103FE3">
      <w:pPr>
        <w:rPr>
          <w:rFonts w:ascii="BIZ UDゴシック" w:eastAsia="BIZ UDゴシック" w:hAnsi="BIZ UDゴシック"/>
        </w:rPr>
      </w:pPr>
    </w:p>
    <w:p w14:paraId="68E44DC4" w14:textId="1370EC1E" w:rsidR="00103FE3" w:rsidRPr="000A02FF" w:rsidRDefault="00103FE3" w:rsidP="00103FE3">
      <w:pPr>
        <w:rPr>
          <w:rFonts w:ascii="BIZ UDゴシック" w:eastAsia="BIZ UDゴシック" w:hAnsi="BIZ UDゴシック"/>
        </w:rPr>
      </w:pPr>
    </w:p>
    <w:p w14:paraId="77C14D38" w14:textId="794D2295" w:rsidR="00864E0F" w:rsidRPr="000A02FF" w:rsidRDefault="00864E0F" w:rsidP="00864E0F">
      <w:pPr>
        <w:rPr>
          <w:rFonts w:ascii="HGP創英角ｺﾞｼｯｸUB" w:eastAsia="HGP創英角ｺﾞｼｯｸUB" w:hAnsi="HGP創英角ｺﾞｼｯｸUB"/>
        </w:rPr>
      </w:pPr>
      <w:r w:rsidRPr="000A02FF">
        <w:rPr>
          <w:rFonts w:ascii="HGP創英角ｺﾞｼｯｸUB" w:eastAsia="HGP創英角ｺﾞｼｯｸUB" w:hAnsi="HGP創英角ｺﾞｼｯｸUB" w:hint="eastAsia"/>
        </w:rPr>
        <w:t>＜</w:t>
      </w:r>
      <w:r w:rsidRPr="000A02FF">
        <w:rPr>
          <w:rFonts w:ascii="HGP創英角ｺﾞｼｯｸUB" w:eastAsia="HGP創英角ｺﾞｼｯｸUB" w:hAnsi="HGP創英角ｺﾞｼｯｸUB"/>
        </w:rPr>
        <w:t>従業員の現状に関する質問</w:t>
      </w:r>
      <w:r w:rsidRPr="000A02FF">
        <w:rPr>
          <w:rFonts w:ascii="HGP創英角ｺﾞｼｯｸUB" w:eastAsia="HGP創英角ｺﾞｼｯｸUB" w:hAnsi="HGP創英角ｺﾞｼｯｸUB" w:hint="eastAsia"/>
        </w:rPr>
        <w:t>＞</w:t>
      </w:r>
    </w:p>
    <w:p w14:paraId="2E35C4F4" w14:textId="4097E054" w:rsidR="00864E0F" w:rsidRPr="000A02FF" w:rsidRDefault="00103FE3" w:rsidP="00864E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864E0F" w:rsidRPr="000A02FF">
        <w:rPr>
          <w:rFonts w:ascii="BIZ UDゴシック" w:eastAsia="BIZ UDゴシック" w:hAnsi="BIZ UDゴシック" w:hint="eastAsia"/>
        </w:rPr>
        <w:t>１　現在の従業員数</w:t>
      </w:r>
      <w:r w:rsidR="00433A70" w:rsidRPr="000A02FF">
        <w:rPr>
          <w:rFonts w:ascii="BIZ UDゴシック" w:eastAsia="BIZ UDゴシック" w:hAnsi="BIZ UDゴシック" w:hint="eastAsia"/>
        </w:rPr>
        <w:t>についてあてはまる規模を</w:t>
      </w:r>
      <w:r w:rsidR="000A5478" w:rsidRPr="000A02FF">
        <w:rPr>
          <w:rFonts w:ascii="BIZ UDゴシック" w:eastAsia="BIZ UDゴシック" w:hAnsi="BIZ UDゴシック" w:hint="eastAsia"/>
        </w:rPr>
        <w:t>お聞かせください</w:t>
      </w:r>
      <w:r w:rsidR="00433A70" w:rsidRPr="000A02FF">
        <w:rPr>
          <w:rFonts w:ascii="BIZ UDゴシック" w:eastAsia="BIZ UDゴシック" w:hAnsi="BIZ UDゴシック" w:hint="eastAsia"/>
        </w:rPr>
        <w:t>。</w:t>
      </w:r>
    </w:p>
    <w:p w14:paraId="53FB94A8" w14:textId="1A8EDCF6" w:rsidR="003B11CA" w:rsidRPr="000A02FF" w:rsidRDefault="00864E0F" w:rsidP="003B11CA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Pr="000A02FF">
        <w:rPr>
          <w:rFonts w:ascii="BIZ UDゴシック" w:eastAsia="BIZ UDゴシック" w:hAnsi="BIZ UDゴシック"/>
        </w:rPr>
        <w:t>5人未満</w:t>
      </w:r>
    </w:p>
    <w:p w14:paraId="35D8BCBF" w14:textId="3BC803F7" w:rsidR="003B11CA" w:rsidRPr="000A02FF" w:rsidRDefault="003B11CA" w:rsidP="003B11CA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="00864E0F" w:rsidRPr="000A02FF">
        <w:rPr>
          <w:rFonts w:ascii="BIZ UDゴシック" w:eastAsia="BIZ UDゴシック" w:hAnsi="BIZ UDゴシック"/>
        </w:rPr>
        <w:t>5</w:t>
      </w:r>
      <w:r w:rsidR="00864E0F" w:rsidRPr="000A02FF">
        <w:rPr>
          <w:rFonts w:ascii="BIZ UDゴシック" w:eastAsia="BIZ UDゴシック" w:hAnsi="BIZ UDゴシック" w:hint="eastAsia"/>
        </w:rPr>
        <w:t>〜</w:t>
      </w:r>
      <w:r w:rsidR="00864E0F" w:rsidRPr="000A02FF">
        <w:rPr>
          <w:rFonts w:ascii="BIZ UDゴシック" w:eastAsia="BIZ UDゴシック" w:hAnsi="BIZ UDゴシック"/>
        </w:rPr>
        <w:t>10人</w:t>
      </w:r>
    </w:p>
    <w:p w14:paraId="2B81FCDF" w14:textId="7C02ECE0" w:rsidR="003B11CA" w:rsidRPr="000A02FF" w:rsidRDefault="003B11CA" w:rsidP="003B11CA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="002F3F6E" w:rsidRPr="000A02FF">
        <w:rPr>
          <w:rFonts w:ascii="BIZ UDゴシック" w:eastAsia="BIZ UDゴシック" w:hAnsi="BIZ UDゴシック" w:hint="eastAsia"/>
        </w:rPr>
        <w:t>1</w:t>
      </w:r>
      <w:r w:rsidR="00864E0F" w:rsidRPr="000A02FF">
        <w:rPr>
          <w:rFonts w:ascii="BIZ UDゴシック" w:eastAsia="BIZ UDゴシック" w:hAnsi="BIZ UDゴシック"/>
        </w:rPr>
        <w:t>0</w:t>
      </w:r>
      <w:r w:rsidR="00864E0F" w:rsidRPr="000A02FF">
        <w:rPr>
          <w:rFonts w:ascii="BIZ UDゴシック" w:eastAsia="BIZ UDゴシック" w:hAnsi="BIZ UDゴシック" w:hint="eastAsia"/>
        </w:rPr>
        <w:t>〜</w:t>
      </w:r>
      <w:r w:rsidR="00864E0F" w:rsidRPr="000A02FF">
        <w:rPr>
          <w:rFonts w:ascii="BIZ UDゴシック" w:eastAsia="BIZ UDゴシック" w:hAnsi="BIZ UDゴシック"/>
        </w:rPr>
        <w:t>50人</w:t>
      </w:r>
    </w:p>
    <w:p w14:paraId="58623A56" w14:textId="291961E4" w:rsidR="00864E0F" w:rsidRPr="000A02FF" w:rsidRDefault="003B11CA" w:rsidP="003B11CA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="00864E0F" w:rsidRPr="000A02FF">
        <w:rPr>
          <w:rFonts w:ascii="BIZ UDゴシック" w:eastAsia="BIZ UDゴシック" w:hAnsi="BIZ UDゴシック"/>
        </w:rPr>
        <w:t>50人以上</w:t>
      </w:r>
    </w:p>
    <w:p w14:paraId="40DA2C51" w14:textId="5E1A4168" w:rsidR="00864E0F" w:rsidRPr="000A02FF" w:rsidRDefault="00CB0C77" w:rsidP="00864E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864E0F" w:rsidRPr="000A02FF">
        <w:rPr>
          <w:rFonts w:ascii="BIZ UDゴシック" w:eastAsia="BIZ UDゴシック" w:hAnsi="BIZ UDゴシック" w:hint="eastAsia"/>
        </w:rPr>
        <w:t xml:space="preserve">２　</w:t>
      </w:r>
      <w:r w:rsidR="000A5478" w:rsidRPr="000A02FF">
        <w:rPr>
          <w:rFonts w:ascii="BIZ UDゴシック" w:eastAsia="BIZ UDゴシック" w:hAnsi="BIZ UDゴシック" w:hint="eastAsia"/>
        </w:rPr>
        <w:t>現在の</w:t>
      </w:r>
      <w:r w:rsidR="00864E0F" w:rsidRPr="000A02FF">
        <w:rPr>
          <w:rFonts w:ascii="BIZ UDゴシック" w:eastAsia="BIZ UDゴシック" w:hAnsi="BIZ UDゴシック" w:hint="eastAsia"/>
        </w:rPr>
        <w:t>従業員の年齢層</w:t>
      </w:r>
      <w:r w:rsidR="005117A6" w:rsidRPr="000A02FF">
        <w:rPr>
          <w:rFonts w:ascii="BIZ UDゴシック" w:eastAsia="BIZ UDゴシック" w:hAnsi="BIZ UDゴシック" w:hint="eastAsia"/>
        </w:rPr>
        <w:t>分布について人員数をお聞かせください。</w:t>
      </w:r>
    </w:p>
    <w:p w14:paraId="08DCBC29" w14:textId="6D40706E" w:rsidR="005117A6" w:rsidRPr="000A02FF" w:rsidRDefault="00864E0F" w:rsidP="003B11CA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</w:t>
      </w:r>
      <w:r w:rsidR="005117A6" w:rsidRPr="000A02FF">
        <w:rPr>
          <w:rFonts w:ascii="BIZ UDゴシック" w:eastAsia="BIZ UDゴシック" w:hAnsi="BIZ UDゴシック" w:hint="eastAsia"/>
        </w:rPr>
        <w:t>・10代</w:t>
      </w:r>
      <w:r w:rsidR="005117A6" w:rsidRPr="000A02FF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5117A6" w:rsidRPr="000A02FF">
        <w:rPr>
          <w:rFonts w:ascii="BIZ UDゴシック" w:eastAsia="BIZ UDゴシック" w:hAnsi="BIZ UDゴシック" w:hint="eastAsia"/>
        </w:rPr>
        <w:t>人</w:t>
      </w:r>
    </w:p>
    <w:p w14:paraId="6FF38197" w14:textId="74A63222" w:rsidR="005117A6" w:rsidRPr="000A02FF" w:rsidRDefault="005117A6" w:rsidP="005117A6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・</w:t>
      </w:r>
      <w:r w:rsidR="00864E0F" w:rsidRPr="000A02FF">
        <w:rPr>
          <w:rFonts w:ascii="BIZ UDゴシック" w:eastAsia="BIZ UDゴシック" w:hAnsi="BIZ UDゴシック"/>
        </w:rPr>
        <w:t>20代</w:t>
      </w:r>
      <w:r w:rsidR="00C13D87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3A09F2" w:rsidRPr="000A02FF">
        <w:rPr>
          <w:rFonts w:ascii="BIZ UDゴシック" w:eastAsia="BIZ UDゴシック" w:hAnsi="BIZ UDゴシック" w:hint="eastAsia"/>
        </w:rPr>
        <w:t>人</w:t>
      </w:r>
    </w:p>
    <w:p w14:paraId="09878B24" w14:textId="06ABA726" w:rsidR="005117A6" w:rsidRPr="000A02FF" w:rsidRDefault="005117A6" w:rsidP="005117A6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・</w:t>
      </w:r>
      <w:r w:rsidR="00864E0F" w:rsidRPr="000A02FF">
        <w:rPr>
          <w:rFonts w:ascii="BIZ UDゴシック" w:eastAsia="BIZ UDゴシック" w:hAnsi="BIZ UDゴシック"/>
        </w:rPr>
        <w:t>30代</w:t>
      </w:r>
      <w:r w:rsidR="00C13D87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3A09F2" w:rsidRPr="000A02FF">
        <w:rPr>
          <w:rFonts w:ascii="BIZ UDゴシック" w:eastAsia="BIZ UDゴシック" w:hAnsi="BIZ UDゴシック" w:hint="eastAsia"/>
        </w:rPr>
        <w:t>人</w:t>
      </w:r>
    </w:p>
    <w:p w14:paraId="29F4C9EE" w14:textId="5DDE4CEB" w:rsidR="005117A6" w:rsidRPr="000A02FF" w:rsidRDefault="005117A6" w:rsidP="005117A6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・</w:t>
      </w:r>
      <w:r w:rsidR="00864E0F" w:rsidRPr="000A02FF">
        <w:rPr>
          <w:rFonts w:ascii="BIZ UDゴシック" w:eastAsia="BIZ UDゴシック" w:hAnsi="BIZ UDゴシック"/>
        </w:rPr>
        <w:t>40代</w:t>
      </w:r>
      <w:r w:rsidR="00C13D87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3A09F2" w:rsidRPr="000A02FF">
        <w:rPr>
          <w:rFonts w:ascii="BIZ UDゴシック" w:eastAsia="BIZ UDゴシック" w:hAnsi="BIZ UDゴシック" w:hint="eastAsia"/>
        </w:rPr>
        <w:t>人</w:t>
      </w:r>
    </w:p>
    <w:p w14:paraId="7AAA6EA1" w14:textId="3629B160" w:rsidR="002F3F6E" w:rsidRPr="000A02FF" w:rsidRDefault="005117A6" w:rsidP="005117A6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・</w:t>
      </w:r>
      <w:r w:rsidR="00864E0F" w:rsidRPr="000A02FF">
        <w:rPr>
          <w:rFonts w:ascii="BIZ UDゴシック" w:eastAsia="BIZ UDゴシック" w:hAnsi="BIZ UDゴシック"/>
        </w:rPr>
        <w:t>50代</w:t>
      </w:r>
      <w:r w:rsidR="003A09F2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3A09F2" w:rsidRPr="000A02FF">
        <w:rPr>
          <w:rFonts w:ascii="BIZ UDゴシック" w:eastAsia="BIZ UDゴシック" w:hAnsi="BIZ UDゴシック" w:hint="eastAsia"/>
        </w:rPr>
        <w:t>人</w:t>
      </w:r>
    </w:p>
    <w:p w14:paraId="7FC586AC" w14:textId="6B6100EC" w:rsidR="005117A6" w:rsidRPr="000A02FF" w:rsidRDefault="005117A6" w:rsidP="002F3F6E">
      <w:pPr>
        <w:ind w:firstLineChars="300" w:firstLine="709"/>
        <w:rPr>
          <w:rFonts w:ascii="BIZ UDゴシック" w:eastAsia="BIZ UDゴシック" w:hAnsi="BIZ UDゴシック"/>
        </w:rPr>
      </w:pPr>
      <w:bookmarkStart w:id="0" w:name="_Hlk216169482"/>
      <w:r w:rsidRPr="000A02FF">
        <w:rPr>
          <w:rFonts w:ascii="BIZ UDゴシック" w:eastAsia="BIZ UDゴシック" w:hAnsi="BIZ UDゴシック" w:hint="eastAsia"/>
        </w:rPr>
        <w:t>・</w:t>
      </w:r>
      <w:r w:rsidR="003A09F2" w:rsidRPr="000A02FF">
        <w:rPr>
          <w:rFonts w:ascii="BIZ UDゴシック" w:eastAsia="BIZ UDゴシック" w:hAnsi="BIZ UDゴシック" w:hint="eastAsia"/>
        </w:rPr>
        <w:t>60</w:t>
      </w:r>
      <w:r w:rsidR="003A09F2" w:rsidRPr="000A02FF">
        <w:rPr>
          <w:rFonts w:ascii="BIZ UDゴシック" w:eastAsia="BIZ UDゴシック" w:hAnsi="BIZ UDゴシック"/>
        </w:rPr>
        <w:t>代</w:t>
      </w:r>
      <w:r w:rsidR="003A09F2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3A09F2" w:rsidRPr="000A02FF">
        <w:rPr>
          <w:rFonts w:ascii="BIZ UDゴシック" w:eastAsia="BIZ UDゴシック" w:hAnsi="BIZ UDゴシック" w:hint="eastAsia"/>
        </w:rPr>
        <w:t>人</w:t>
      </w:r>
      <w:bookmarkEnd w:id="0"/>
    </w:p>
    <w:p w14:paraId="53C0EF7D" w14:textId="5983E400" w:rsidR="00E97F76" w:rsidRPr="000A02FF" w:rsidRDefault="005117A6" w:rsidP="002F3F6E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・</w:t>
      </w:r>
      <w:r w:rsidR="00E97F76" w:rsidRPr="000A02FF">
        <w:rPr>
          <w:rFonts w:ascii="BIZ UDゴシック" w:eastAsia="BIZ UDゴシック" w:hAnsi="BIZ UDゴシック" w:hint="eastAsia"/>
        </w:rPr>
        <w:t>70</w:t>
      </w:r>
      <w:r w:rsidR="00E97F76" w:rsidRPr="000A02FF">
        <w:rPr>
          <w:rFonts w:ascii="BIZ UDゴシック" w:eastAsia="BIZ UDゴシック" w:hAnsi="BIZ UDゴシック"/>
        </w:rPr>
        <w:t>代</w:t>
      </w:r>
      <w:r w:rsidR="008720DA" w:rsidRPr="000A02FF">
        <w:rPr>
          <w:rFonts w:ascii="BIZ UDゴシック" w:eastAsia="BIZ UDゴシック" w:hAnsi="BIZ UDゴシック" w:hint="eastAsia"/>
        </w:rPr>
        <w:t>以上</w:t>
      </w:r>
      <w:r w:rsidR="00E97F7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</w:t>
      </w:r>
      <w:r w:rsidR="00E97F76" w:rsidRPr="000A02FF">
        <w:rPr>
          <w:rFonts w:ascii="BIZ UDゴシック" w:eastAsia="BIZ UDゴシック" w:hAnsi="BIZ UDゴシック" w:hint="eastAsia"/>
        </w:rPr>
        <w:t>人</w:t>
      </w:r>
    </w:p>
    <w:p w14:paraId="771F1DD2" w14:textId="6DBA8461" w:rsidR="00433A70" w:rsidRPr="000A02FF" w:rsidRDefault="00CB0C77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433A70" w:rsidRPr="000A02FF">
        <w:rPr>
          <w:rFonts w:ascii="BIZ UDゴシック" w:eastAsia="BIZ UDゴシック" w:hAnsi="BIZ UDゴシック" w:hint="eastAsia"/>
        </w:rPr>
        <w:t>３　現在の従業員</w:t>
      </w:r>
      <w:r w:rsidR="00FB25A4">
        <w:rPr>
          <w:rFonts w:ascii="BIZ UDゴシック" w:eastAsia="BIZ UDゴシック" w:hAnsi="BIZ UDゴシック" w:hint="eastAsia"/>
        </w:rPr>
        <w:t>の</w:t>
      </w:r>
      <w:r w:rsidR="00C54A64">
        <w:rPr>
          <w:rFonts w:ascii="BIZ UDゴシック" w:eastAsia="BIZ UDゴシック" w:hAnsi="BIZ UDゴシック" w:hint="eastAsia"/>
        </w:rPr>
        <w:t>過不足感</w:t>
      </w:r>
      <w:r w:rsidR="00433A70" w:rsidRPr="000A02FF">
        <w:rPr>
          <w:rFonts w:ascii="BIZ UDゴシック" w:eastAsia="BIZ UDゴシック" w:hAnsi="BIZ UDゴシック" w:hint="eastAsia"/>
        </w:rPr>
        <w:t>について、</w:t>
      </w:r>
      <w:r w:rsidR="000A5478" w:rsidRPr="000A02FF">
        <w:rPr>
          <w:rFonts w:ascii="BIZ UDゴシック" w:eastAsia="BIZ UDゴシック" w:hAnsi="BIZ UDゴシック" w:hint="eastAsia"/>
        </w:rPr>
        <w:t>お聞かせください</w:t>
      </w:r>
      <w:r w:rsidR="00433A70" w:rsidRPr="000A02FF">
        <w:rPr>
          <w:rFonts w:ascii="BIZ UDゴシック" w:eastAsia="BIZ UDゴシック" w:hAnsi="BIZ UDゴシック" w:hint="eastAsia"/>
        </w:rPr>
        <w:t>。</w:t>
      </w:r>
    </w:p>
    <w:p w14:paraId="33CEF479" w14:textId="1195CA32" w:rsidR="00433A70" w:rsidRPr="000A02FF" w:rsidRDefault="00433A70" w:rsidP="00433A70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="00C54A64">
        <w:rPr>
          <w:rFonts w:ascii="BIZ UDゴシック" w:eastAsia="BIZ UDゴシック" w:hAnsi="BIZ UDゴシック" w:hint="eastAsia"/>
        </w:rPr>
        <w:t>過剰</w:t>
      </w:r>
    </w:p>
    <w:p w14:paraId="1283E475" w14:textId="61279D1C" w:rsidR="00433A70" w:rsidRPr="000A02FF" w:rsidRDefault="00433A70" w:rsidP="00433A70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="00C54A64">
        <w:rPr>
          <w:rFonts w:ascii="BIZ UDゴシック" w:eastAsia="BIZ UDゴシック" w:hAnsi="BIZ UDゴシック" w:hint="eastAsia"/>
        </w:rPr>
        <w:t>やや過剰</w:t>
      </w:r>
    </w:p>
    <w:p w14:paraId="77225E3B" w14:textId="6E857830" w:rsidR="00433A70" w:rsidRPr="000A02FF" w:rsidRDefault="00433A70" w:rsidP="00433A70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="00C54A64">
        <w:rPr>
          <w:rFonts w:ascii="BIZ UDゴシック" w:eastAsia="BIZ UDゴシック" w:hAnsi="BIZ UDゴシック" w:hint="eastAsia"/>
        </w:rPr>
        <w:t>適正</w:t>
      </w:r>
    </w:p>
    <w:p w14:paraId="72F206D3" w14:textId="782B77DA" w:rsidR="00433A70" w:rsidRDefault="00433A70" w:rsidP="00433A70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="00C54A64">
        <w:rPr>
          <w:rFonts w:ascii="BIZ UDゴシック" w:eastAsia="BIZ UDゴシック" w:hAnsi="BIZ UDゴシック" w:hint="eastAsia"/>
        </w:rPr>
        <w:t>やや不足</w:t>
      </w:r>
    </w:p>
    <w:p w14:paraId="1BB169CD" w14:textId="3A7857E2" w:rsidR="00C54A64" w:rsidRDefault="00C54A64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□不足</w:t>
      </w:r>
    </w:p>
    <w:p w14:paraId="1C8250AD" w14:textId="092C4B8F" w:rsidR="00FB25A4" w:rsidRDefault="00CB0C77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FB25A4">
        <w:rPr>
          <w:rFonts w:ascii="BIZ UDゴシック" w:eastAsia="BIZ UDゴシック" w:hAnsi="BIZ UDゴシック" w:hint="eastAsia"/>
        </w:rPr>
        <w:t xml:space="preserve">４　</w:t>
      </w:r>
      <w:r w:rsidR="00C54A64">
        <w:rPr>
          <w:rFonts w:ascii="BIZ UDゴシック" w:eastAsia="BIZ UDゴシック" w:hAnsi="BIZ UDゴシック" w:hint="eastAsia"/>
        </w:rPr>
        <w:t>最近</w:t>
      </w:r>
      <w:r w:rsidR="007A4190">
        <w:rPr>
          <w:rFonts w:ascii="BIZ UDゴシック" w:eastAsia="BIZ UDゴシック" w:hAnsi="BIZ UDゴシック" w:hint="eastAsia"/>
        </w:rPr>
        <w:t>３</w:t>
      </w:r>
      <w:r w:rsidR="00C54A64">
        <w:rPr>
          <w:rFonts w:ascii="BIZ UDゴシック" w:eastAsia="BIZ UDゴシック" w:hAnsi="BIZ UDゴシック" w:hint="eastAsia"/>
        </w:rPr>
        <w:t>年</w:t>
      </w:r>
      <w:r w:rsidR="00103FE3">
        <w:rPr>
          <w:rFonts w:ascii="BIZ UDゴシック" w:eastAsia="BIZ UDゴシック" w:hAnsi="BIZ UDゴシック" w:hint="eastAsia"/>
        </w:rPr>
        <w:t>の</w:t>
      </w:r>
      <w:r w:rsidR="00C54A64">
        <w:rPr>
          <w:rFonts w:ascii="BIZ UDゴシック" w:eastAsia="BIZ UDゴシック" w:hAnsi="BIZ UDゴシック" w:hint="eastAsia"/>
        </w:rPr>
        <w:t>間における従業員の採用状況について、お聞かせください。</w:t>
      </w:r>
    </w:p>
    <w:p w14:paraId="61213FA5" w14:textId="3E2AD7B6" w:rsidR="00103FE3" w:rsidRDefault="00103FE3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（複数選択可）</w:t>
      </w:r>
    </w:p>
    <w:p w14:paraId="7AF7752F" w14:textId="0CA243E0" w:rsidR="00FB25A4" w:rsidRDefault="007A4190" w:rsidP="00433A70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443F9" wp14:editId="0721274A">
                <wp:simplePos x="0" y="0"/>
                <wp:positionH relativeFrom="column">
                  <wp:posOffset>4596765</wp:posOffset>
                </wp:positionH>
                <wp:positionV relativeFrom="paragraph">
                  <wp:posOffset>347345</wp:posOffset>
                </wp:positionV>
                <wp:extent cx="1041400" cy="266700"/>
                <wp:effectExtent l="0" t="0" r="25400" b="19050"/>
                <wp:wrapNone/>
                <wp:docPr id="17745695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2014EB0" w14:textId="7318905C" w:rsidR="00CB0C77" w:rsidRPr="00103FE3" w:rsidRDefault="00CB0C77" w:rsidP="00CB0C7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次のページへ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43F9" id="_x0000_s1028" type="#_x0000_t202" style="position:absolute;margin-left:361.95pt;margin-top:27.35pt;width:8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" filled="f" strokeweight=".5pt">
                <v:stroke dashstyle="dash"/>
                <v:textbox inset="1mm,0,1mm,0">
                  <w:txbxContent>
                    <w:p w14:paraId="32014EB0" w14:textId="7318905C" w:rsidR="00CB0C77" w:rsidRPr="00103FE3" w:rsidRDefault="00CB0C77" w:rsidP="00CB0C77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次のページへ</w:t>
                      </w:r>
                    </w:p>
                  </w:txbxContent>
                </v:textbox>
              </v:shape>
            </w:pict>
          </mc:Fallback>
        </mc:AlternateContent>
      </w:r>
      <w:r w:rsidR="00C54A64">
        <w:rPr>
          <w:rFonts w:ascii="BIZ UDゴシック" w:eastAsia="BIZ UDゴシック" w:hAnsi="BIZ UDゴシック" w:hint="eastAsia"/>
        </w:rPr>
        <w:t xml:space="preserve">　　　□採用した（新卒者）</w:t>
      </w:r>
    </w:p>
    <w:p w14:paraId="726B6005" w14:textId="2DE7AA8D" w:rsidR="00FB25A4" w:rsidRDefault="00C54A64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　　　□採用した（有資格者／中途</w:t>
      </w:r>
      <w:r w:rsidR="00103FE3">
        <w:rPr>
          <w:rFonts w:ascii="BIZ UDゴシック" w:eastAsia="BIZ UDゴシック" w:hAnsi="BIZ UDゴシック" w:hint="eastAsia"/>
        </w:rPr>
        <w:t>者</w:t>
      </w:r>
      <w:r>
        <w:rPr>
          <w:rFonts w:ascii="BIZ UDゴシック" w:eastAsia="BIZ UDゴシック" w:hAnsi="BIZ UDゴシック" w:hint="eastAsia"/>
        </w:rPr>
        <w:t>）</w:t>
      </w:r>
    </w:p>
    <w:p w14:paraId="4808EE42" w14:textId="76ACB2C7" w:rsidR="00C54A64" w:rsidRDefault="00C54A64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□採用していない</w:t>
      </w:r>
    </w:p>
    <w:p w14:paraId="3EBD54FD" w14:textId="3BF266F1" w:rsidR="00103FE3" w:rsidRDefault="00103FE3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□採用したが離職した</w:t>
      </w:r>
    </w:p>
    <w:p w14:paraId="5829250A" w14:textId="17998447" w:rsidR="002D62BD" w:rsidRDefault="002D62BD" w:rsidP="00F72B70">
      <w:pPr>
        <w:ind w:left="472" w:hangingChars="200" w:hanging="47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Ｑ５　</w:t>
      </w:r>
      <w:r w:rsidR="001E75EA">
        <w:rPr>
          <w:rFonts w:ascii="BIZ UDゴシック" w:eastAsia="BIZ UDゴシック" w:hAnsi="BIZ UDゴシック" w:hint="eastAsia"/>
        </w:rPr>
        <w:t>従業員の採用にあたり、事業者として実施</w:t>
      </w:r>
      <w:r w:rsidR="00F72B70">
        <w:rPr>
          <w:rFonts w:ascii="BIZ UDゴシック" w:eastAsia="BIZ UDゴシック" w:hAnsi="BIZ UDゴシック" w:hint="eastAsia"/>
        </w:rPr>
        <w:t>したくても</w:t>
      </w:r>
      <w:r w:rsidR="001E75EA">
        <w:rPr>
          <w:rFonts w:ascii="BIZ UDゴシック" w:eastAsia="BIZ UDゴシック" w:hAnsi="BIZ UDゴシック" w:hint="eastAsia"/>
        </w:rPr>
        <w:t>できていないものは何ですか。</w:t>
      </w:r>
    </w:p>
    <w:p w14:paraId="1B10EEFD" w14:textId="6884CD7D" w:rsidR="002D62BD" w:rsidRDefault="002D62BD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（複数選択可）</w:t>
      </w:r>
    </w:p>
    <w:p w14:paraId="0D6DB7C8" w14:textId="3ABFA0C1" w:rsidR="001E75EA" w:rsidRPr="001E75EA" w:rsidRDefault="002D62BD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="001E75EA" w:rsidRPr="001E75EA">
        <w:rPr>
          <w:rFonts w:ascii="BIZ UDゴシック" w:eastAsia="BIZ UDゴシック" w:hAnsi="BIZ UDゴシック"/>
        </w:rPr>
        <w:t>賃金・手当の引き上げ</w:t>
      </w:r>
    </w:p>
    <w:p w14:paraId="64F80266" w14:textId="7CADA1A4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="00F72B70" w:rsidRPr="001E75EA">
        <w:rPr>
          <w:rFonts w:ascii="BIZ UDゴシック" w:eastAsia="BIZ UDゴシック" w:hAnsi="BIZ UDゴシック"/>
        </w:rPr>
        <w:t>労働時間の削減</w:t>
      </w:r>
      <w:r w:rsidR="00F72B70">
        <w:rPr>
          <w:rFonts w:ascii="BIZ UDゴシック" w:eastAsia="BIZ UDゴシック" w:hAnsi="BIZ UDゴシック" w:hint="eastAsia"/>
        </w:rPr>
        <w:t>・</w:t>
      </w:r>
      <w:r w:rsidRPr="001E75EA">
        <w:rPr>
          <w:rFonts w:ascii="BIZ UDゴシック" w:eastAsia="BIZ UDゴシック" w:hAnsi="BIZ UDゴシック"/>
        </w:rPr>
        <w:t>完全週休</w:t>
      </w:r>
      <w:r>
        <w:rPr>
          <w:rFonts w:ascii="BIZ UDゴシック" w:eastAsia="BIZ UDゴシック" w:hAnsi="BIZ UDゴシック" w:hint="eastAsia"/>
        </w:rPr>
        <w:t>２</w:t>
      </w:r>
      <w:r w:rsidRPr="001E75EA">
        <w:rPr>
          <w:rFonts w:ascii="BIZ UDゴシック" w:eastAsia="BIZ UDゴシック" w:hAnsi="BIZ UDゴシック"/>
        </w:rPr>
        <w:t>日制の導入</w:t>
      </w:r>
    </w:p>
    <w:p w14:paraId="3C4ECA03" w14:textId="30302DD6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="007A4190">
        <w:rPr>
          <w:rFonts w:ascii="BIZ UDゴシック" w:eastAsia="BIZ UDゴシック" w:hAnsi="BIZ UDゴシック" w:hint="eastAsia"/>
        </w:rPr>
        <w:t>ICT</w:t>
      </w:r>
      <w:r w:rsidRPr="001E75EA">
        <w:rPr>
          <w:rFonts w:ascii="BIZ UDゴシック" w:eastAsia="BIZ UDゴシック" w:hAnsi="BIZ UDゴシック"/>
        </w:rPr>
        <w:t>・</w:t>
      </w:r>
      <w:r w:rsidR="007A4190">
        <w:rPr>
          <w:rFonts w:ascii="BIZ UDゴシック" w:eastAsia="BIZ UDゴシック" w:hAnsi="BIZ UDゴシック" w:hint="eastAsia"/>
        </w:rPr>
        <w:t>DX</w:t>
      </w:r>
      <w:r w:rsidRPr="001E75EA">
        <w:rPr>
          <w:rFonts w:ascii="BIZ UDゴシック" w:eastAsia="BIZ UDゴシック" w:hAnsi="BIZ UDゴシック"/>
        </w:rPr>
        <w:t>導入による省力化</w:t>
      </w:r>
    </w:p>
    <w:p w14:paraId="223A9E6C" w14:textId="6E160EFF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Pr="001E75EA">
        <w:rPr>
          <w:rFonts w:ascii="BIZ UDゴシック" w:eastAsia="BIZ UDゴシック" w:hAnsi="BIZ UDゴシック"/>
        </w:rPr>
        <w:t>社員研修・教育制度の充実</w:t>
      </w:r>
    </w:p>
    <w:p w14:paraId="47FAD2FC" w14:textId="7BAE8009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Pr="001E75EA">
        <w:rPr>
          <w:rFonts w:ascii="BIZ UDゴシック" w:eastAsia="BIZ UDゴシック" w:hAnsi="BIZ UDゴシック"/>
        </w:rPr>
        <w:t>明確な人事評価制度の構築</w:t>
      </w:r>
    </w:p>
    <w:p w14:paraId="60CDDB3A" w14:textId="6B082627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Pr="001E75EA">
        <w:rPr>
          <w:rFonts w:ascii="BIZ UDゴシック" w:eastAsia="BIZ UDゴシック" w:hAnsi="BIZ UDゴシック"/>
        </w:rPr>
        <w:t>採用広報（</w:t>
      </w:r>
      <w:r w:rsidR="007A4190">
        <w:rPr>
          <w:rFonts w:ascii="BIZ UDゴシック" w:eastAsia="BIZ UDゴシック" w:hAnsi="BIZ UDゴシック" w:hint="eastAsia"/>
        </w:rPr>
        <w:t>SNS</w:t>
      </w:r>
      <w:r w:rsidRPr="001E75EA">
        <w:rPr>
          <w:rFonts w:ascii="BIZ UDゴシック" w:eastAsia="BIZ UDゴシック" w:hAnsi="BIZ UDゴシック"/>
        </w:rPr>
        <w:t>・</w:t>
      </w:r>
      <w:r w:rsidR="007A4190">
        <w:rPr>
          <w:rFonts w:ascii="BIZ UDゴシック" w:eastAsia="BIZ UDゴシック" w:hAnsi="BIZ UDゴシック" w:hint="eastAsia"/>
        </w:rPr>
        <w:t>Web</w:t>
      </w:r>
      <w:r w:rsidRPr="001E75EA">
        <w:rPr>
          <w:rFonts w:ascii="BIZ UDゴシック" w:eastAsia="BIZ UDゴシック" w:hAnsi="BIZ UDゴシック"/>
        </w:rPr>
        <w:t>）の強化</w:t>
      </w:r>
    </w:p>
    <w:p w14:paraId="08F3AD1C" w14:textId="46845338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Pr="001E75EA">
        <w:rPr>
          <w:rFonts w:ascii="BIZ UDゴシック" w:eastAsia="BIZ UDゴシック" w:hAnsi="BIZ UDゴシック"/>
        </w:rPr>
        <w:t>女性・高齢者向けの職場環境整備</w:t>
      </w:r>
    </w:p>
    <w:p w14:paraId="72CE7DEC" w14:textId="5E346B10" w:rsidR="001E75EA" w:rsidRPr="001E75EA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Pr="001E75EA">
        <w:rPr>
          <w:rFonts w:ascii="BIZ UDゴシック" w:eastAsia="BIZ UDゴシック" w:hAnsi="BIZ UDゴシック"/>
        </w:rPr>
        <w:t>産休・育休、柔軟な働き方の導入</w:t>
      </w:r>
    </w:p>
    <w:p w14:paraId="44BCEF09" w14:textId="37997412" w:rsidR="002D62BD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</w:t>
      </w:r>
      <w:r w:rsidRPr="001E75EA">
        <w:rPr>
          <w:rFonts w:ascii="BIZ UDゴシック" w:eastAsia="BIZ UDゴシック" w:hAnsi="BIZ UDゴシック"/>
        </w:rPr>
        <w:t>特にな</w:t>
      </w:r>
      <w:r>
        <w:rPr>
          <w:rFonts w:ascii="BIZ UDゴシック" w:eastAsia="BIZ UDゴシック" w:hAnsi="BIZ UDゴシック" w:hint="eastAsia"/>
        </w:rPr>
        <w:t>し</w:t>
      </w:r>
    </w:p>
    <w:p w14:paraId="70AE5250" w14:textId="2477EF53" w:rsidR="002D62BD" w:rsidRDefault="002D62BD" w:rsidP="00433A7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0A02FF">
        <w:rPr>
          <w:rFonts w:ascii="BIZ UDゴシック" w:eastAsia="BIZ UDゴシック" w:hAnsi="BIZ UDゴシック" w:hint="eastAsia"/>
        </w:rPr>
        <w:t>□その他（具体的に）</w:t>
      </w: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434CD9CC" w14:textId="69DECE78" w:rsidR="005117A6" w:rsidRPr="000A02FF" w:rsidRDefault="00CB0C77" w:rsidP="005117A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E75EA">
        <w:rPr>
          <w:rFonts w:ascii="BIZ UDゴシック" w:eastAsia="BIZ UDゴシック" w:hAnsi="BIZ UDゴシック" w:hint="eastAsia"/>
        </w:rPr>
        <w:t>６</w:t>
      </w:r>
      <w:r w:rsidR="00864E0F" w:rsidRPr="000A02FF">
        <w:rPr>
          <w:rFonts w:ascii="BIZ UDゴシック" w:eastAsia="BIZ UDゴシック" w:hAnsi="BIZ UDゴシック" w:hint="eastAsia"/>
        </w:rPr>
        <w:t xml:space="preserve">　</w:t>
      </w:r>
      <w:r w:rsidR="005117A6" w:rsidRPr="000A02FF">
        <w:rPr>
          <w:rFonts w:ascii="BIZ UDゴシック" w:eastAsia="BIZ UDゴシック" w:hAnsi="BIZ UDゴシック" w:hint="eastAsia"/>
        </w:rPr>
        <w:t>現在の働き方について、従業員の満足度はどの程度と</w:t>
      </w:r>
      <w:r w:rsidR="000A5478" w:rsidRPr="000A02FF">
        <w:rPr>
          <w:rFonts w:ascii="BIZ UDゴシック" w:eastAsia="BIZ UDゴシック" w:hAnsi="BIZ UDゴシック" w:hint="eastAsia"/>
        </w:rPr>
        <w:t>受止めていますか</w:t>
      </w:r>
      <w:r w:rsidR="005117A6" w:rsidRPr="000A02FF">
        <w:rPr>
          <w:rFonts w:ascii="BIZ UDゴシック" w:eastAsia="BIZ UDゴシック" w:hAnsi="BIZ UDゴシック" w:hint="eastAsia"/>
        </w:rPr>
        <w:t>。</w:t>
      </w:r>
    </w:p>
    <w:p w14:paraId="63C6BA15" w14:textId="63513CC3" w:rsidR="005117A6" w:rsidRPr="000A02FF" w:rsidRDefault="005117A6" w:rsidP="005117A6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□非常に高い</w:t>
      </w:r>
    </w:p>
    <w:p w14:paraId="243F38F9" w14:textId="2AB279E1" w:rsidR="005117A6" w:rsidRPr="000A02FF" w:rsidRDefault="005117A6" w:rsidP="005117A6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□ある程度高い</w:t>
      </w:r>
    </w:p>
    <w:p w14:paraId="5809F4F8" w14:textId="4D6809E8" w:rsidR="005117A6" w:rsidRPr="000A02FF" w:rsidRDefault="005117A6" w:rsidP="005117A6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□あまり高くない</w:t>
      </w:r>
    </w:p>
    <w:p w14:paraId="0EEAB49E" w14:textId="22074660" w:rsidR="00864E0F" w:rsidRPr="000A02FF" w:rsidRDefault="005117A6" w:rsidP="005117A6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□低い</w:t>
      </w:r>
    </w:p>
    <w:p w14:paraId="5A9B9B6F" w14:textId="673CE75A" w:rsidR="005117A6" w:rsidRPr="000A02FF" w:rsidRDefault="005117A6" w:rsidP="005117A6">
      <w:pPr>
        <w:rPr>
          <w:rFonts w:ascii="BIZ UDゴシック" w:eastAsia="BIZ UDゴシック" w:hAnsi="BIZ UDゴシック"/>
        </w:rPr>
      </w:pPr>
    </w:p>
    <w:p w14:paraId="2C79D012" w14:textId="555EF348" w:rsidR="00864E0F" w:rsidRPr="000A02FF" w:rsidRDefault="00864E0F" w:rsidP="00864E0F">
      <w:pPr>
        <w:rPr>
          <w:rFonts w:ascii="HGP創英角ｺﾞｼｯｸUB" w:eastAsia="HGP創英角ｺﾞｼｯｸUB" w:hAnsi="HGP創英角ｺﾞｼｯｸUB"/>
        </w:rPr>
      </w:pPr>
      <w:r w:rsidRPr="000A02FF">
        <w:rPr>
          <w:rFonts w:ascii="HGP創英角ｺﾞｼｯｸUB" w:eastAsia="HGP創英角ｺﾞｼｯｸUB" w:hAnsi="HGP創英角ｺﾞｼｯｸUB" w:hint="eastAsia"/>
        </w:rPr>
        <w:t>＜</w:t>
      </w:r>
      <w:r w:rsidR="00655889">
        <w:rPr>
          <w:rFonts w:ascii="HGP創英角ｺﾞｼｯｸUB" w:eastAsia="HGP創英角ｺﾞｼｯｸUB" w:hAnsi="HGP創英角ｺﾞｼｯｸUB" w:hint="eastAsia"/>
        </w:rPr>
        <w:t>建設業の</w:t>
      </w:r>
      <w:r w:rsidRPr="000A02FF">
        <w:rPr>
          <w:rFonts w:ascii="HGP創英角ｺﾞｼｯｸUB" w:eastAsia="HGP創英角ｺﾞｼｯｸUB" w:hAnsi="HGP創英角ｺﾞｼｯｸUB"/>
        </w:rPr>
        <w:t>イメージに関する質問</w:t>
      </w:r>
      <w:r w:rsidRPr="000A02FF">
        <w:rPr>
          <w:rFonts w:ascii="HGP創英角ｺﾞｼｯｸUB" w:eastAsia="HGP創英角ｺﾞｼｯｸUB" w:hAnsi="HGP創英角ｺﾞｼｯｸUB" w:hint="eastAsia"/>
        </w:rPr>
        <w:t>＞</w:t>
      </w:r>
    </w:p>
    <w:p w14:paraId="665D9E43" w14:textId="5B2DB963" w:rsidR="00151BED" w:rsidRPr="000A02FF" w:rsidRDefault="00CB0C77" w:rsidP="00CB0C77">
      <w:pPr>
        <w:ind w:left="472" w:hangingChars="200" w:hanging="47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E75EA">
        <w:rPr>
          <w:rFonts w:ascii="BIZ UDゴシック" w:eastAsia="BIZ UDゴシック" w:hAnsi="BIZ UDゴシック" w:hint="eastAsia"/>
        </w:rPr>
        <w:t>７</w:t>
      </w:r>
      <w:r w:rsidR="00864E0F" w:rsidRPr="000A02FF">
        <w:rPr>
          <w:rFonts w:ascii="BIZ UDゴシック" w:eastAsia="BIZ UDゴシック" w:hAnsi="BIZ UDゴシック" w:hint="eastAsia"/>
        </w:rPr>
        <w:t xml:space="preserve">　</w:t>
      </w:r>
      <w:r w:rsidR="00655889">
        <w:rPr>
          <w:rFonts w:ascii="BIZ UDゴシック" w:eastAsia="BIZ UDゴシック" w:hAnsi="BIZ UDゴシック" w:hint="eastAsia"/>
        </w:rPr>
        <w:t>市民における</w:t>
      </w:r>
      <w:r w:rsidR="00864E0F" w:rsidRPr="000A02FF">
        <w:rPr>
          <w:rFonts w:ascii="BIZ UDゴシック" w:eastAsia="BIZ UDゴシック" w:hAnsi="BIZ UDゴシック" w:hint="eastAsia"/>
        </w:rPr>
        <w:t>建設</w:t>
      </w:r>
      <w:r w:rsidR="00E97F76" w:rsidRPr="000A02FF">
        <w:rPr>
          <w:rFonts w:ascii="BIZ UDゴシック" w:eastAsia="BIZ UDゴシック" w:hAnsi="BIZ UDゴシック" w:hint="eastAsia"/>
        </w:rPr>
        <w:t>業</w:t>
      </w:r>
      <w:r>
        <w:rPr>
          <w:rFonts w:ascii="BIZ UDゴシック" w:eastAsia="BIZ UDゴシック" w:hAnsi="BIZ UDゴシック" w:hint="eastAsia"/>
        </w:rPr>
        <w:t>に</w:t>
      </w:r>
      <w:r w:rsidR="00655889">
        <w:rPr>
          <w:rFonts w:ascii="BIZ UDゴシック" w:eastAsia="BIZ UDゴシック" w:hAnsi="BIZ UDゴシック" w:hint="eastAsia"/>
        </w:rPr>
        <w:t>対する認識や</w:t>
      </w:r>
      <w:r w:rsidR="00864E0F" w:rsidRPr="000A02FF">
        <w:rPr>
          <w:rFonts w:ascii="BIZ UDゴシック" w:eastAsia="BIZ UDゴシック" w:hAnsi="BIZ UDゴシック" w:hint="eastAsia"/>
        </w:rPr>
        <w:t>イメージ</w:t>
      </w:r>
      <w:r>
        <w:rPr>
          <w:rFonts w:ascii="BIZ UDゴシック" w:eastAsia="BIZ UDゴシック" w:hAnsi="BIZ UDゴシック" w:hint="eastAsia"/>
        </w:rPr>
        <w:t>について、御社では、</w:t>
      </w:r>
      <w:r w:rsidR="00864E0F" w:rsidRPr="000A02FF">
        <w:rPr>
          <w:rFonts w:ascii="BIZ UDゴシック" w:eastAsia="BIZ UDゴシック" w:hAnsi="BIZ UDゴシック" w:hint="eastAsia"/>
        </w:rPr>
        <w:t>どのような印象を</w:t>
      </w:r>
      <w:r>
        <w:rPr>
          <w:rFonts w:ascii="BIZ UDゴシック" w:eastAsia="BIZ UDゴシック" w:hAnsi="BIZ UDゴシック" w:hint="eastAsia"/>
        </w:rPr>
        <w:t>持</w:t>
      </w:r>
      <w:r w:rsidR="00655889">
        <w:rPr>
          <w:rFonts w:ascii="BIZ UDゴシック" w:eastAsia="BIZ UDゴシック" w:hAnsi="BIZ UDゴシック" w:hint="eastAsia"/>
        </w:rPr>
        <w:t>って</w:t>
      </w:r>
      <w:r w:rsidR="008C2FCC">
        <w:rPr>
          <w:rFonts w:ascii="BIZ UDゴシック" w:eastAsia="BIZ UDゴシック" w:hAnsi="BIZ UDゴシック" w:hint="eastAsia"/>
        </w:rPr>
        <w:t>おられる</w:t>
      </w:r>
      <w:r w:rsidR="00655889">
        <w:rPr>
          <w:rFonts w:ascii="BIZ UDゴシック" w:eastAsia="BIZ UDゴシック" w:hAnsi="BIZ UDゴシック" w:hint="eastAsia"/>
        </w:rPr>
        <w:t>とお考えでしょうか</w:t>
      </w:r>
      <w:r w:rsidR="005117A6" w:rsidRPr="000A02FF">
        <w:rPr>
          <w:rFonts w:ascii="BIZ UDゴシック" w:eastAsia="BIZ UDゴシック" w:hAnsi="BIZ UDゴシック" w:hint="eastAsia"/>
        </w:rPr>
        <w:t>。</w:t>
      </w:r>
    </w:p>
    <w:p w14:paraId="5D33504C" w14:textId="0C605305" w:rsidR="00864E0F" w:rsidRPr="000A02FF" w:rsidRDefault="00151BED" w:rsidP="00151BED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（</w:t>
      </w:r>
      <w:bookmarkStart w:id="1" w:name="_Hlk219999191"/>
      <w:r w:rsidRPr="000A02FF">
        <w:rPr>
          <w:rFonts w:ascii="BIZ UDゴシック" w:eastAsia="BIZ UDゴシック" w:hAnsi="BIZ UDゴシック" w:hint="eastAsia"/>
        </w:rPr>
        <w:t>複数選択可</w:t>
      </w:r>
      <w:bookmarkEnd w:id="1"/>
      <w:r w:rsidRPr="000A02FF">
        <w:rPr>
          <w:rFonts w:ascii="BIZ UDゴシック" w:eastAsia="BIZ UDゴシック" w:hAnsi="BIZ UDゴシック" w:hint="eastAsia"/>
        </w:rPr>
        <w:t>）</w:t>
      </w:r>
    </w:p>
    <w:p w14:paraId="7849C540" w14:textId="29218A89" w:rsidR="003B11CA" w:rsidRPr="000A02FF" w:rsidRDefault="00864E0F" w:rsidP="004F6A1E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="003A09F2" w:rsidRPr="000A02FF">
        <w:rPr>
          <w:rFonts w:ascii="BIZ UDゴシック" w:eastAsia="BIZ UDゴシック" w:hAnsi="BIZ UDゴシック" w:hint="eastAsia"/>
        </w:rPr>
        <w:t>給与が高</w:t>
      </w:r>
      <w:r w:rsidR="00C2219B">
        <w:rPr>
          <w:rFonts w:ascii="BIZ UDゴシック" w:eastAsia="BIZ UDゴシック" w:hAnsi="BIZ UDゴシック" w:hint="eastAsia"/>
        </w:rPr>
        <w:t>く、</w:t>
      </w:r>
      <w:r w:rsidR="00C2219B" w:rsidRPr="000A02FF">
        <w:rPr>
          <w:rFonts w:ascii="BIZ UDゴシック" w:eastAsia="BIZ UDゴシック" w:hAnsi="BIZ UDゴシック" w:hint="eastAsia"/>
        </w:rPr>
        <w:t>休暇が取れる</w:t>
      </w:r>
      <w:r w:rsidR="00C2219B">
        <w:rPr>
          <w:rFonts w:ascii="BIZ UDゴシック" w:eastAsia="BIZ UDゴシック" w:hAnsi="BIZ UDゴシック" w:hint="eastAsia"/>
        </w:rPr>
        <w:t>、</w:t>
      </w:r>
      <w:r w:rsidR="00C2219B" w:rsidRPr="000A02FF">
        <w:rPr>
          <w:rFonts w:ascii="BIZ UDゴシック" w:eastAsia="BIZ UDゴシック" w:hAnsi="BIZ UDゴシック" w:hint="eastAsia"/>
        </w:rPr>
        <w:t>かっこいい（きれい）</w:t>
      </w:r>
      <w:r w:rsidR="00C2219B">
        <w:rPr>
          <w:rFonts w:ascii="BIZ UDゴシック" w:eastAsia="BIZ UDゴシック" w:hAnsi="BIZ UDゴシック" w:hint="eastAsia"/>
        </w:rPr>
        <w:t>、</w:t>
      </w:r>
      <w:r w:rsidR="00C2219B" w:rsidRPr="000A02FF">
        <w:rPr>
          <w:rFonts w:ascii="BIZ UDゴシック" w:eastAsia="BIZ UDゴシック" w:hAnsi="BIZ UDゴシック" w:hint="eastAsia"/>
        </w:rPr>
        <w:t>希望が持てる</w:t>
      </w:r>
      <w:r w:rsidR="00C2219B">
        <w:rPr>
          <w:rFonts w:ascii="BIZ UDゴシック" w:eastAsia="BIZ UDゴシック" w:hAnsi="BIZ UDゴシック" w:hint="eastAsia"/>
        </w:rPr>
        <w:t>職業</w:t>
      </w:r>
    </w:p>
    <w:p w14:paraId="3783F0F0" w14:textId="67BF90BE" w:rsidR="008E1926" w:rsidRDefault="004F6A1E" w:rsidP="004F6A1E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</w:t>
      </w:r>
      <w:r w:rsidR="00C2219B">
        <w:rPr>
          <w:rFonts w:ascii="BIZ UDゴシック" w:eastAsia="BIZ UDゴシック" w:hAnsi="BIZ UDゴシック" w:hint="eastAsia"/>
        </w:rPr>
        <w:t>家族や知人に</w:t>
      </w:r>
      <w:r w:rsidR="00CC22B3">
        <w:rPr>
          <w:rFonts w:ascii="BIZ UDゴシック" w:eastAsia="BIZ UDゴシック" w:hAnsi="BIZ UDゴシック" w:hint="eastAsia"/>
        </w:rPr>
        <w:t>入職を</w:t>
      </w:r>
      <w:r w:rsidR="00C2219B">
        <w:rPr>
          <w:rFonts w:ascii="BIZ UDゴシック" w:eastAsia="BIZ UDゴシック" w:hAnsi="BIZ UDゴシック" w:hint="eastAsia"/>
        </w:rPr>
        <w:t>勧めたい職業</w:t>
      </w:r>
    </w:p>
    <w:p w14:paraId="5F705C83" w14:textId="174C2797" w:rsidR="00655889" w:rsidRDefault="00655889" w:rsidP="004F6A1E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□エッセンシャルワーカーの代表的な仕事</w:t>
      </w:r>
    </w:p>
    <w:p w14:paraId="6F48C0E2" w14:textId="63DA513B" w:rsidR="00655889" w:rsidRPr="000A02FF" w:rsidRDefault="00655889" w:rsidP="004F6A1E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</w:t>
      </w:r>
      <w:r w:rsidR="00C2219B" w:rsidRPr="000A02FF">
        <w:rPr>
          <w:rFonts w:ascii="BIZ UDゴシック" w:eastAsia="BIZ UDゴシック" w:hAnsi="BIZ UDゴシック" w:hint="eastAsia"/>
        </w:rPr>
        <w:t>きつい、汚い、危険</w:t>
      </w:r>
      <w:r w:rsidR="00C2219B">
        <w:rPr>
          <w:rFonts w:ascii="BIZ UDゴシック" w:eastAsia="BIZ UDゴシック" w:hAnsi="BIZ UDゴシック" w:hint="eastAsia"/>
        </w:rPr>
        <w:t>を連想</w:t>
      </w:r>
      <w:r w:rsidR="00CC22B3">
        <w:rPr>
          <w:rFonts w:ascii="BIZ UDゴシック" w:eastAsia="BIZ UDゴシック" w:hAnsi="BIZ UDゴシック" w:hint="eastAsia"/>
        </w:rPr>
        <w:t>させ</w:t>
      </w:r>
      <w:r w:rsidR="00C2219B">
        <w:rPr>
          <w:rFonts w:ascii="BIZ UDゴシック" w:eastAsia="BIZ UDゴシック" w:hAnsi="BIZ UDゴシック" w:hint="eastAsia"/>
        </w:rPr>
        <w:t>る仕事</w:t>
      </w:r>
    </w:p>
    <w:p w14:paraId="2256D437" w14:textId="7F8F10EE" w:rsidR="00864E0F" w:rsidRPr="000A02FF" w:rsidRDefault="008E1926" w:rsidP="00864E0F">
      <w:pPr>
        <w:ind w:firstLineChars="300" w:firstLine="709"/>
        <w:rPr>
          <w:rFonts w:ascii="BIZ UDゴシック" w:eastAsia="BIZ UDゴシック" w:hAnsi="BIZ UDゴシック"/>
          <w:u w:val="single"/>
        </w:rPr>
      </w:pPr>
      <w:r w:rsidRPr="000A02FF">
        <w:rPr>
          <w:rFonts w:ascii="BIZ UDゴシック" w:eastAsia="BIZ UDゴシック" w:hAnsi="BIZ UDゴシック" w:hint="eastAsia"/>
        </w:rPr>
        <w:t>□</w:t>
      </w:r>
      <w:r w:rsidR="00864E0F" w:rsidRPr="000A02FF">
        <w:rPr>
          <w:rFonts w:ascii="BIZ UDゴシック" w:eastAsia="BIZ UDゴシック" w:hAnsi="BIZ UDゴシック" w:hint="eastAsia"/>
        </w:rPr>
        <w:t>その他（具体的に）</w:t>
      </w: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5F7E8BD7" w14:textId="33845CC2" w:rsidR="00E97F76" w:rsidRPr="000A02FF" w:rsidRDefault="00CB0C77" w:rsidP="002F3F6E">
      <w:pPr>
        <w:ind w:left="236" w:hangingChars="100" w:hanging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E75EA">
        <w:rPr>
          <w:rFonts w:ascii="BIZ UDゴシック" w:eastAsia="BIZ UDゴシック" w:hAnsi="BIZ UDゴシック" w:hint="eastAsia"/>
        </w:rPr>
        <w:t>８</w:t>
      </w:r>
      <w:r w:rsidR="00864E0F" w:rsidRPr="000A02FF">
        <w:rPr>
          <w:rFonts w:ascii="BIZ UDゴシック" w:eastAsia="BIZ UDゴシック" w:hAnsi="BIZ UDゴシック" w:hint="eastAsia"/>
        </w:rPr>
        <w:t xml:space="preserve">　建設業に対するイメージを改善する</w:t>
      </w:r>
      <w:r w:rsidR="00E97F76" w:rsidRPr="000A02FF">
        <w:rPr>
          <w:rFonts w:ascii="BIZ UDゴシック" w:eastAsia="BIZ UDゴシック" w:hAnsi="BIZ UDゴシック" w:hint="eastAsia"/>
        </w:rPr>
        <w:t>必要があると思います</w:t>
      </w:r>
      <w:r w:rsidR="00F94C24" w:rsidRPr="000A02FF">
        <w:rPr>
          <w:rFonts w:ascii="BIZ UDゴシック" w:eastAsia="BIZ UDゴシック" w:hAnsi="BIZ UDゴシック" w:hint="eastAsia"/>
        </w:rPr>
        <w:t>か</w:t>
      </w:r>
      <w:r w:rsidR="005117A6" w:rsidRPr="000A02FF">
        <w:rPr>
          <w:rFonts w:ascii="BIZ UDゴシック" w:eastAsia="BIZ UDゴシック" w:hAnsi="BIZ UDゴシック" w:hint="eastAsia"/>
        </w:rPr>
        <w:t>。</w:t>
      </w:r>
    </w:p>
    <w:p w14:paraId="6CE10D1C" w14:textId="05B76EBB" w:rsidR="003B11CA" w:rsidRPr="000A02FF" w:rsidRDefault="00E97F76" w:rsidP="002F3F6E">
      <w:pPr>
        <w:ind w:left="236" w:hangingChars="100" w:hanging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Pr="000A02FF">
        <w:rPr>
          <w:rFonts w:ascii="BIZ UDゴシック" w:eastAsia="BIZ UDゴシック" w:hAnsi="BIZ UDゴシック" w:hint="eastAsia"/>
        </w:rPr>
        <w:t>はい</w:t>
      </w:r>
    </w:p>
    <w:p w14:paraId="4B9C9135" w14:textId="691FC19D" w:rsidR="00E97F76" w:rsidRPr="000A02FF" w:rsidRDefault="007A4190" w:rsidP="003B11CA">
      <w:pPr>
        <w:ind w:leftChars="100" w:left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43C70" wp14:editId="5AD34923">
                <wp:simplePos x="0" y="0"/>
                <wp:positionH relativeFrom="column">
                  <wp:posOffset>4610100</wp:posOffset>
                </wp:positionH>
                <wp:positionV relativeFrom="paragraph">
                  <wp:posOffset>379730</wp:posOffset>
                </wp:positionV>
                <wp:extent cx="1041400" cy="266700"/>
                <wp:effectExtent l="0" t="0" r="25400" b="19050"/>
                <wp:wrapNone/>
                <wp:docPr id="5488986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12B6A10" w14:textId="77777777" w:rsidR="00655889" w:rsidRPr="00103FE3" w:rsidRDefault="00655889" w:rsidP="0065588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次のページへ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3C70" id="_x0000_s1029" type="#_x0000_t202" style="position:absolute;left:0;text-align:left;margin-left:363pt;margin-top:29.9pt;width:8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" filled="f" strokeweight=".5pt">
                <v:stroke dashstyle="dash"/>
                <v:textbox inset="1mm,0,1mm,0">
                  <w:txbxContent>
                    <w:p w14:paraId="612B6A10" w14:textId="77777777" w:rsidR="00655889" w:rsidRPr="00103FE3" w:rsidRDefault="00655889" w:rsidP="00655889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次のページへ</w:t>
                      </w:r>
                    </w:p>
                  </w:txbxContent>
                </v:textbox>
              </v:shape>
            </w:pict>
          </mc:Fallback>
        </mc:AlternateContent>
      </w:r>
      <w:r w:rsidR="00E97F76" w:rsidRPr="000A02FF">
        <w:rPr>
          <w:rFonts w:ascii="BIZ UDゴシック" w:eastAsia="BIZ UDゴシック" w:hAnsi="BIZ UDゴシック" w:hint="eastAsia"/>
        </w:rPr>
        <w:t xml:space="preserve">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="00E97F76" w:rsidRPr="000A02FF">
        <w:rPr>
          <w:rFonts w:ascii="BIZ UDゴシック" w:eastAsia="BIZ UDゴシック" w:hAnsi="BIZ UDゴシック" w:hint="eastAsia"/>
        </w:rPr>
        <w:t>いいえ</w:t>
      </w:r>
    </w:p>
    <w:p w14:paraId="0E36CFDF" w14:textId="28F75D5D" w:rsidR="00864E0F" w:rsidRPr="000A02FF" w:rsidRDefault="00864E0F" w:rsidP="00864E0F">
      <w:pPr>
        <w:rPr>
          <w:rFonts w:ascii="HGP創英角ｺﾞｼｯｸUB" w:eastAsia="HGP創英角ｺﾞｼｯｸUB" w:hAnsi="HGP創英角ｺﾞｼｯｸUB"/>
        </w:rPr>
      </w:pPr>
      <w:r w:rsidRPr="000A02FF">
        <w:rPr>
          <w:rFonts w:ascii="HGP創英角ｺﾞｼｯｸUB" w:eastAsia="HGP創英角ｺﾞｼｯｸUB" w:hAnsi="HGP創英角ｺﾞｼｯｸUB" w:hint="eastAsia"/>
        </w:rPr>
        <w:lastRenderedPageBreak/>
        <w:t>＜</w:t>
      </w:r>
      <w:r w:rsidRPr="000A02FF">
        <w:rPr>
          <w:rFonts w:ascii="HGP創英角ｺﾞｼｯｸUB" w:eastAsia="HGP創英角ｺﾞｼｯｸUB" w:hAnsi="HGP創英角ｺﾞｼｯｸUB"/>
        </w:rPr>
        <w:t>今後の対応に関する質問</w:t>
      </w:r>
      <w:r w:rsidRPr="000A02FF">
        <w:rPr>
          <w:rFonts w:ascii="HGP創英角ｺﾞｼｯｸUB" w:eastAsia="HGP創英角ｺﾞｼｯｸUB" w:hAnsi="HGP創英角ｺﾞｼｯｸUB" w:hint="eastAsia"/>
        </w:rPr>
        <w:t>＞</w:t>
      </w:r>
    </w:p>
    <w:p w14:paraId="068BC836" w14:textId="199D5BD5" w:rsidR="002F3F6E" w:rsidRPr="000A02FF" w:rsidRDefault="00D66FEE" w:rsidP="00C055D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F72B70">
        <w:rPr>
          <w:rFonts w:ascii="BIZ UDゴシック" w:eastAsia="BIZ UDゴシック" w:hAnsi="BIZ UDゴシック" w:hint="eastAsia"/>
        </w:rPr>
        <w:t>９</w:t>
      </w:r>
      <w:r w:rsidR="00C055D0" w:rsidRPr="000A02FF">
        <w:rPr>
          <w:rFonts w:ascii="BIZ UDゴシック" w:eastAsia="BIZ UDゴシック" w:hAnsi="BIZ UDゴシック" w:hint="eastAsia"/>
        </w:rPr>
        <w:t xml:space="preserve">　</w:t>
      </w:r>
      <w:r w:rsidR="002F3F6E" w:rsidRPr="000A02FF">
        <w:rPr>
          <w:rFonts w:ascii="BIZ UDゴシック" w:eastAsia="BIZ UDゴシック" w:hAnsi="BIZ UDゴシック" w:hint="eastAsia"/>
        </w:rPr>
        <w:t>担い手確保</w:t>
      </w:r>
      <w:r w:rsidR="007905E0" w:rsidRPr="000A02FF">
        <w:rPr>
          <w:rFonts w:ascii="BIZ UDゴシック" w:eastAsia="BIZ UDゴシック" w:hAnsi="BIZ UDゴシック" w:hint="eastAsia"/>
        </w:rPr>
        <w:t>に向けた取組みとして</w:t>
      </w:r>
      <w:r w:rsidR="002F3F6E" w:rsidRPr="000A02FF">
        <w:rPr>
          <w:rFonts w:ascii="BIZ UDゴシック" w:eastAsia="BIZ UDゴシック" w:hAnsi="BIZ UDゴシック" w:hint="eastAsia"/>
        </w:rPr>
        <w:t>重要</w:t>
      </w:r>
      <w:r w:rsidR="00605FAB">
        <w:rPr>
          <w:rFonts w:ascii="BIZ UDゴシック" w:eastAsia="BIZ UDゴシック" w:hAnsi="BIZ UDゴシック" w:hint="eastAsia"/>
        </w:rPr>
        <w:t>と思われる</w:t>
      </w:r>
      <w:r w:rsidR="00D309A6" w:rsidRPr="000A02FF">
        <w:rPr>
          <w:rFonts w:ascii="BIZ UDゴシック" w:eastAsia="BIZ UDゴシック" w:hAnsi="BIZ UDゴシック" w:hint="eastAsia"/>
        </w:rPr>
        <w:t>事柄</w:t>
      </w:r>
      <w:r w:rsidR="00FC0D6D" w:rsidRPr="000A02FF">
        <w:rPr>
          <w:rFonts w:ascii="BIZ UDゴシック" w:eastAsia="BIZ UDゴシック" w:hAnsi="BIZ UDゴシック" w:hint="eastAsia"/>
        </w:rPr>
        <w:t>は</w:t>
      </w:r>
      <w:r w:rsidR="00F623F5" w:rsidRPr="000A02FF">
        <w:rPr>
          <w:rFonts w:ascii="BIZ UDゴシック" w:eastAsia="BIZ UDゴシック" w:hAnsi="BIZ UDゴシック" w:hint="eastAsia"/>
        </w:rPr>
        <w:t>何です</w:t>
      </w:r>
      <w:r w:rsidR="002F3F6E" w:rsidRPr="000A02FF">
        <w:rPr>
          <w:rFonts w:ascii="BIZ UDゴシック" w:eastAsia="BIZ UDゴシック" w:hAnsi="BIZ UDゴシック" w:hint="eastAsia"/>
        </w:rPr>
        <w:t>か</w:t>
      </w:r>
      <w:r w:rsidR="00F94C24" w:rsidRPr="000A02FF">
        <w:rPr>
          <w:rFonts w:ascii="BIZ UDゴシック" w:eastAsia="BIZ UDゴシック" w:hAnsi="BIZ UDゴシック" w:hint="eastAsia"/>
        </w:rPr>
        <w:t>。</w:t>
      </w:r>
    </w:p>
    <w:p w14:paraId="7B43B23D" w14:textId="2FE54636" w:rsidR="002F3F6E" w:rsidRPr="000A02FF" w:rsidRDefault="002F3F6E" w:rsidP="002F3F6E">
      <w:pPr>
        <w:ind w:firstLineChars="200" w:firstLine="472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（</w:t>
      </w:r>
      <w:r w:rsidR="003C6B43" w:rsidRPr="000A02FF">
        <w:rPr>
          <w:rFonts w:ascii="BIZ UDゴシック" w:eastAsia="BIZ UDゴシック" w:hAnsi="BIZ UDゴシック" w:hint="eastAsia"/>
        </w:rPr>
        <w:t>複数選択可</w:t>
      </w:r>
      <w:r w:rsidRPr="000A02FF">
        <w:rPr>
          <w:rFonts w:ascii="BIZ UDゴシック" w:eastAsia="BIZ UDゴシック" w:hAnsi="BIZ UDゴシック" w:hint="eastAsia"/>
        </w:rPr>
        <w:t>）</w:t>
      </w:r>
    </w:p>
    <w:p w14:paraId="6A21AB4A" w14:textId="338C31C5" w:rsidR="002B0A13" w:rsidRPr="000A02FF" w:rsidRDefault="002B0A13" w:rsidP="002B0A13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Pr="000A02FF">
        <w:rPr>
          <w:rFonts w:ascii="BIZ UDゴシック" w:eastAsia="BIZ UDゴシック" w:hAnsi="BIZ UDゴシック"/>
        </w:rPr>
        <w:t>働き方改革</w:t>
      </w:r>
    </w:p>
    <w:p w14:paraId="28B52B99" w14:textId="081BBC4C" w:rsidR="002B0A13" w:rsidRPr="000A02FF" w:rsidRDefault="002B0A13" w:rsidP="00C2219B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C2219B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例）週休</w:t>
      </w:r>
      <w:r w:rsidRPr="000A02FF">
        <w:rPr>
          <w:rFonts w:ascii="BIZ UDゴシック" w:eastAsia="BIZ UDゴシック" w:hAnsi="BIZ UDゴシック"/>
          <w:sz w:val="18"/>
          <w:szCs w:val="18"/>
        </w:rPr>
        <w:t>2日制・有給取得促進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、残業時間の削減、直行直帰の導入、</w:t>
      </w:r>
      <w:r w:rsidRPr="000A02FF">
        <w:rPr>
          <w:rFonts w:ascii="BIZ UDゴシック" w:eastAsia="BIZ UDゴシック" w:hAnsi="BIZ UDゴシック"/>
          <w:sz w:val="18"/>
          <w:szCs w:val="18"/>
        </w:rPr>
        <w:t>ICT施工（測量・写真管理・書類削減）</w:t>
      </w:r>
    </w:p>
    <w:p w14:paraId="49564DC5" w14:textId="77777777" w:rsidR="002B0A13" w:rsidRPr="000A02FF" w:rsidRDefault="002B0A13" w:rsidP="002B0A13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Pr="000A02FF">
        <w:rPr>
          <w:rFonts w:ascii="BIZ UDゴシック" w:eastAsia="BIZ UDゴシック" w:hAnsi="BIZ UDゴシック"/>
        </w:rPr>
        <w:t>処遇・評価制度の見直し</w:t>
      </w:r>
    </w:p>
    <w:p w14:paraId="0EF25975" w14:textId="2B1364A9" w:rsidR="002B0A13" w:rsidRPr="000A02FF" w:rsidRDefault="002B0A13" w:rsidP="004C3070">
      <w:pPr>
        <w:spacing w:line="240" w:lineRule="exact"/>
        <w:ind w:left="1177" w:hangingChars="600" w:hanging="1177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C2219B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例）年功序列から能力・成果重視へ、明確な評価基準の設定、賃金・賞与への反映</w:t>
      </w:r>
    </w:p>
    <w:p w14:paraId="6F0602C5" w14:textId="37FD365F" w:rsidR="002B0A13" w:rsidRPr="000A02FF" w:rsidRDefault="002B0A13" w:rsidP="002B0A13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Pr="000A02FF">
        <w:rPr>
          <w:rFonts w:ascii="BIZ UDゴシック" w:eastAsia="BIZ UDゴシック" w:hAnsi="BIZ UDゴシック"/>
        </w:rPr>
        <w:t>若年層へのアプローチ</w:t>
      </w:r>
    </w:p>
    <w:p w14:paraId="54A544F0" w14:textId="220971F3" w:rsidR="002B0A13" w:rsidRPr="000A02FF" w:rsidRDefault="002B0A13" w:rsidP="00D66FEE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C2219B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例）高校・専門学校・大学との連携、インターンシップ・職場体験の受入れ、若手社員による会社説明・現場案内</w:t>
      </w:r>
    </w:p>
    <w:p w14:paraId="1B4AC597" w14:textId="42F8337C" w:rsidR="00FC0D6D" w:rsidRPr="000A02FF" w:rsidRDefault="00FC0D6D" w:rsidP="00FC0D6D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Pr="000A02FF">
        <w:rPr>
          <w:rFonts w:ascii="BIZ UDゴシック" w:eastAsia="BIZ UDゴシック" w:hAnsi="BIZ UDゴシック"/>
        </w:rPr>
        <w:t>採用チャネルの多様化</w:t>
      </w:r>
    </w:p>
    <w:p w14:paraId="709F5060" w14:textId="5F6546D9" w:rsidR="00FC0D6D" w:rsidRPr="000A02FF" w:rsidRDefault="00FC0D6D" w:rsidP="00D66FEE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C2219B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例）自社ホームページでの仕事・現場紹介、</w:t>
      </w:r>
      <w:r w:rsidRPr="000A02FF">
        <w:rPr>
          <w:rFonts w:ascii="BIZ UDゴシック" w:eastAsia="BIZ UDゴシック" w:hAnsi="BIZ UDゴシック"/>
          <w:sz w:val="18"/>
          <w:szCs w:val="18"/>
        </w:rPr>
        <w:t>SNS・動画（YouTube、Instagram、TikTok等）活用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、ハローワーク＋民間求人媒体の併用、社員紹介（リファラル採用）</w:t>
      </w:r>
    </w:p>
    <w:p w14:paraId="74380FA6" w14:textId="28738F5E" w:rsidR="00FC0D6D" w:rsidRPr="000A02FF" w:rsidRDefault="00FC0D6D" w:rsidP="00FC0D6D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</w:t>
      </w:r>
      <w:r w:rsidRPr="000A02FF">
        <w:rPr>
          <w:rFonts w:ascii="BIZ UDゴシック" w:eastAsia="BIZ UDゴシック" w:hAnsi="BIZ UDゴシック"/>
        </w:rPr>
        <w:t>企業イメージの改善</w:t>
      </w:r>
    </w:p>
    <w:p w14:paraId="6D595A87" w14:textId="5F21DA9D" w:rsidR="00FC0D6D" w:rsidRPr="000A02FF" w:rsidRDefault="00FC0D6D" w:rsidP="00D66FEE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66FEE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例）「きつい・危険・汚い</w:t>
      </w:r>
      <w:r w:rsidR="00D309A6" w:rsidRPr="000A02FF">
        <w:rPr>
          <w:rFonts w:ascii="BIZ UDゴシック" w:eastAsia="BIZ UDゴシック" w:hAnsi="BIZ UDゴシック" w:hint="eastAsia"/>
          <w:sz w:val="18"/>
          <w:szCs w:val="18"/>
        </w:rPr>
        <w:t>：３K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」からの脱却を意識した発信、働き方・休日・給与・成長機会の見える化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施工事例や社会貢献性の訴求</w:t>
      </w:r>
    </w:p>
    <w:p w14:paraId="7748C8A8" w14:textId="2DD70107" w:rsidR="00C8343A" w:rsidRPr="000A02FF" w:rsidRDefault="00C8343A" w:rsidP="00C8343A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□</w:t>
      </w:r>
      <w:r w:rsidRPr="000A02FF">
        <w:rPr>
          <w:rFonts w:ascii="BIZ UDゴシック" w:eastAsia="BIZ UDゴシック" w:hAnsi="BIZ UDゴシック"/>
        </w:rPr>
        <w:t>職場環境の改善</w:t>
      </w:r>
    </w:p>
    <w:p w14:paraId="3E46DEC0" w14:textId="30CC9892" w:rsidR="00C8343A" w:rsidRPr="000A02FF" w:rsidRDefault="00C8343A" w:rsidP="00C8343A">
      <w:pPr>
        <w:spacing w:line="240" w:lineRule="exact"/>
        <w:ind w:left="1177" w:hangingChars="600" w:hanging="1177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D66FEE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例）現場トイレ・休憩所の整備、空調服・最新工具の導入</w:t>
      </w:r>
    </w:p>
    <w:p w14:paraId="12DB790F" w14:textId="3FDC4032" w:rsidR="00FC0D6D" w:rsidRPr="000A02FF" w:rsidRDefault="00FC0D6D" w:rsidP="00C8343A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□</w:t>
      </w:r>
      <w:r w:rsidRPr="000A02FF">
        <w:rPr>
          <w:rFonts w:ascii="BIZ UDゴシック" w:eastAsia="BIZ UDゴシック" w:hAnsi="BIZ UDゴシック"/>
        </w:rPr>
        <w:t>教育・研修体制の整備</w:t>
      </w:r>
    </w:p>
    <w:p w14:paraId="6FDB9A77" w14:textId="3405E338" w:rsidR="00FC0D6D" w:rsidRPr="000A02FF" w:rsidRDefault="00FC0D6D" w:rsidP="00D66FEE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66FEE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例）</w:t>
      </w:r>
      <w:r w:rsidRPr="000A02FF">
        <w:rPr>
          <w:rFonts w:ascii="BIZ UDゴシック" w:eastAsia="BIZ UDゴシック" w:hAnsi="BIZ UDゴシック"/>
          <w:sz w:val="18"/>
          <w:szCs w:val="18"/>
        </w:rPr>
        <w:t>OJT＋体系的研修の組み合わせ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若手社員向けの段階別研修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外部・技能講習への参加支援</w:t>
      </w:r>
    </w:p>
    <w:p w14:paraId="6229A936" w14:textId="21F43667" w:rsidR="00FC0D6D" w:rsidRPr="000A02FF" w:rsidRDefault="00FC0D6D" w:rsidP="00FC0D6D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</w:t>
      </w:r>
      <w:r w:rsidR="00B23FE9" w:rsidRPr="000A02FF">
        <w:rPr>
          <w:rFonts w:ascii="BIZ UDゴシック" w:eastAsia="BIZ UDゴシック" w:hAnsi="BIZ UDゴシック" w:hint="eastAsia"/>
        </w:rPr>
        <w:t xml:space="preserve">　</w:t>
      </w:r>
      <w:r w:rsidRPr="000A02FF">
        <w:rPr>
          <w:rFonts w:ascii="BIZ UDゴシック" w:eastAsia="BIZ UDゴシック" w:hAnsi="BIZ UDゴシック" w:hint="eastAsia"/>
        </w:rPr>
        <w:t xml:space="preserve">　□</w:t>
      </w:r>
      <w:r w:rsidRPr="000A02FF">
        <w:rPr>
          <w:rFonts w:ascii="BIZ UDゴシック" w:eastAsia="BIZ UDゴシック" w:hAnsi="BIZ UDゴシック"/>
        </w:rPr>
        <w:t>資格取得支援</w:t>
      </w:r>
    </w:p>
    <w:p w14:paraId="0AA0078E" w14:textId="60EAAE70" w:rsidR="00FC0D6D" w:rsidRPr="000A02FF" w:rsidRDefault="00FC0D6D" w:rsidP="00D66FEE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66FEE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例）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資格取得費用・受験料の補助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勤務時間内での講習参加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資格手当・昇給制度との連動</w:t>
      </w:r>
    </w:p>
    <w:p w14:paraId="42F7C4D5" w14:textId="4B4A4829" w:rsidR="00C8343A" w:rsidRPr="000A02FF" w:rsidRDefault="00C8343A" w:rsidP="00C8343A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□多様な人材の活躍</w:t>
      </w:r>
    </w:p>
    <w:p w14:paraId="3646FF37" w14:textId="2279C2C1" w:rsidR="00C8343A" w:rsidRPr="000A02FF" w:rsidRDefault="00C8343A" w:rsidP="00D66FEE">
      <w:pPr>
        <w:spacing w:line="240" w:lineRule="exact"/>
        <w:ind w:leftChars="500" w:left="1573" w:hangingChars="200" w:hanging="392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>例）女性人材：事務・施工管理・現場補助などの役割拡大、外国人材：技能実習・特定技能の計画的活用、シニア人材：指導役・安全管理・短時間勤務</w:t>
      </w:r>
    </w:p>
    <w:p w14:paraId="6241B21F" w14:textId="5B07F3CE" w:rsidR="00FC0D6D" w:rsidRPr="000A02FF" w:rsidRDefault="00FC0D6D" w:rsidP="00C8343A">
      <w:pPr>
        <w:ind w:firstLineChars="300" w:firstLine="709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□コ</w:t>
      </w:r>
      <w:r w:rsidRPr="000A02FF">
        <w:rPr>
          <w:rFonts w:ascii="BIZ UDゴシック" w:eastAsia="BIZ UDゴシック" w:hAnsi="BIZ UDゴシック"/>
        </w:rPr>
        <w:t>ミュニケーション強化</w:t>
      </w:r>
    </w:p>
    <w:p w14:paraId="158DC354" w14:textId="1C27C99A" w:rsidR="00FC0D6D" w:rsidRPr="000A02FF" w:rsidRDefault="00FC0D6D" w:rsidP="00D66FEE">
      <w:pPr>
        <w:spacing w:line="240" w:lineRule="exact"/>
        <w:ind w:left="1570" w:hangingChars="800" w:hanging="1570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4C3070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D66FEE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例）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定期的な面談・フォロー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メンター制度の導入</w:t>
      </w:r>
      <w:r w:rsidR="00B23FE9" w:rsidRPr="000A02FF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小規模企業ならではの「顔の見える経営」</w:t>
      </w:r>
    </w:p>
    <w:p w14:paraId="7BB47F69" w14:textId="1070B0B3" w:rsidR="00C8343A" w:rsidRPr="000A02FF" w:rsidRDefault="00FC0D6D" w:rsidP="00C8343A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</w:t>
      </w:r>
      <w:r w:rsidR="00B23FE9" w:rsidRPr="000A02FF">
        <w:rPr>
          <w:rFonts w:ascii="BIZ UDゴシック" w:eastAsia="BIZ UDゴシック" w:hAnsi="BIZ UDゴシック" w:hint="eastAsia"/>
        </w:rPr>
        <w:t xml:space="preserve">　</w:t>
      </w:r>
      <w:r w:rsidR="00C8343A" w:rsidRPr="000A02FF">
        <w:rPr>
          <w:rFonts w:ascii="BIZ UDゴシック" w:eastAsia="BIZ UDゴシック" w:hAnsi="BIZ UDゴシック" w:hint="eastAsia"/>
        </w:rPr>
        <w:t>□キ</w:t>
      </w:r>
      <w:r w:rsidR="00C8343A" w:rsidRPr="000A02FF">
        <w:rPr>
          <w:rFonts w:ascii="BIZ UDゴシック" w:eastAsia="BIZ UDゴシック" w:hAnsi="BIZ UDゴシック"/>
        </w:rPr>
        <w:t>ャリアパスの明確化</w:t>
      </w:r>
    </w:p>
    <w:p w14:paraId="5E01E50C" w14:textId="02FDF467" w:rsidR="00C8343A" w:rsidRPr="000A02FF" w:rsidRDefault="00C8343A" w:rsidP="00D66FEE">
      <w:pPr>
        <w:spacing w:line="240" w:lineRule="exact"/>
        <w:ind w:leftChars="528" w:left="1541" w:hangingChars="150" w:hanging="294"/>
        <w:jc w:val="both"/>
        <w:rPr>
          <w:rFonts w:ascii="BIZ UDゴシック" w:eastAsia="BIZ UDゴシック" w:hAnsi="BIZ UDゴシック"/>
          <w:sz w:val="18"/>
          <w:szCs w:val="18"/>
        </w:rPr>
      </w:pPr>
      <w:r w:rsidRPr="000A02FF">
        <w:rPr>
          <w:rFonts w:ascii="BIZ UDゴシック" w:eastAsia="BIZ UDゴシック" w:hAnsi="BIZ UDゴシック" w:hint="eastAsia"/>
          <w:sz w:val="18"/>
          <w:szCs w:val="18"/>
        </w:rPr>
        <w:t>例）技能者→職長→施工管理などのモデル提示、建設キャリアアップシステム（</w:t>
      </w:r>
      <w:r w:rsidRPr="000A02FF">
        <w:rPr>
          <w:rFonts w:ascii="BIZ UDゴシック" w:eastAsia="BIZ UDゴシック" w:hAnsi="BIZ UDゴシック"/>
          <w:sz w:val="18"/>
          <w:szCs w:val="18"/>
        </w:rPr>
        <w:t>CCUS）活用</w:t>
      </w:r>
      <w:r w:rsidRPr="000A02FF">
        <w:rPr>
          <w:rFonts w:ascii="BIZ UDゴシック" w:eastAsia="BIZ UDゴシック" w:hAnsi="BIZ UDゴシック" w:hint="eastAsia"/>
          <w:sz w:val="18"/>
          <w:szCs w:val="18"/>
        </w:rPr>
        <w:t>、成長の「見通し」を示す</w:t>
      </w:r>
    </w:p>
    <w:p w14:paraId="2DA3F96E" w14:textId="70349BB3" w:rsidR="00C055D0" w:rsidRPr="000A02FF" w:rsidRDefault="00C055D0" w:rsidP="00C055D0">
      <w:pPr>
        <w:rPr>
          <w:rFonts w:ascii="BIZ UDゴシック" w:eastAsia="BIZ UDゴシック" w:hAnsi="BIZ UDゴシック"/>
          <w:u w:val="single"/>
        </w:rPr>
      </w:pPr>
      <w:r w:rsidRPr="000A02FF">
        <w:rPr>
          <w:rFonts w:ascii="BIZ UDゴシック" w:eastAsia="BIZ UDゴシック" w:hAnsi="BIZ UDゴシック" w:hint="eastAsia"/>
        </w:rPr>
        <w:t xml:space="preserve">　　　</w:t>
      </w:r>
      <w:r w:rsidR="008E1926" w:rsidRPr="000A02FF">
        <w:rPr>
          <w:rFonts w:ascii="BIZ UDゴシック" w:eastAsia="BIZ UDゴシック" w:hAnsi="BIZ UDゴシック" w:hint="eastAsia"/>
        </w:rPr>
        <w:t>□</w:t>
      </w:r>
      <w:r w:rsidRPr="000A02FF">
        <w:rPr>
          <w:rFonts w:ascii="BIZ UDゴシック" w:eastAsia="BIZ UDゴシック" w:hAnsi="BIZ UDゴシック" w:hint="eastAsia"/>
        </w:rPr>
        <w:t>その他（</w:t>
      </w:r>
      <w:r w:rsidR="002F3F6E" w:rsidRPr="000A02FF">
        <w:rPr>
          <w:rFonts w:ascii="BIZ UDゴシック" w:eastAsia="BIZ UDゴシック" w:hAnsi="BIZ UDゴシック" w:hint="eastAsia"/>
        </w:rPr>
        <w:t>具体的に</w:t>
      </w:r>
      <w:r w:rsidRPr="000A02FF">
        <w:rPr>
          <w:rFonts w:ascii="BIZ UDゴシック" w:eastAsia="BIZ UDゴシック" w:hAnsi="BIZ UDゴシック" w:hint="eastAsia"/>
        </w:rPr>
        <w:t>）</w:t>
      </w:r>
      <w:r w:rsidR="008E1926"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53567667" w14:textId="5555855B" w:rsidR="00837BBC" w:rsidRPr="000A02FF" w:rsidRDefault="00D66FEE" w:rsidP="008B29F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837BBC" w:rsidRPr="000A02FF">
        <w:rPr>
          <w:rFonts w:ascii="BIZ UDゴシック" w:eastAsia="BIZ UDゴシック" w:hAnsi="BIZ UDゴシック" w:hint="eastAsia"/>
        </w:rPr>
        <w:t>1</w:t>
      </w:r>
      <w:r w:rsidR="00F72B70">
        <w:rPr>
          <w:rFonts w:ascii="BIZ UDゴシック" w:eastAsia="BIZ UDゴシック" w:hAnsi="BIZ UDゴシック" w:hint="eastAsia"/>
        </w:rPr>
        <w:t>0</w:t>
      </w:r>
      <w:r w:rsidR="00837BBC" w:rsidRPr="000A02F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Ｑ</w:t>
      </w:r>
      <w:r w:rsidR="00F72B70">
        <w:rPr>
          <w:rFonts w:ascii="BIZ UDゴシック" w:eastAsia="BIZ UDゴシック" w:hAnsi="BIZ UDゴシック" w:hint="eastAsia"/>
        </w:rPr>
        <w:t>９</w:t>
      </w:r>
      <w:r w:rsidR="00837BBC" w:rsidRPr="000A02FF">
        <w:rPr>
          <w:rFonts w:ascii="BIZ UDゴシック" w:eastAsia="BIZ UDゴシック" w:hAnsi="BIZ UDゴシック" w:hint="eastAsia"/>
        </w:rPr>
        <w:t>でチェックした</w:t>
      </w:r>
      <w:r w:rsidR="00D309A6" w:rsidRPr="000A02FF">
        <w:rPr>
          <w:rFonts w:ascii="BIZ UDゴシック" w:eastAsia="BIZ UDゴシック" w:hAnsi="BIZ UDゴシック" w:hint="eastAsia"/>
        </w:rPr>
        <w:t>事柄</w:t>
      </w:r>
      <w:r w:rsidR="00837BBC" w:rsidRPr="000A02FF">
        <w:rPr>
          <w:rFonts w:ascii="BIZ UDゴシック" w:eastAsia="BIZ UDゴシック" w:hAnsi="BIZ UDゴシック" w:hint="eastAsia"/>
        </w:rPr>
        <w:t>のうち、</w:t>
      </w:r>
      <w:r w:rsidR="008B29F5" w:rsidRPr="000A02FF">
        <w:rPr>
          <w:rFonts w:ascii="BIZ UDゴシック" w:eastAsia="BIZ UDゴシック" w:hAnsi="BIZ UDゴシック" w:hint="eastAsia"/>
        </w:rPr>
        <w:t>最も有効</w:t>
      </w:r>
      <w:r w:rsidR="00D309A6" w:rsidRPr="000A02FF">
        <w:rPr>
          <w:rFonts w:ascii="BIZ UDゴシック" w:eastAsia="BIZ UDゴシック" w:hAnsi="BIZ UDゴシック" w:hint="eastAsia"/>
        </w:rPr>
        <w:t>と思うもの</w:t>
      </w:r>
      <w:r w:rsidR="000B615B" w:rsidRPr="000A02FF">
        <w:rPr>
          <w:rFonts w:ascii="BIZ UDゴシック" w:eastAsia="BIZ UDゴシック" w:hAnsi="BIZ UDゴシック" w:hint="eastAsia"/>
        </w:rPr>
        <w:t>は何ですか</w:t>
      </w:r>
      <w:r w:rsidR="00837BBC" w:rsidRPr="000A02FF">
        <w:rPr>
          <w:rFonts w:ascii="BIZ UDゴシック" w:eastAsia="BIZ UDゴシック" w:hAnsi="BIZ UDゴシック" w:hint="eastAsia"/>
        </w:rPr>
        <w:t>。</w:t>
      </w:r>
    </w:p>
    <w:p w14:paraId="37094142" w14:textId="146B71C1" w:rsidR="00837BBC" w:rsidRPr="000A02FF" w:rsidRDefault="00837BBC" w:rsidP="00837BBC">
      <w:pPr>
        <w:rPr>
          <w:rFonts w:ascii="BIZ UDゴシック" w:eastAsia="BIZ UDゴシック" w:hAnsi="BIZ UDゴシック"/>
          <w:u w:val="single"/>
        </w:rPr>
      </w:pPr>
      <w:r w:rsidRPr="000A02FF">
        <w:rPr>
          <w:rFonts w:ascii="BIZ UDゴシック" w:eastAsia="BIZ UDゴシック" w:hAnsi="BIZ UDゴシック" w:hint="eastAsia"/>
        </w:rPr>
        <w:t xml:space="preserve">　　（</w:t>
      </w:r>
      <w:r w:rsidR="000B615B" w:rsidRPr="000A02FF">
        <w:rPr>
          <w:rFonts w:ascii="BIZ UDゴシック" w:eastAsia="BIZ UDゴシック" w:hAnsi="BIZ UDゴシック" w:hint="eastAsia"/>
        </w:rPr>
        <w:t>事柄一つ</w:t>
      </w:r>
      <w:r w:rsidRPr="000A02FF">
        <w:rPr>
          <w:rFonts w:ascii="BIZ UDゴシック" w:eastAsia="BIZ UDゴシック" w:hAnsi="BIZ UDゴシック" w:hint="eastAsia"/>
        </w:rPr>
        <w:t>）</w:t>
      </w: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</w:t>
      </w:r>
    </w:p>
    <w:p w14:paraId="254E4575" w14:textId="78CEEED7" w:rsidR="00F72B70" w:rsidRPr="000A02FF" w:rsidRDefault="00F72B70" w:rsidP="00F72B70">
      <w:pPr>
        <w:ind w:left="472" w:hangingChars="200" w:hanging="47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>
        <w:rPr>
          <w:rFonts w:ascii="BIZ UDゴシック" w:eastAsia="BIZ UDゴシック" w:hAnsi="BIZ UDゴシック" w:hint="eastAsia"/>
        </w:rPr>
        <w:t>11</w:t>
      </w:r>
      <w:r w:rsidRPr="000A02F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御社で</w:t>
      </w:r>
      <w:r w:rsidR="00F476E8">
        <w:rPr>
          <w:rFonts w:ascii="BIZ UDゴシック" w:eastAsia="BIZ UDゴシック" w:hAnsi="BIZ UDゴシック" w:hint="eastAsia"/>
        </w:rPr>
        <w:t>上記以外に</w:t>
      </w:r>
      <w:r>
        <w:rPr>
          <w:rFonts w:ascii="BIZ UDゴシック" w:eastAsia="BIZ UDゴシック" w:hAnsi="BIZ UDゴシック" w:hint="eastAsia"/>
        </w:rPr>
        <w:t>取組んでいることなどあればぜひ、お聞かせください。</w:t>
      </w:r>
    </w:p>
    <w:p w14:paraId="46CB6362" w14:textId="72A57704" w:rsidR="00F72B70" w:rsidRPr="000A02FF" w:rsidRDefault="00F72B70" w:rsidP="00F72B70">
      <w:pPr>
        <w:ind w:leftChars="100" w:left="236" w:firstLineChars="100" w:firstLine="236"/>
        <w:rPr>
          <w:rFonts w:ascii="BIZ UDゴシック" w:eastAsia="BIZ UDゴシック" w:hAnsi="BIZ UDゴシック"/>
          <w:u w:val="single"/>
        </w:rPr>
      </w:pPr>
      <w:bookmarkStart w:id="2" w:name="_Hlk216173562"/>
      <w:r w:rsidRPr="000A02FF">
        <w:rPr>
          <w:rFonts w:ascii="BIZ UDゴシック" w:eastAsia="BIZ UDゴシック" w:hAnsi="BIZ UDゴシック" w:hint="eastAsia"/>
        </w:rPr>
        <w:t>（自由記述）</w:t>
      </w: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</w:t>
      </w:r>
    </w:p>
    <w:p w14:paraId="03B08431" w14:textId="6683F82E" w:rsidR="00F72B70" w:rsidRPr="000A02FF" w:rsidRDefault="00F72B70" w:rsidP="00F72B70">
      <w:pPr>
        <w:ind w:leftChars="100" w:left="236" w:firstLineChars="100" w:firstLine="236"/>
        <w:rPr>
          <w:rFonts w:ascii="BIZ UDゴシック" w:eastAsia="BIZ UDゴシック" w:hAnsi="BIZ UDゴシック"/>
          <w:u w:val="single"/>
        </w:rPr>
      </w:pP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</w:t>
      </w:r>
    </w:p>
    <w:p w14:paraId="25CBFA42" w14:textId="6FD4ED40" w:rsidR="00F72B70" w:rsidRPr="000A02FF" w:rsidRDefault="00F72B70" w:rsidP="00F72B70">
      <w:pPr>
        <w:ind w:leftChars="100" w:left="236" w:firstLineChars="100" w:firstLine="236"/>
        <w:rPr>
          <w:rFonts w:ascii="BIZ UDゴシック" w:eastAsia="BIZ UDゴシック" w:hAnsi="BIZ UDゴシック"/>
          <w:u w:val="single"/>
        </w:rPr>
      </w:pPr>
      <w:r w:rsidRPr="000A02F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DECBB" wp14:editId="2340B2D4">
                <wp:simplePos x="0" y="0"/>
                <wp:positionH relativeFrom="column">
                  <wp:posOffset>4578350</wp:posOffset>
                </wp:positionH>
                <wp:positionV relativeFrom="paragraph">
                  <wp:posOffset>516255</wp:posOffset>
                </wp:positionV>
                <wp:extent cx="1041400" cy="266700"/>
                <wp:effectExtent l="0" t="0" r="25400" b="19050"/>
                <wp:wrapNone/>
                <wp:docPr id="11843312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D1AD3D" w14:textId="77777777" w:rsidR="00D66FEE" w:rsidRPr="00103FE3" w:rsidRDefault="00D66FEE" w:rsidP="00D66FE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2"/>
                              </w:rPr>
                              <w:t>次のページへ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ECBB" id="_x0000_s1030" type="#_x0000_t202" style="position:absolute;left:0;text-align:left;margin-left:360.5pt;margin-top:40.65pt;width:82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" filled="f" strokeweight=".5pt">
                <v:stroke dashstyle="dash"/>
                <v:textbox inset="1mm,0,1mm,0">
                  <w:txbxContent>
                    <w:p w14:paraId="4DD1AD3D" w14:textId="77777777" w:rsidR="00D66FEE" w:rsidRPr="00103FE3" w:rsidRDefault="00D66FEE" w:rsidP="00D66FEE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2"/>
                        </w:rPr>
                        <w:t>次のページへ</w:t>
                      </w:r>
                    </w:p>
                  </w:txbxContent>
                </v:textbox>
              </v:shape>
            </w:pict>
          </mc:Fallback>
        </mc:AlternateContent>
      </w: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</w:t>
      </w:r>
    </w:p>
    <w:bookmarkEnd w:id="2"/>
    <w:p w14:paraId="30E94AF3" w14:textId="7AE65BFD" w:rsidR="001E75EA" w:rsidRPr="000A02FF" w:rsidRDefault="001E75EA" w:rsidP="001E75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Ｑ1</w:t>
      </w:r>
      <w:r w:rsidR="007A4190">
        <w:rPr>
          <w:rFonts w:ascii="BIZ UDゴシック" w:eastAsia="BIZ UDゴシック" w:hAnsi="BIZ UDゴシック" w:hint="eastAsia"/>
        </w:rPr>
        <w:t>2</w:t>
      </w:r>
      <w:r w:rsidRPr="000A02F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御社では</w:t>
      </w:r>
      <w:r w:rsidRPr="000A02FF">
        <w:rPr>
          <w:rFonts w:ascii="BIZ UDゴシック" w:eastAsia="BIZ UDゴシック" w:hAnsi="BIZ UDゴシック" w:hint="eastAsia"/>
        </w:rPr>
        <w:t>今後、担い手確保に向けた具体的な取組みを予定していますか。</w:t>
      </w:r>
    </w:p>
    <w:p w14:paraId="00ED243F" w14:textId="77777777" w:rsidR="001E75EA" w:rsidRPr="000A02FF" w:rsidRDefault="001E75EA" w:rsidP="001E75EA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□はい</w:t>
      </w:r>
    </w:p>
    <w:p w14:paraId="249441CE" w14:textId="77777777" w:rsidR="001E75EA" w:rsidRPr="000A02FF" w:rsidRDefault="001E75EA" w:rsidP="001E75EA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□いいえ</w:t>
      </w:r>
    </w:p>
    <w:p w14:paraId="66AD4929" w14:textId="7F89A897" w:rsidR="001E75EA" w:rsidRPr="000A02FF" w:rsidRDefault="001E75EA" w:rsidP="001E75EA">
      <w:pPr>
        <w:ind w:left="472" w:hangingChars="200" w:hanging="47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Ｑ1</w:t>
      </w:r>
      <w:r w:rsidR="007A4190">
        <w:rPr>
          <w:rFonts w:ascii="BIZ UDゴシック" w:eastAsia="BIZ UDゴシック" w:hAnsi="BIZ UDゴシック" w:hint="eastAsia"/>
        </w:rPr>
        <w:t>3</w:t>
      </w:r>
      <w:r w:rsidRPr="000A02FF">
        <w:rPr>
          <w:rFonts w:ascii="BIZ UDゴシック" w:eastAsia="BIZ UDゴシック" w:hAnsi="BIZ UDゴシック" w:hint="eastAsia"/>
        </w:rPr>
        <w:t xml:space="preserve">　担い手確保に関し、他業界の取組みに興味（関心）や連携したいなどの意向はありますか。</w:t>
      </w:r>
    </w:p>
    <w:p w14:paraId="20DCA09F" w14:textId="77777777" w:rsidR="001E75EA" w:rsidRPr="000A02FF" w:rsidRDefault="001E75EA" w:rsidP="001E75EA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　□はい</w:t>
      </w:r>
    </w:p>
    <w:p w14:paraId="4B0AB327" w14:textId="77777777" w:rsidR="001E75EA" w:rsidRPr="000A02FF" w:rsidRDefault="001E75EA" w:rsidP="001E75EA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□いいえ</w:t>
      </w:r>
    </w:p>
    <w:p w14:paraId="40D71648" w14:textId="77777777" w:rsidR="00D66FEE" w:rsidRDefault="00D66FEE" w:rsidP="008E1926">
      <w:pPr>
        <w:ind w:left="236" w:hangingChars="100" w:hanging="236"/>
        <w:jc w:val="both"/>
        <w:rPr>
          <w:rFonts w:ascii="BIZ UDゴシック" w:eastAsia="BIZ UDゴシック" w:hAnsi="BIZ UDゴシック"/>
        </w:rPr>
      </w:pPr>
    </w:p>
    <w:p w14:paraId="5545FA27" w14:textId="19DD3772" w:rsidR="00D66FEE" w:rsidRPr="000A02FF" w:rsidRDefault="00D66FEE" w:rsidP="00D66FEE">
      <w:pPr>
        <w:rPr>
          <w:rFonts w:ascii="HGP創英角ｺﾞｼｯｸUB" w:eastAsia="HGP創英角ｺﾞｼｯｸUB" w:hAnsi="HGP創英角ｺﾞｼｯｸUB"/>
        </w:rPr>
      </w:pPr>
      <w:r w:rsidRPr="000A02FF">
        <w:rPr>
          <w:rFonts w:ascii="HGP創英角ｺﾞｼｯｸUB" w:eastAsia="HGP創英角ｺﾞｼｯｸUB" w:hAnsi="HGP創英角ｺﾞｼｯｸUB" w:hint="eastAsia"/>
        </w:rPr>
        <w:t>＜</w:t>
      </w:r>
      <w:r>
        <w:rPr>
          <w:rFonts w:ascii="HGP創英角ｺﾞｼｯｸUB" w:eastAsia="HGP創英角ｺﾞｼｯｸUB" w:hAnsi="HGP創英角ｺﾞｼｯｸUB" w:hint="eastAsia"/>
        </w:rPr>
        <w:t>市に期待する</w:t>
      </w:r>
      <w:r w:rsidR="00907F03">
        <w:rPr>
          <w:rFonts w:ascii="HGP創英角ｺﾞｼｯｸUB" w:eastAsia="HGP創英角ｺﾞｼｯｸUB" w:hAnsi="HGP創英角ｺﾞｼｯｸUB" w:hint="eastAsia"/>
        </w:rPr>
        <w:t>支援</w:t>
      </w:r>
      <w:r w:rsidRPr="000A02FF">
        <w:rPr>
          <w:rFonts w:ascii="HGP創英角ｺﾞｼｯｸUB" w:eastAsia="HGP創英角ｺﾞｼｯｸUB" w:hAnsi="HGP創英角ｺﾞｼｯｸUB"/>
        </w:rPr>
        <w:t>に関する質問</w:t>
      </w:r>
      <w:r w:rsidRPr="000A02FF">
        <w:rPr>
          <w:rFonts w:ascii="HGP創英角ｺﾞｼｯｸUB" w:eastAsia="HGP創英角ｺﾞｼｯｸUB" w:hAnsi="HGP創英角ｺﾞｼｯｸUB" w:hint="eastAsia"/>
        </w:rPr>
        <w:t>＞</w:t>
      </w:r>
    </w:p>
    <w:p w14:paraId="12AF2A19" w14:textId="5C797C67" w:rsidR="00D66FEE" w:rsidRDefault="00D66FEE" w:rsidP="00907F03">
      <w:pPr>
        <w:ind w:left="236" w:hangingChars="100" w:hanging="236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907F03">
        <w:rPr>
          <w:rFonts w:ascii="BIZ UDゴシック" w:eastAsia="BIZ UDゴシック" w:hAnsi="BIZ UDゴシック" w:hint="eastAsia"/>
        </w:rPr>
        <w:t>1</w:t>
      </w:r>
      <w:r w:rsidR="007A4190">
        <w:rPr>
          <w:rFonts w:ascii="BIZ UDゴシック" w:eastAsia="BIZ UDゴシック" w:hAnsi="BIZ UDゴシック" w:hint="eastAsia"/>
        </w:rPr>
        <w:t>4</w:t>
      </w:r>
      <w:r w:rsidRPr="000A02FF">
        <w:rPr>
          <w:rFonts w:ascii="BIZ UDゴシック" w:eastAsia="BIZ UDゴシック" w:hAnsi="BIZ UDゴシック" w:hint="eastAsia"/>
        </w:rPr>
        <w:t xml:space="preserve">　担い手確保に向け</w:t>
      </w:r>
      <w:r w:rsidR="00907F03">
        <w:rPr>
          <w:rFonts w:ascii="BIZ UDゴシック" w:eastAsia="BIZ UDゴシック" w:hAnsi="BIZ UDゴシック" w:hint="eastAsia"/>
        </w:rPr>
        <w:t>、市に期待する支援について、お聞かせください。</w:t>
      </w:r>
    </w:p>
    <w:p w14:paraId="17B66E7A" w14:textId="1CD67BFF" w:rsidR="00907F03" w:rsidRDefault="00907F03" w:rsidP="00907F03">
      <w:pPr>
        <w:ind w:left="236" w:hangingChars="100" w:hanging="236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（上位３つ）</w:t>
      </w:r>
    </w:p>
    <w:p w14:paraId="6B2F29EC" w14:textId="0DDA74B5" w:rsidR="00907F03" w:rsidRPr="000A02FF" w:rsidRDefault="00907F03" w:rsidP="00907F03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</w:t>
      </w:r>
      <w:r w:rsidR="00D8482C">
        <w:rPr>
          <w:rFonts w:ascii="BIZ UDゴシック" w:eastAsia="BIZ UDゴシック" w:hAnsi="BIZ UDゴシック" w:hint="eastAsia"/>
        </w:rPr>
        <w:t>建設業の魅力・やりがい等の情報発信に向けた</w:t>
      </w:r>
      <w:r>
        <w:rPr>
          <w:rFonts w:ascii="BIZ UDゴシック" w:eastAsia="BIZ UDゴシック" w:hAnsi="BIZ UDゴシック" w:hint="eastAsia"/>
        </w:rPr>
        <w:t>広報協力支援</w:t>
      </w:r>
    </w:p>
    <w:p w14:paraId="3589F2C8" w14:textId="2EFAEB41" w:rsidR="00945CF5" w:rsidRDefault="00945CF5" w:rsidP="00945CF5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□他業種との連携体制づくりに向けた</w:t>
      </w:r>
      <w:r w:rsidR="002C312E">
        <w:rPr>
          <w:rFonts w:ascii="BIZ UDゴシック" w:eastAsia="BIZ UDゴシック" w:hAnsi="BIZ UDゴシック" w:hint="eastAsia"/>
        </w:rPr>
        <w:t>市職員による</w:t>
      </w:r>
      <w:r>
        <w:rPr>
          <w:rFonts w:ascii="BIZ UDゴシック" w:eastAsia="BIZ UDゴシック" w:hAnsi="BIZ UDゴシック" w:hint="eastAsia"/>
        </w:rPr>
        <w:t>伴走型支援</w:t>
      </w:r>
    </w:p>
    <w:p w14:paraId="75780BAD" w14:textId="486C2115" w:rsidR="002C312E" w:rsidRDefault="002C312E" w:rsidP="002C312E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□地域からの人材流出防止策とのタイアップ等</w:t>
      </w:r>
      <w:r w:rsidR="008312E3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調整</w:t>
      </w:r>
      <w:r w:rsidR="008312E3">
        <w:rPr>
          <w:rFonts w:ascii="BIZ UDゴシック" w:eastAsia="BIZ UDゴシック" w:hAnsi="BIZ UDゴシック" w:hint="eastAsia"/>
        </w:rPr>
        <w:t>窓口</w:t>
      </w:r>
      <w:r>
        <w:rPr>
          <w:rFonts w:ascii="BIZ UDゴシック" w:eastAsia="BIZ UDゴシック" w:hAnsi="BIZ UDゴシック" w:hint="eastAsia"/>
        </w:rPr>
        <w:t>支援</w:t>
      </w:r>
    </w:p>
    <w:p w14:paraId="0B7D068A" w14:textId="77777777" w:rsidR="002C312E" w:rsidRDefault="002C312E" w:rsidP="002C312E">
      <w:pPr>
        <w:ind w:firstLineChars="100" w:firstLine="236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  　□他業界の成功例を共有するための機会提供などの支援</w:t>
      </w:r>
    </w:p>
    <w:p w14:paraId="5518ED1D" w14:textId="7859D927" w:rsidR="00945CF5" w:rsidRDefault="00945CF5" w:rsidP="00907F03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□資格取得や研修費用に対する助成などの支援</w:t>
      </w:r>
    </w:p>
    <w:p w14:paraId="4AB1DDED" w14:textId="2C496881" w:rsidR="00945CF5" w:rsidRPr="000A02FF" w:rsidRDefault="00945CF5" w:rsidP="00907F03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□女性の活躍促進に向けた環境整備などの支援</w:t>
      </w:r>
    </w:p>
    <w:p w14:paraId="1C727F43" w14:textId="71D4DBB5" w:rsidR="002C312E" w:rsidRDefault="00945CF5" w:rsidP="002C312E">
      <w:pPr>
        <w:ind w:firstLineChars="100" w:firstLine="2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2C312E" w:rsidRPr="000A02FF">
        <w:rPr>
          <w:rFonts w:ascii="BIZ UDゴシック" w:eastAsia="BIZ UDゴシック" w:hAnsi="BIZ UDゴシック" w:hint="eastAsia"/>
        </w:rPr>
        <w:t xml:space="preserve">　□</w:t>
      </w:r>
      <w:r w:rsidR="002C312E">
        <w:rPr>
          <w:rFonts w:ascii="BIZ UDゴシック" w:eastAsia="BIZ UDゴシック" w:hAnsi="BIZ UDゴシック" w:hint="eastAsia"/>
        </w:rPr>
        <w:t>建設業に特化した就職合同説明会の開催支援</w:t>
      </w:r>
    </w:p>
    <w:p w14:paraId="7ED0D072" w14:textId="0DFD9961" w:rsidR="00945CF5" w:rsidRPr="000A02FF" w:rsidRDefault="00945CF5" w:rsidP="00945CF5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</w:t>
      </w:r>
      <w:r w:rsidR="002C312E">
        <w:rPr>
          <w:rFonts w:ascii="BIZ UDゴシック" w:eastAsia="BIZ UDゴシック" w:hAnsi="BIZ UDゴシック" w:hint="eastAsia"/>
        </w:rPr>
        <w:t xml:space="preserve">　</w:t>
      </w:r>
      <w:r w:rsidRPr="000A02FF">
        <w:rPr>
          <w:rFonts w:ascii="BIZ UDゴシック" w:eastAsia="BIZ UDゴシック" w:hAnsi="BIZ UDゴシック" w:hint="eastAsia"/>
        </w:rPr>
        <w:t>□</w:t>
      </w:r>
      <w:r>
        <w:rPr>
          <w:rFonts w:ascii="BIZ UDゴシック" w:eastAsia="BIZ UDゴシック" w:hAnsi="BIZ UDゴシック" w:hint="eastAsia"/>
        </w:rPr>
        <w:t>若手・女性技術者育成への支援</w:t>
      </w:r>
    </w:p>
    <w:p w14:paraId="55638A58" w14:textId="77777777" w:rsidR="00945CF5" w:rsidRDefault="00945CF5" w:rsidP="00945CF5">
      <w:pPr>
        <w:ind w:firstLineChars="100" w:firstLine="236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 xml:space="preserve">　　□</w:t>
      </w:r>
      <w:r>
        <w:rPr>
          <w:rFonts w:ascii="BIZ UDゴシック" w:eastAsia="BIZ UDゴシック" w:hAnsi="BIZ UDゴシック" w:hint="eastAsia"/>
        </w:rPr>
        <w:t>中小企業向けの金融・税制支援</w:t>
      </w:r>
    </w:p>
    <w:p w14:paraId="345B0614" w14:textId="5850F255" w:rsidR="00D66FEE" w:rsidRPr="00907F03" w:rsidRDefault="008C2FCC" w:rsidP="008E1926">
      <w:pPr>
        <w:ind w:left="236" w:hangingChars="100" w:hanging="236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□特になし</w:t>
      </w:r>
    </w:p>
    <w:p w14:paraId="1319868B" w14:textId="68B91B76" w:rsidR="00D66FEE" w:rsidRDefault="008C2FCC" w:rsidP="008C2FCC">
      <w:pPr>
        <w:ind w:leftChars="100" w:left="236" w:firstLineChars="200" w:firstLine="472"/>
        <w:jc w:val="both"/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</w:rPr>
        <w:t>□その他（具体的に）</w:t>
      </w:r>
      <w:r w:rsidRPr="000A02F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07D8587A" w14:textId="10565228" w:rsidR="004726AA" w:rsidRPr="000A02FF" w:rsidRDefault="004726AA" w:rsidP="004726AA">
      <w:pPr>
        <w:rPr>
          <w:rFonts w:ascii="BIZ UDゴシック" w:eastAsia="BIZ UDゴシック" w:hAnsi="BIZ UDゴシック"/>
        </w:rPr>
      </w:pPr>
      <w:r w:rsidRPr="000A02F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193E" wp14:editId="5A9A84B3">
                <wp:simplePos x="0" y="0"/>
                <wp:positionH relativeFrom="column">
                  <wp:posOffset>2540</wp:posOffset>
                </wp:positionH>
                <wp:positionV relativeFrom="paragraph">
                  <wp:posOffset>290330</wp:posOffset>
                </wp:positionV>
                <wp:extent cx="5401769" cy="337226"/>
                <wp:effectExtent l="0" t="0" r="27940" b="24765"/>
                <wp:wrapNone/>
                <wp:docPr id="21229259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769" cy="3372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C2343" w14:textId="6B5C7DE7" w:rsidR="004726AA" w:rsidRPr="000A02FF" w:rsidRDefault="004726AA" w:rsidP="004726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A02FF">
                              <w:rPr>
                                <w:rFonts w:ascii="BIZ UDゴシック" w:eastAsia="BIZ UDゴシック" w:hAnsi="BIZ UDゴシック" w:hint="eastAsia"/>
                              </w:rPr>
                              <w:t>アンケートはこれで終了です。ご協力をいただきありがとうございました。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193E" id="_x0000_s1031" type="#_x0000_t202" style="position:absolute;margin-left:.2pt;margin-top:22.85pt;width:425.3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sqOwIAAIM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" fillcolor="black [3213]" strokeweight=".5pt">
                <v:textbox>
                  <w:txbxContent>
                    <w:p w14:paraId="3F7C2343" w14:textId="6B5C7DE7" w:rsidR="004726AA" w:rsidRPr="000A02FF" w:rsidRDefault="004726AA" w:rsidP="004726A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A02FF">
                        <w:rPr>
                          <w:rFonts w:ascii="BIZ UDゴシック" w:eastAsia="BIZ UDゴシック" w:hAnsi="BIZ UDゴシック" w:hint="eastAsia"/>
                        </w:rPr>
                        <w:t>アンケートはこれで終了です。ご協力をいただきありがとうございました。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26AA" w:rsidRPr="000A02FF" w:rsidSect="007A4190">
      <w:footerReference w:type="default" r:id="rId7"/>
      <w:pgSz w:w="11906" w:h="16838" w:code="9"/>
      <w:pgMar w:top="1985" w:right="1701" w:bottom="1701" w:left="1701" w:header="851" w:footer="284" w:gutter="0"/>
      <w:cols w:space="425"/>
      <w:docGrid w:type="linesAndChars" w:linePitch="386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B42E" w14:textId="77777777" w:rsidR="001F10CE" w:rsidRDefault="001F10CE" w:rsidP="00ED473E">
      <w:r>
        <w:separator/>
      </w:r>
    </w:p>
  </w:endnote>
  <w:endnote w:type="continuationSeparator" w:id="0">
    <w:p w14:paraId="67210FCB" w14:textId="77777777" w:rsidR="001F10CE" w:rsidRDefault="001F10CE" w:rsidP="00ED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8848"/>
      <w:docPartObj>
        <w:docPartGallery w:val="Page Numbers (Bottom of Page)"/>
        <w:docPartUnique/>
      </w:docPartObj>
    </w:sdtPr>
    <w:sdtEndPr/>
    <w:sdtContent>
      <w:p w14:paraId="430A5DCA" w14:textId="0E451773" w:rsidR="00586E58" w:rsidRDefault="00586E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F99EE" w14:textId="77777777" w:rsidR="00586E58" w:rsidRDefault="00586E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FF8F" w14:textId="77777777" w:rsidR="001F10CE" w:rsidRDefault="001F10CE" w:rsidP="00ED473E">
      <w:r>
        <w:separator/>
      </w:r>
    </w:p>
  </w:footnote>
  <w:footnote w:type="continuationSeparator" w:id="0">
    <w:p w14:paraId="30C37760" w14:textId="77777777" w:rsidR="001F10CE" w:rsidRDefault="001F10CE" w:rsidP="00ED4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6F"/>
    <w:rsid w:val="00084DF9"/>
    <w:rsid w:val="000A02FF"/>
    <w:rsid w:val="000A5478"/>
    <w:rsid w:val="000B615B"/>
    <w:rsid w:val="00103FE3"/>
    <w:rsid w:val="00106921"/>
    <w:rsid w:val="00151BED"/>
    <w:rsid w:val="00196532"/>
    <w:rsid w:val="001E75EA"/>
    <w:rsid w:val="001F10CE"/>
    <w:rsid w:val="0025139F"/>
    <w:rsid w:val="002A280C"/>
    <w:rsid w:val="002B0A13"/>
    <w:rsid w:val="002C312E"/>
    <w:rsid w:val="002D62BD"/>
    <w:rsid w:val="002F3AC1"/>
    <w:rsid w:val="002F3F6E"/>
    <w:rsid w:val="0034710B"/>
    <w:rsid w:val="003A09F2"/>
    <w:rsid w:val="003B11CA"/>
    <w:rsid w:val="003C6B43"/>
    <w:rsid w:val="003F235A"/>
    <w:rsid w:val="00423D73"/>
    <w:rsid w:val="00433A70"/>
    <w:rsid w:val="004726AA"/>
    <w:rsid w:val="004930D2"/>
    <w:rsid w:val="0049662B"/>
    <w:rsid w:val="004C3070"/>
    <w:rsid w:val="004E0DCD"/>
    <w:rsid w:val="004F6A1E"/>
    <w:rsid w:val="005117A6"/>
    <w:rsid w:val="00522181"/>
    <w:rsid w:val="00524F26"/>
    <w:rsid w:val="00547DB4"/>
    <w:rsid w:val="00586E58"/>
    <w:rsid w:val="005A1EFB"/>
    <w:rsid w:val="00605FAB"/>
    <w:rsid w:val="006537B7"/>
    <w:rsid w:val="00655889"/>
    <w:rsid w:val="00674E4C"/>
    <w:rsid w:val="007703D0"/>
    <w:rsid w:val="00773DA5"/>
    <w:rsid w:val="007905E0"/>
    <w:rsid w:val="007A4190"/>
    <w:rsid w:val="007F32CB"/>
    <w:rsid w:val="00816F24"/>
    <w:rsid w:val="008312E3"/>
    <w:rsid w:val="00837BBC"/>
    <w:rsid w:val="00857B15"/>
    <w:rsid w:val="00864E0F"/>
    <w:rsid w:val="008720DA"/>
    <w:rsid w:val="00885BB1"/>
    <w:rsid w:val="008B29F5"/>
    <w:rsid w:val="008C2FCC"/>
    <w:rsid w:val="008D6B17"/>
    <w:rsid w:val="008E1926"/>
    <w:rsid w:val="008F4D29"/>
    <w:rsid w:val="00907F03"/>
    <w:rsid w:val="0093652E"/>
    <w:rsid w:val="00945CF5"/>
    <w:rsid w:val="00A06A28"/>
    <w:rsid w:val="00A51234"/>
    <w:rsid w:val="00A86FF0"/>
    <w:rsid w:val="00AD0DDB"/>
    <w:rsid w:val="00B1785E"/>
    <w:rsid w:val="00B23FE9"/>
    <w:rsid w:val="00B512C4"/>
    <w:rsid w:val="00B54A29"/>
    <w:rsid w:val="00B75593"/>
    <w:rsid w:val="00C055D0"/>
    <w:rsid w:val="00C13D87"/>
    <w:rsid w:val="00C1753D"/>
    <w:rsid w:val="00C206AA"/>
    <w:rsid w:val="00C2219B"/>
    <w:rsid w:val="00C363CB"/>
    <w:rsid w:val="00C44E6F"/>
    <w:rsid w:val="00C54A64"/>
    <w:rsid w:val="00C806E9"/>
    <w:rsid w:val="00C8343A"/>
    <w:rsid w:val="00C93ABB"/>
    <w:rsid w:val="00CB0C77"/>
    <w:rsid w:val="00CC22B3"/>
    <w:rsid w:val="00D05AD7"/>
    <w:rsid w:val="00D309A6"/>
    <w:rsid w:val="00D43485"/>
    <w:rsid w:val="00D656EC"/>
    <w:rsid w:val="00D66FEE"/>
    <w:rsid w:val="00D8482C"/>
    <w:rsid w:val="00D932CE"/>
    <w:rsid w:val="00DE21BE"/>
    <w:rsid w:val="00E32A26"/>
    <w:rsid w:val="00E3325F"/>
    <w:rsid w:val="00E47ED8"/>
    <w:rsid w:val="00E97F76"/>
    <w:rsid w:val="00ED107D"/>
    <w:rsid w:val="00ED473E"/>
    <w:rsid w:val="00F32629"/>
    <w:rsid w:val="00F3451F"/>
    <w:rsid w:val="00F476E8"/>
    <w:rsid w:val="00F623F5"/>
    <w:rsid w:val="00F64DEF"/>
    <w:rsid w:val="00F66E25"/>
    <w:rsid w:val="00F72A03"/>
    <w:rsid w:val="00F72B70"/>
    <w:rsid w:val="00F94C24"/>
    <w:rsid w:val="00FB1CEC"/>
    <w:rsid w:val="00FB25A4"/>
    <w:rsid w:val="00F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D5DE4"/>
  <w15:chartTrackingRefBased/>
  <w15:docId w15:val="{D71EB563-FAF8-43FD-B9B0-39C73DEF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E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E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E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E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E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E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E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E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E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E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E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E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E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E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E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4E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473E"/>
  </w:style>
  <w:style w:type="paragraph" w:styleId="ac">
    <w:name w:val="footer"/>
    <w:basedOn w:val="a"/>
    <w:link w:val="ad"/>
    <w:uiPriority w:val="99"/>
    <w:unhideWhenUsed/>
    <w:rsid w:val="00ED4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473E"/>
  </w:style>
  <w:style w:type="table" w:styleId="ae">
    <w:name w:val="Table Grid"/>
    <w:basedOn w:val="a1"/>
    <w:uiPriority w:val="39"/>
    <w:rsid w:val="007F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2F08-CFD0-4452-BAB5-63F6E06D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　浩幸</dc:creator>
  <cp:keywords/>
  <dc:description/>
  <cp:lastModifiedBy>相馬　浩幸</cp:lastModifiedBy>
  <cp:revision>5</cp:revision>
  <cp:lastPrinted>2026-01-26T02:46:00Z</cp:lastPrinted>
  <dcterms:created xsi:type="dcterms:W3CDTF">2026-01-22T09:33:00Z</dcterms:created>
  <dcterms:modified xsi:type="dcterms:W3CDTF">2026-01-26T02:52:00Z</dcterms:modified>
</cp:coreProperties>
</file>