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91" w:rsidRPr="00964C91" w:rsidRDefault="00964C91" w:rsidP="00964C91">
      <w:pPr>
        <w:jc w:val="left"/>
        <w:rPr>
          <w:sz w:val="22"/>
        </w:rPr>
      </w:pPr>
      <w:bookmarkStart w:id="0" w:name="_GoBack"/>
      <w:bookmarkEnd w:id="0"/>
      <w:r w:rsidRPr="00964C91">
        <w:rPr>
          <w:rFonts w:hint="eastAsia"/>
          <w:sz w:val="22"/>
        </w:rPr>
        <w:t>様式５</w:t>
      </w:r>
    </w:p>
    <w:p w:rsidR="00F73B0C" w:rsidRPr="006A5E9B" w:rsidRDefault="00F73B0C" w:rsidP="00F73B0C">
      <w:pPr>
        <w:jc w:val="center"/>
      </w:pPr>
      <w:r w:rsidRPr="006A5E9B">
        <w:rPr>
          <w:rFonts w:hint="eastAsia"/>
        </w:rPr>
        <w:t>労働</w:t>
      </w:r>
      <w:r w:rsidR="00DF3043">
        <w:rPr>
          <w:rFonts w:hint="eastAsia"/>
        </w:rPr>
        <w:t>実態</w:t>
      </w:r>
      <w:r w:rsidR="003A39AD">
        <w:rPr>
          <w:rFonts w:hint="eastAsia"/>
        </w:rPr>
        <w:t>審査</w:t>
      </w:r>
      <w:r w:rsidRPr="006A5E9B">
        <w:rPr>
          <w:rFonts w:hint="eastAsia"/>
        </w:rPr>
        <w:t>チェックシート（申告書）</w:t>
      </w:r>
    </w:p>
    <w:p w:rsidR="00F73B0C" w:rsidRPr="006A5E9B" w:rsidRDefault="00F73B0C" w:rsidP="00F73B0C">
      <w:pPr>
        <w:rPr>
          <w:u w:val="single"/>
        </w:rPr>
      </w:pPr>
    </w:p>
    <w:p w:rsidR="00F73B0C" w:rsidRPr="006A5E9B" w:rsidRDefault="00F73B0C" w:rsidP="00F73B0C">
      <w:pPr>
        <w:ind w:leftChars="2500" w:left="6000"/>
        <w:rPr>
          <w:u w:val="single"/>
        </w:rPr>
      </w:pPr>
      <w:r w:rsidRPr="006A5E9B">
        <w:rPr>
          <w:rFonts w:hint="eastAsia"/>
          <w:u w:val="single"/>
        </w:rPr>
        <w:t>提出日</w:t>
      </w:r>
      <w:r>
        <w:rPr>
          <w:rFonts w:hint="eastAsia"/>
          <w:u w:val="single"/>
        </w:rPr>
        <w:t xml:space="preserve">　</w:t>
      </w:r>
      <w:r w:rsidR="00CB565B">
        <w:rPr>
          <w:rFonts w:hint="eastAsia"/>
          <w:u w:val="single"/>
        </w:rPr>
        <w:t xml:space="preserve">　令和５</w:t>
      </w:r>
      <w:r w:rsidRPr="006A5E9B">
        <w:rPr>
          <w:rFonts w:hint="eastAsia"/>
          <w:u w:val="single"/>
        </w:rPr>
        <w:t>年　　月</w:t>
      </w:r>
      <w:r w:rsidR="00CB565B"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日</w:t>
      </w:r>
    </w:p>
    <w:p w:rsidR="00F73B0C" w:rsidRPr="006A5E9B" w:rsidRDefault="00F73B0C" w:rsidP="00F73B0C">
      <w:pPr>
        <w:ind w:leftChars="2200" w:left="5280"/>
        <w:rPr>
          <w:u w:val="single"/>
        </w:rPr>
      </w:pPr>
      <w:r w:rsidRPr="006A5E9B">
        <w:rPr>
          <w:rFonts w:hint="eastAsia"/>
          <w:u w:val="single"/>
        </w:rPr>
        <w:t xml:space="preserve">法人・団体名　　　　　　　　　　</w:t>
      </w:r>
      <w:r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</w:t>
      </w:r>
    </w:p>
    <w:p w:rsidR="00F73B0C" w:rsidRPr="006A5E9B" w:rsidRDefault="00F73B0C" w:rsidP="00F73B0C">
      <w:pPr>
        <w:ind w:leftChars="2200" w:left="5280"/>
        <w:rPr>
          <w:u w:val="single"/>
        </w:rPr>
      </w:pPr>
      <w:r w:rsidRPr="006A5E9B">
        <w:rPr>
          <w:rFonts w:hint="eastAsia"/>
          <w:u w:val="single"/>
        </w:rPr>
        <w:t xml:space="preserve">法人・団体所在地　　　　　　　　　　</w:t>
      </w:r>
    </w:p>
    <w:p w:rsidR="00F73B0C" w:rsidRPr="006A5E9B" w:rsidRDefault="00F73B0C" w:rsidP="00F73B0C">
      <w:pPr>
        <w:ind w:leftChars="2200" w:left="5280"/>
        <w:rPr>
          <w:u w:val="single"/>
        </w:rPr>
      </w:pPr>
      <w:r>
        <w:rPr>
          <w:rFonts w:hint="eastAsia"/>
          <w:u w:val="single"/>
        </w:rPr>
        <w:t>代表者名</w:t>
      </w:r>
      <w:r w:rsidRPr="006A5E9B">
        <w:rPr>
          <w:rFonts w:hint="eastAsia"/>
          <w:u w:val="single"/>
        </w:rPr>
        <w:t xml:space="preserve">　　　　　　　　　　　　</w:t>
      </w:r>
      <w:r w:rsidR="009C1F3E"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</w:t>
      </w:r>
    </w:p>
    <w:p w:rsidR="00F73B0C" w:rsidRPr="006A5E9B" w:rsidRDefault="00F73B0C" w:rsidP="00F73B0C"/>
    <w:p w:rsidR="00F73B0C" w:rsidRPr="006A5E9B" w:rsidRDefault="00F73B0C" w:rsidP="00F73B0C">
      <w:r w:rsidRPr="006A5E9B">
        <w:rPr>
          <w:rFonts w:hint="eastAsia"/>
        </w:rPr>
        <w:t xml:space="preserve">≪労働契約・賃金≫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入社の際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従業員に労働条件を明示している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契約の期間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賃金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就業時間などの重要な労働条件については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書面に明示することが義務づけられています。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○最低賃金を知り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守っている</w:t>
            </w:r>
          </w:p>
          <w:p w:rsidR="00F73B0C" w:rsidRPr="006A5E9B" w:rsidRDefault="00F73B0C" w:rsidP="00C15C0D">
            <w:pPr>
              <w:ind w:leftChars="100" w:left="240"/>
            </w:pPr>
            <w:r w:rsidRPr="006A5E9B">
              <w:rPr>
                <w:rFonts w:hint="eastAsia"/>
              </w:rPr>
              <w:t>法律において労働者の最低賃金が定められており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その額以上の支払いをすることが義務づけられています。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出勤簿</w:t>
            </w:r>
            <w:r w:rsidR="00E22708">
              <w:rPr>
                <w:rFonts w:hint="eastAsia"/>
              </w:rPr>
              <w:t>、</w:t>
            </w:r>
            <w:r>
              <w:rPr>
                <w:rFonts w:hint="eastAsia"/>
              </w:rPr>
              <w:t>タイムカード等で労働時間を把握し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記録している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労働時間は適正に管理する必要があります。管理を怠り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長時間労働を原因とする死傷病が生じた場合は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会社が多額の損害賠償責任を負うおそれがあります。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時間外割増賃金（残業手当）を適正に支払っている</w:t>
            </w:r>
          </w:p>
          <w:p w:rsidR="00F73B0C" w:rsidRPr="006A5E9B" w:rsidRDefault="00F73B0C" w:rsidP="009C1F3E">
            <w:pPr>
              <w:ind w:leftChars="100" w:left="240"/>
            </w:pPr>
            <w:r w:rsidRPr="006A5E9B">
              <w:rPr>
                <w:rFonts w:hint="eastAsia"/>
              </w:rPr>
              <w:t>週40時間または1日8時間以上働かせた場合は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原則として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通常の</w:t>
            </w:r>
            <w:r w:rsidR="009C1F3E">
              <w:rPr>
                <w:rFonts w:hint="eastAsia"/>
              </w:rPr>
              <w:t>労働時間の賃金の計算額の2割5分以上の率で計算した割増賃金</w:t>
            </w:r>
            <w:r w:rsidRPr="006A5E9B">
              <w:rPr>
                <w:rFonts w:hint="eastAsia"/>
              </w:rPr>
              <w:t>を支払う必要があります。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○休</w:t>
            </w:r>
            <w:r w:rsidRPr="006A5E9B">
              <w:rPr>
                <w:rFonts w:hint="eastAsia"/>
              </w:rPr>
              <w:t>日割増賃金（休日手当）を適正に支払っている</w:t>
            </w:r>
          </w:p>
          <w:p w:rsidR="00F73B0C" w:rsidRPr="006A5E9B" w:rsidRDefault="009C1F3E" w:rsidP="009C1F3E">
            <w:pPr>
              <w:ind w:leftChars="100" w:left="240"/>
            </w:pPr>
            <w:r>
              <w:rPr>
                <w:rFonts w:hint="eastAsia"/>
              </w:rPr>
              <w:t>法定</w:t>
            </w:r>
            <w:r w:rsidR="00F73B0C" w:rsidRPr="006A5E9B">
              <w:rPr>
                <w:rFonts w:hint="eastAsia"/>
              </w:rPr>
              <w:t>休日に働かせた場合は</w:t>
            </w:r>
            <w:r w:rsidR="00E22708">
              <w:rPr>
                <w:rFonts w:hint="eastAsia"/>
              </w:rPr>
              <w:t>、</w:t>
            </w:r>
            <w:r w:rsidR="00F73B0C" w:rsidRPr="006A5E9B">
              <w:rPr>
                <w:rFonts w:hint="eastAsia"/>
              </w:rPr>
              <w:t>原則として</w:t>
            </w:r>
            <w:r w:rsidR="00E22708">
              <w:rPr>
                <w:rFonts w:hint="eastAsia"/>
              </w:rPr>
              <w:t>、</w:t>
            </w:r>
            <w:r>
              <w:rPr>
                <w:rFonts w:hint="eastAsia"/>
              </w:rPr>
              <w:t>通常の労働時間の賃金の計算額の3割5分以上の率で計算した割増賃金</w:t>
            </w:r>
            <w:r w:rsidR="00F73B0C" w:rsidRPr="006A5E9B">
              <w:rPr>
                <w:rFonts w:hint="eastAsia"/>
              </w:rPr>
              <w:t>を支払う必要があります。</w:t>
            </w:r>
          </w:p>
        </w:tc>
      </w:tr>
      <w:tr w:rsidR="00F73B0C" w:rsidRPr="006A5E9B" w:rsidTr="009940F8">
        <w:tc>
          <w:tcPr>
            <w:tcW w:w="9634" w:type="dxa"/>
            <w:gridSpan w:val="2"/>
            <w:vAlign w:val="center"/>
          </w:tcPr>
          <w:p w:rsidR="00F73B0C" w:rsidRPr="006A5E9B" w:rsidRDefault="009C1F3E" w:rsidP="009940F8">
            <w:r>
              <w:rPr>
                <w:rFonts w:hint="eastAsia"/>
              </w:rPr>
              <w:t>＜チェックが付かない理由＞</w:t>
            </w:r>
          </w:p>
          <w:p w:rsidR="00F73B0C" w:rsidRDefault="00F73B0C" w:rsidP="009940F8"/>
          <w:p w:rsidR="009C1F3E" w:rsidRPr="009C1F3E" w:rsidRDefault="009C1F3E" w:rsidP="009940F8"/>
        </w:tc>
      </w:tr>
    </w:tbl>
    <w:p w:rsidR="00F73B0C" w:rsidRPr="006A5E9B" w:rsidRDefault="00F73B0C" w:rsidP="00F73B0C"/>
    <w:p w:rsidR="00F73B0C" w:rsidRPr="006A5E9B" w:rsidRDefault="00F73B0C" w:rsidP="00F73B0C">
      <w:r w:rsidRPr="006A5E9B">
        <w:rPr>
          <w:rFonts w:hint="eastAsia"/>
        </w:rPr>
        <w:t xml:space="preserve">≪労働保険・社会保険≫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労働保険料（労災・雇用保険）の支払いは滞納していない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労働保険や社会保険の適用が義務づけられる会社では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対象となる従業員を必ず加入させなければなりません。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健康保険料・厚生年金保険料の支払いは滞納していない</w:t>
            </w:r>
          </w:p>
          <w:p w:rsidR="00F73B0C" w:rsidRPr="006A5E9B" w:rsidRDefault="00F73B0C" w:rsidP="009C1F3E">
            <w:pPr>
              <w:ind w:leftChars="100" w:left="240"/>
            </w:pPr>
            <w:r w:rsidRPr="006A5E9B">
              <w:rPr>
                <w:rFonts w:hint="eastAsia"/>
              </w:rPr>
              <w:t>1週の所定労働時間及び1</w:t>
            </w:r>
            <w:r w:rsidR="009C1F3E">
              <w:rPr>
                <w:rFonts w:hint="eastAsia"/>
              </w:rPr>
              <w:t>か</w:t>
            </w:r>
            <w:r w:rsidRPr="006A5E9B">
              <w:rPr>
                <w:rFonts w:hint="eastAsia"/>
              </w:rPr>
              <w:t>月の所定労働日数が</w:t>
            </w:r>
            <w:r w:rsidR="009C1F3E">
              <w:rPr>
                <w:rFonts w:hint="eastAsia"/>
              </w:rPr>
              <w:t>同じ事業所で同じ業務を行っている（正社員など）一般従業員</w:t>
            </w:r>
            <w:r w:rsidRPr="006A5E9B">
              <w:rPr>
                <w:rFonts w:hint="eastAsia"/>
              </w:rPr>
              <w:t>の3/4以上の者は</w:t>
            </w:r>
            <w:r w:rsidR="00E22708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健康保険・厚生年金保険に加入させなければなりません。</w:t>
            </w:r>
          </w:p>
        </w:tc>
      </w:tr>
      <w:tr w:rsidR="00F73B0C" w:rsidRPr="006A5E9B" w:rsidTr="009940F8">
        <w:tc>
          <w:tcPr>
            <w:tcW w:w="9634" w:type="dxa"/>
            <w:gridSpan w:val="2"/>
            <w:vAlign w:val="center"/>
          </w:tcPr>
          <w:p w:rsidR="00F73B0C" w:rsidRDefault="009C1F3E" w:rsidP="009940F8">
            <w:r>
              <w:rPr>
                <w:rFonts w:hint="eastAsia"/>
              </w:rPr>
              <w:t>＜チェックが付かない理由＞</w:t>
            </w:r>
          </w:p>
          <w:p w:rsidR="009C1F3E" w:rsidRPr="006A5E9B" w:rsidRDefault="009C1F3E" w:rsidP="009940F8"/>
          <w:p w:rsidR="00F73B0C" w:rsidRPr="006A5E9B" w:rsidRDefault="00F73B0C" w:rsidP="009940F8"/>
        </w:tc>
      </w:tr>
    </w:tbl>
    <w:p w:rsidR="001D59AB" w:rsidRDefault="001D59AB" w:rsidP="001D59AB"/>
    <w:p w:rsidR="001D59AB" w:rsidRDefault="001D59AB" w:rsidP="001D59AB"/>
    <w:p w:rsidR="001D59AB" w:rsidRPr="006A5E9B" w:rsidRDefault="001D59AB" w:rsidP="001D59AB">
      <w:r w:rsidRPr="006A5E9B">
        <w:rPr>
          <w:rFonts w:hint="eastAsia"/>
        </w:rPr>
        <w:t>≪</w:t>
      </w:r>
      <w:r>
        <w:rPr>
          <w:rFonts w:hint="eastAsia"/>
        </w:rPr>
        <w:t>その他</w:t>
      </w:r>
      <w:r w:rsidRPr="006A5E9B">
        <w:rPr>
          <w:rFonts w:hint="eastAsia"/>
        </w:rPr>
        <w:t xml:space="preserve">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1D59AB" w:rsidRPr="006A5E9B" w:rsidTr="00FD2173">
        <w:tc>
          <w:tcPr>
            <w:tcW w:w="1271" w:type="dxa"/>
            <w:vAlign w:val="center"/>
          </w:tcPr>
          <w:p w:rsidR="001D59AB" w:rsidRPr="006A5E9B" w:rsidRDefault="001D59AB" w:rsidP="00FD2173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1D59AB" w:rsidRDefault="001D59AB" w:rsidP="001D59AB">
            <w:r>
              <w:rPr>
                <w:rFonts w:hint="eastAsia"/>
              </w:rPr>
              <w:t>○職場における各種ハラスメント防止対策を講じている</w:t>
            </w:r>
          </w:p>
          <w:p w:rsidR="001D59AB" w:rsidRPr="006A5E9B" w:rsidRDefault="00DA21F4" w:rsidP="00DA21F4">
            <w:pPr>
              <w:ind w:leftChars="100" w:left="240"/>
            </w:pPr>
            <w:r>
              <w:rPr>
                <w:rFonts w:hint="eastAsia"/>
              </w:rPr>
              <w:t>職場におけるセクシュアルハラスメント対策</w:t>
            </w:r>
            <w:r w:rsidR="00E22708">
              <w:rPr>
                <w:rFonts w:hint="eastAsia"/>
              </w:rPr>
              <w:t>、</w:t>
            </w:r>
            <w:r w:rsidR="001D59AB" w:rsidRPr="001D59AB">
              <w:rPr>
                <w:rFonts w:hint="eastAsia"/>
              </w:rPr>
              <w:t>妊娠・出産・育児休業・介護休業等に関するハラスメント対策</w:t>
            </w:r>
            <w:r w:rsidR="00E22708">
              <w:rPr>
                <w:rFonts w:hint="eastAsia"/>
              </w:rPr>
              <w:t>、</w:t>
            </w:r>
            <w:r w:rsidRPr="00DA21F4">
              <w:rPr>
                <w:rFonts w:hint="eastAsia"/>
              </w:rPr>
              <w:t>パワーハラスメント防止対策</w:t>
            </w:r>
            <w:r>
              <w:rPr>
                <w:rFonts w:hint="eastAsia"/>
              </w:rPr>
              <w:t>は</w:t>
            </w:r>
            <w:r w:rsidRPr="00DA21F4">
              <w:rPr>
                <w:rFonts w:hint="eastAsia"/>
              </w:rPr>
              <w:t>事業主</w:t>
            </w:r>
            <w:r w:rsidR="001D59AB" w:rsidRPr="001D59AB">
              <w:rPr>
                <w:rFonts w:hint="eastAsia"/>
              </w:rPr>
              <w:t>の義務です</w:t>
            </w:r>
            <w:r>
              <w:rPr>
                <w:rFonts w:hint="eastAsia"/>
              </w:rPr>
              <w:t>。</w:t>
            </w:r>
          </w:p>
        </w:tc>
      </w:tr>
      <w:tr w:rsidR="001D59AB" w:rsidRPr="006A5E9B" w:rsidTr="001D59AB">
        <w:trPr>
          <w:trHeight w:val="509"/>
        </w:trPr>
        <w:tc>
          <w:tcPr>
            <w:tcW w:w="1271" w:type="dxa"/>
            <w:vAlign w:val="center"/>
          </w:tcPr>
          <w:p w:rsidR="001D59AB" w:rsidRPr="006A5E9B" w:rsidRDefault="001D59AB" w:rsidP="00FD2173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1D59AB" w:rsidRDefault="001D59AB" w:rsidP="001D59AB">
            <w:r>
              <w:rPr>
                <w:rFonts w:hint="eastAsia"/>
              </w:rPr>
              <w:t>○年５日の年次有給休暇を確実に取得させている</w:t>
            </w:r>
          </w:p>
          <w:p w:rsidR="001D59AB" w:rsidRPr="001D59AB" w:rsidRDefault="001D59AB" w:rsidP="00DA21F4">
            <w:pPr>
              <w:ind w:leftChars="100" w:left="240"/>
            </w:pPr>
            <w:r>
              <w:rPr>
                <w:rFonts w:hint="eastAsia"/>
              </w:rPr>
              <w:t>年10日以上の</w:t>
            </w:r>
            <w:r>
              <w:t>年次有給休暇が付与される</w:t>
            </w:r>
            <w:r w:rsidR="00DA21F4">
              <w:rPr>
                <w:rFonts w:hint="eastAsia"/>
              </w:rPr>
              <w:t>労働者</w:t>
            </w:r>
            <w:r>
              <w:rPr>
                <w:rFonts w:hint="eastAsia"/>
              </w:rPr>
              <w:t>（管理監督者や有期雇用労働者を含む）に対して</w:t>
            </w:r>
            <w:r w:rsidR="00E22708">
              <w:rPr>
                <w:rFonts w:hint="eastAsia"/>
              </w:rPr>
              <w:t>、</w:t>
            </w:r>
            <w:r w:rsidR="00DA21F4">
              <w:rPr>
                <w:rFonts w:hint="eastAsia"/>
              </w:rPr>
              <w:t>使用者は</w:t>
            </w:r>
            <w:r>
              <w:rPr>
                <w:rFonts w:hint="eastAsia"/>
              </w:rPr>
              <w:t>年次有給休暇の日数のうち年5日について</w:t>
            </w:r>
            <w:r w:rsidR="00E22708">
              <w:rPr>
                <w:rFonts w:hint="eastAsia"/>
              </w:rPr>
              <w:t>、</w:t>
            </w:r>
            <w:r>
              <w:rPr>
                <w:rFonts w:hint="eastAsia"/>
              </w:rPr>
              <w:t>時季を指定し取得させなければなりません。</w:t>
            </w:r>
          </w:p>
        </w:tc>
      </w:tr>
      <w:tr w:rsidR="001D59AB" w:rsidRPr="006A5E9B" w:rsidTr="00FD2173">
        <w:tc>
          <w:tcPr>
            <w:tcW w:w="9634" w:type="dxa"/>
            <w:gridSpan w:val="2"/>
            <w:vAlign w:val="center"/>
          </w:tcPr>
          <w:p w:rsidR="001D59AB" w:rsidRDefault="001D59AB" w:rsidP="00FD2173">
            <w:r>
              <w:rPr>
                <w:rFonts w:hint="eastAsia"/>
              </w:rPr>
              <w:t>＜チェックが付かない理由＞</w:t>
            </w:r>
          </w:p>
          <w:p w:rsidR="001D59AB" w:rsidRPr="006A5E9B" w:rsidRDefault="001D59AB" w:rsidP="00FD2173"/>
          <w:p w:rsidR="001D59AB" w:rsidRPr="006A5E9B" w:rsidRDefault="001D59AB" w:rsidP="00FD2173"/>
        </w:tc>
      </w:tr>
    </w:tbl>
    <w:p w:rsidR="001D59AB" w:rsidRDefault="001D59AB" w:rsidP="001D59AB"/>
    <w:p w:rsidR="001D59AB" w:rsidRDefault="001D59AB" w:rsidP="001D59AB">
      <w:pPr>
        <w:ind w:left="240" w:hangingChars="100" w:hanging="240"/>
      </w:pPr>
      <w:r>
        <w:rPr>
          <w:rFonts w:hint="eastAsia"/>
        </w:rPr>
        <w:t>※</w:t>
      </w:r>
      <w:r w:rsidR="00F73B0C" w:rsidRPr="006A5E9B">
        <w:rPr>
          <w:rFonts w:hint="eastAsia"/>
        </w:rPr>
        <w:t>新潟市では</w:t>
      </w:r>
      <w:r w:rsidR="00E22708">
        <w:rPr>
          <w:rFonts w:hint="eastAsia"/>
        </w:rPr>
        <w:t>、</w:t>
      </w:r>
      <w:r w:rsidR="00F73B0C" w:rsidRPr="006A5E9B">
        <w:rPr>
          <w:rFonts w:hint="eastAsia"/>
        </w:rPr>
        <w:t>指定管理者に対し年1回労働条件の審査を行っており</w:t>
      </w:r>
      <w:r w:rsidR="00E22708">
        <w:rPr>
          <w:rFonts w:hint="eastAsia"/>
        </w:rPr>
        <w:t>、</w:t>
      </w:r>
      <w:r w:rsidR="00F73B0C" w:rsidRPr="006A5E9B">
        <w:rPr>
          <w:rFonts w:hint="eastAsia"/>
        </w:rPr>
        <w:t>労働条件通知書や就業規則・社会保険料納入証明書等</w:t>
      </w:r>
      <w:r w:rsidR="00E22708">
        <w:rPr>
          <w:rFonts w:hint="eastAsia"/>
        </w:rPr>
        <w:t>、</w:t>
      </w:r>
      <w:r w:rsidR="00F73B0C" w:rsidRPr="006A5E9B">
        <w:rPr>
          <w:rFonts w:hint="eastAsia"/>
        </w:rPr>
        <w:t>各種資料に基づき確認をいたします。</w:t>
      </w:r>
    </w:p>
    <w:sectPr w:rsidR="001D59AB" w:rsidSect="009C1F3E">
      <w:pgSz w:w="11906" w:h="16838" w:code="9"/>
      <w:pgMar w:top="1418" w:right="1134" w:bottom="851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148A"/>
    <w:multiLevelType w:val="hybridMultilevel"/>
    <w:tmpl w:val="AC3CE524"/>
    <w:lvl w:ilvl="0" w:tplc="A76A3D3C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86945"/>
    <w:multiLevelType w:val="hybridMultilevel"/>
    <w:tmpl w:val="1FCAE57E"/>
    <w:lvl w:ilvl="0" w:tplc="824E90E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5381E"/>
    <w:multiLevelType w:val="hybridMultilevel"/>
    <w:tmpl w:val="997EE6BE"/>
    <w:lvl w:ilvl="0" w:tplc="0FB87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BD4E06"/>
    <w:multiLevelType w:val="hybridMultilevel"/>
    <w:tmpl w:val="7FCA08C8"/>
    <w:lvl w:ilvl="0" w:tplc="24702C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B7"/>
    <w:rsid w:val="00012E32"/>
    <w:rsid w:val="000802AB"/>
    <w:rsid w:val="0008512D"/>
    <w:rsid w:val="000A6385"/>
    <w:rsid w:val="000C4C7B"/>
    <w:rsid w:val="0014077A"/>
    <w:rsid w:val="00145332"/>
    <w:rsid w:val="00155230"/>
    <w:rsid w:val="001566D0"/>
    <w:rsid w:val="001567B8"/>
    <w:rsid w:val="00172118"/>
    <w:rsid w:val="001A2A5D"/>
    <w:rsid w:val="001A5A2D"/>
    <w:rsid w:val="001B7823"/>
    <w:rsid w:val="001C50C6"/>
    <w:rsid w:val="001D59AB"/>
    <w:rsid w:val="001F1B16"/>
    <w:rsid w:val="001F3AC2"/>
    <w:rsid w:val="001F66DC"/>
    <w:rsid w:val="0020763C"/>
    <w:rsid w:val="0020764A"/>
    <w:rsid w:val="00220CDD"/>
    <w:rsid w:val="00250243"/>
    <w:rsid w:val="0026307C"/>
    <w:rsid w:val="00286F43"/>
    <w:rsid w:val="002A615C"/>
    <w:rsid w:val="002B0B0A"/>
    <w:rsid w:val="002B70F6"/>
    <w:rsid w:val="0030104F"/>
    <w:rsid w:val="003043BD"/>
    <w:rsid w:val="00321216"/>
    <w:rsid w:val="0032347C"/>
    <w:rsid w:val="00323C0B"/>
    <w:rsid w:val="00335C45"/>
    <w:rsid w:val="00341166"/>
    <w:rsid w:val="003A39AD"/>
    <w:rsid w:val="003B13D0"/>
    <w:rsid w:val="003B680B"/>
    <w:rsid w:val="003C62D1"/>
    <w:rsid w:val="0040617B"/>
    <w:rsid w:val="00453DB8"/>
    <w:rsid w:val="0045436B"/>
    <w:rsid w:val="00454410"/>
    <w:rsid w:val="004723B7"/>
    <w:rsid w:val="00490A58"/>
    <w:rsid w:val="00497517"/>
    <w:rsid w:val="004E2171"/>
    <w:rsid w:val="004E244C"/>
    <w:rsid w:val="004F3425"/>
    <w:rsid w:val="0051337D"/>
    <w:rsid w:val="00536B33"/>
    <w:rsid w:val="00541AB5"/>
    <w:rsid w:val="005B2217"/>
    <w:rsid w:val="005B6876"/>
    <w:rsid w:val="005C16C9"/>
    <w:rsid w:val="005C7908"/>
    <w:rsid w:val="005E2118"/>
    <w:rsid w:val="005E273C"/>
    <w:rsid w:val="005E35C4"/>
    <w:rsid w:val="00623DC9"/>
    <w:rsid w:val="00630324"/>
    <w:rsid w:val="006846B5"/>
    <w:rsid w:val="006A5E9B"/>
    <w:rsid w:val="006C413F"/>
    <w:rsid w:val="006F2672"/>
    <w:rsid w:val="00713CBB"/>
    <w:rsid w:val="00730BC0"/>
    <w:rsid w:val="0074781E"/>
    <w:rsid w:val="00757B32"/>
    <w:rsid w:val="007663AF"/>
    <w:rsid w:val="0079306F"/>
    <w:rsid w:val="007A47A6"/>
    <w:rsid w:val="007A5544"/>
    <w:rsid w:val="007C2A58"/>
    <w:rsid w:val="007D0296"/>
    <w:rsid w:val="007E3C4D"/>
    <w:rsid w:val="0082008F"/>
    <w:rsid w:val="00825E60"/>
    <w:rsid w:val="008331DE"/>
    <w:rsid w:val="00840F52"/>
    <w:rsid w:val="00892DA4"/>
    <w:rsid w:val="0089702D"/>
    <w:rsid w:val="00937386"/>
    <w:rsid w:val="00937D6B"/>
    <w:rsid w:val="00942AF2"/>
    <w:rsid w:val="00942F07"/>
    <w:rsid w:val="00964C91"/>
    <w:rsid w:val="00967318"/>
    <w:rsid w:val="009713E8"/>
    <w:rsid w:val="009940F8"/>
    <w:rsid w:val="00997EB9"/>
    <w:rsid w:val="009A37E4"/>
    <w:rsid w:val="009B13E4"/>
    <w:rsid w:val="009B142F"/>
    <w:rsid w:val="009B36D3"/>
    <w:rsid w:val="009C1F3E"/>
    <w:rsid w:val="009E2E96"/>
    <w:rsid w:val="00A16E30"/>
    <w:rsid w:val="00A52C69"/>
    <w:rsid w:val="00A701C2"/>
    <w:rsid w:val="00A712EB"/>
    <w:rsid w:val="00AD09DF"/>
    <w:rsid w:val="00AD6772"/>
    <w:rsid w:val="00B01828"/>
    <w:rsid w:val="00B04AAA"/>
    <w:rsid w:val="00B06401"/>
    <w:rsid w:val="00B32A02"/>
    <w:rsid w:val="00B408D9"/>
    <w:rsid w:val="00B46F84"/>
    <w:rsid w:val="00B54E6B"/>
    <w:rsid w:val="00B551A6"/>
    <w:rsid w:val="00B6634C"/>
    <w:rsid w:val="00BB460E"/>
    <w:rsid w:val="00C15C0D"/>
    <w:rsid w:val="00C249AC"/>
    <w:rsid w:val="00C35E27"/>
    <w:rsid w:val="00C50D8D"/>
    <w:rsid w:val="00CB565B"/>
    <w:rsid w:val="00CC1912"/>
    <w:rsid w:val="00D36631"/>
    <w:rsid w:val="00D64475"/>
    <w:rsid w:val="00D70651"/>
    <w:rsid w:val="00DA21F4"/>
    <w:rsid w:val="00DC6D70"/>
    <w:rsid w:val="00DD4BC3"/>
    <w:rsid w:val="00DE6C12"/>
    <w:rsid w:val="00DF3043"/>
    <w:rsid w:val="00E108D1"/>
    <w:rsid w:val="00E22708"/>
    <w:rsid w:val="00E244BF"/>
    <w:rsid w:val="00E37BC0"/>
    <w:rsid w:val="00E450C5"/>
    <w:rsid w:val="00E45143"/>
    <w:rsid w:val="00E50F91"/>
    <w:rsid w:val="00E823F7"/>
    <w:rsid w:val="00ED7649"/>
    <w:rsid w:val="00EF41D2"/>
    <w:rsid w:val="00F02A88"/>
    <w:rsid w:val="00F20C27"/>
    <w:rsid w:val="00F36614"/>
    <w:rsid w:val="00F403D4"/>
    <w:rsid w:val="00F47693"/>
    <w:rsid w:val="00F713D6"/>
    <w:rsid w:val="00F73B0C"/>
    <w:rsid w:val="00FA2D86"/>
    <w:rsid w:val="00FA3658"/>
    <w:rsid w:val="00FA3AEB"/>
    <w:rsid w:val="00FB3456"/>
    <w:rsid w:val="00FC139A"/>
    <w:rsid w:val="00FC216C"/>
    <w:rsid w:val="00FD5F61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1190F-43AB-40EA-BE35-F013A77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B7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39A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0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5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5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51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0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2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2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5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98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2022-07-08T09:37:00Z</dcterms:created>
  <dcterms:modified xsi:type="dcterms:W3CDTF">2023-07-19T07:30:00Z</dcterms:modified>
</cp:coreProperties>
</file>